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355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5"/>
        <w:gridCol w:w="34"/>
        <w:gridCol w:w="1419"/>
        <w:gridCol w:w="29"/>
        <w:gridCol w:w="152"/>
        <w:gridCol w:w="1553"/>
        <w:gridCol w:w="1691"/>
        <w:gridCol w:w="1314"/>
        <w:gridCol w:w="1602"/>
        <w:gridCol w:w="404"/>
        <w:gridCol w:w="549"/>
        <w:gridCol w:w="69"/>
        <w:gridCol w:w="408"/>
        <w:gridCol w:w="96"/>
      </w:tblGrid>
      <w:tr w:rsidR="00B9180D" w:rsidRPr="00EC5AF6" w:rsidTr="004021CD">
        <w:trPr>
          <w:trHeight w:val="283"/>
        </w:trPr>
        <w:tc>
          <w:tcPr>
            <w:tcW w:w="40" w:type="dxa"/>
          </w:tcPr>
          <w:p w:rsidR="00B9180D" w:rsidRPr="00331FCA" w:rsidRDefault="00B9180D" w:rsidP="00842E9F">
            <w:pPr>
              <w:pStyle w:val="EmptyLayoutCell"/>
              <w:rPr>
                <w:lang w:val="ru-RU"/>
              </w:rPr>
            </w:pPr>
          </w:p>
        </w:tc>
        <w:tc>
          <w:tcPr>
            <w:tcW w:w="34" w:type="dxa"/>
          </w:tcPr>
          <w:p w:rsidR="00B9180D" w:rsidRPr="00331FCA" w:rsidRDefault="00B9180D" w:rsidP="00842E9F">
            <w:pPr>
              <w:pStyle w:val="EmptyLayoutCell"/>
              <w:rPr>
                <w:lang w:val="ru-RU"/>
              </w:rPr>
            </w:pPr>
          </w:p>
        </w:tc>
        <w:tc>
          <w:tcPr>
            <w:tcW w:w="1437" w:type="dxa"/>
          </w:tcPr>
          <w:p w:rsidR="00B9180D" w:rsidRPr="00331FCA" w:rsidRDefault="00B9180D" w:rsidP="00842E9F">
            <w:pPr>
              <w:pStyle w:val="EmptyLayoutCell"/>
              <w:rPr>
                <w:lang w:val="ru-RU"/>
              </w:rPr>
            </w:pPr>
          </w:p>
        </w:tc>
        <w:tc>
          <w:tcPr>
            <w:tcW w:w="29" w:type="dxa"/>
          </w:tcPr>
          <w:p w:rsidR="00B9180D" w:rsidRPr="00331FCA" w:rsidRDefault="00B9180D" w:rsidP="00842E9F">
            <w:pPr>
              <w:pStyle w:val="EmptyLayoutCell"/>
              <w:rPr>
                <w:lang w:val="ru-RU"/>
              </w:rPr>
            </w:pPr>
          </w:p>
        </w:tc>
        <w:tc>
          <w:tcPr>
            <w:tcW w:w="7225" w:type="dxa"/>
            <w:gridSpan w:val="7"/>
            <w:vMerge w:val="restart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7265"/>
            </w:tblGrid>
            <w:tr w:rsidR="00B9180D" w:rsidRPr="00EC5AF6" w:rsidTr="00842E9F">
              <w:trPr>
                <w:trHeight w:val="628"/>
              </w:trPr>
              <w:tc>
                <w:tcPr>
                  <w:tcW w:w="7653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021CD" w:rsidRPr="004021CD" w:rsidRDefault="00EC5AF6" w:rsidP="004021CD">
                  <w:pPr>
                    <w:spacing w:line="360" w:lineRule="auto"/>
                    <w:contextualSpacing/>
                    <w:jc w:val="center"/>
                    <w:rPr>
                      <w:rFonts w:eastAsia="Calibri"/>
                      <w:b/>
                      <w:sz w:val="24"/>
                      <w:szCs w:val="24"/>
                      <w:lang w:val="ru-RU"/>
                    </w:rPr>
                  </w:pPr>
                  <w:r>
                    <w:rPr>
                      <w:rFonts w:eastAsia="Calibri"/>
                      <w:b/>
                      <w:sz w:val="24"/>
                      <w:szCs w:val="24"/>
                      <w:lang w:val="ru-RU"/>
                    </w:rPr>
                    <w:t>А</w:t>
                  </w:r>
                  <w:r w:rsidR="004021CD" w:rsidRPr="004021CD">
                    <w:rPr>
                      <w:rFonts w:eastAsia="Calibri"/>
                      <w:b/>
                      <w:sz w:val="24"/>
                      <w:szCs w:val="24"/>
                      <w:lang w:val="ru-RU"/>
                    </w:rPr>
                    <w:t>втономная некоммерческая образовательная организация</w:t>
                  </w:r>
                </w:p>
                <w:p w:rsidR="004021CD" w:rsidRPr="004021CD" w:rsidRDefault="004021CD" w:rsidP="004021CD">
                  <w:pPr>
                    <w:spacing w:line="360" w:lineRule="auto"/>
                    <w:contextualSpacing/>
                    <w:jc w:val="center"/>
                    <w:rPr>
                      <w:rFonts w:eastAsia="Calibri"/>
                      <w:b/>
                      <w:sz w:val="24"/>
                      <w:szCs w:val="24"/>
                      <w:lang w:val="ru-RU"/>
                    </w:rPr>
                  </w:pPr>
                  <w:r w:rsidRPr="004021CD">
                    <w:rPr>
                      <w:rFonts w:eastAsia="Calibri"/>
                      <w:b/>
                      <w:sz w:val="24"/>
                      <w:szCs w:val="24"/>
                      <w:lang w:val="ru-RU"/>
                    </w:rPr>
                    <w:t>высшего образования Центросоюза Российской Федерации</w:t>
                  </w:r>
                </w:p>
                <w:p w:rsidR="00B9180D" w:rsidRPr="00331FCA" w:rsidRDefault="004021CD" w:rsidP="004021CD">
                  <w:pPr>
                    <w:jc w:val="center"/>
                    <w:rPr>
                      <w:lang w:val="ru-RU"/>
                    </w:rPr>
                  </w:pPr>
                  <w:r w:rsidRPr="00EC5AF6">
                    <w:rPr>
                      <w:rFonts w:eastAsia="Calibri"/>
                      <w:b/>
                      <w:sz w:val="24"/>
                      <w:szCs w:val="24"/>
                      <w:lang w:val="ru-RU"/>
                    </w:rPr>
                    <w:t>«Сибирский университет потребительской кооперации»</w:t>
                  </w:r>
                </w:p>
              </w:tc>
            </w:tr>
          </w:tbl>
          <w:p w:rsidR="00B9180D" w:rsidRPr="00331FCA" w:rsidRDefault="00B9180D" w:rsidP="00842E9F">
            <w:pPr>
              <w:rPr>
                <w:lang w:val="ru-RU"/>
              </w:rPr>
            </w:pPr>
          </w:p>
        </w:tc>
        <w:tc>
          <w:tcPr>
            <w:tcW w:w="48" w:type="dxa"/>
          </w:tcPr>
          <w:p w:rsidR="00B9180D" w:rsidRPr="00331FCA" w:rsidRDefault="00B9180D" w:rsidP="00842E9F">
            <w:pPr>
              <w:pStyle w:val="EmptyLayoutCell"/>
              <w:rPr>
                <w:lang w:val="ru-RU"/>
              </w:rPr>
            </w:pPr>
          </w:p>
        </w:tc>
        <w:tc>
          <w:tcPr>
            <w:tcW w:w="428" w:type="dxa"/>
          </w:tcPr>
          <w:p w:rsidR="00B9180D" w:rsidRPr="00331FCA" w:rsidRDefault="00B9180D" w:rsidP="00842E9F">
            <w:pPr>
              <w:pStyle w:val="EmptyLayoutCell"/>
              <w:rPr>
                <w:lang w:val="ru-RU"/>
              </w:rPr>
            </w:pPr>
          </w:p>
        </w:tc>
        <w:tc>
          <w:tcPr>
            <w:tcW w:w="114" w:type="dxa"/>
          </w:tcPr>
          <w:p w:rsidR="00B9180D" w:rsidRPr="00331FCA" w:rsidRDefault="00B9180D" w:rsidP="00842E9F">
            <w:pPr>
              <w:pStyle w:val="EmptyLayoutCell"/>
              <w:rPr>
                <w:lang w:val="ru-RU"/>
              </w:rPr>
            </w:pPr>
          </w:p>
        </w:tc>
      </w:tr>
      <w:tr w:rsidR="00B9180D" w:rsidRPr="00EC5AF6" w:rsidTr="004021CD">
        <w:trPr>
          <w:trHeight w:val="425"/>
        </w:trPr>
        <w:tc>
          <w:tcPr>
            <w:tcW w:w="40" w:type="dxa"/>
          </w:tcPr>
          <w:p w:rsidR="00B9180D" w:rsidRPr="00331FCA" w:rsidRDefault="00B9180D" w:rsidP="00842E9F">
            <w:pPr>
              <w:pStyle w:val="EmptyLayoutCell"/>
              <w:rPr>
                <w:lang w:val="ru-RU"/>
              </w:rPr>
            </w:pPr>
          </w:p>
        </w:tc>
        <w:tc>
          <w:tcPr>
            <w:tcW w:w="1500" w:type="dxa"/>
            <w:gridSpan w:val="3"/>
          </w:tcPr>
          <w:tbl>
            <w:tblPr>
              <w:tblW w:w="1373" w:type="dxa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1395"/>
            </w:tblGrid>
            <w:tr w:rsidR="00B9180D" w:rsidRPr="00EC5AF6" w:rsidTr="00F51D38">
              <w:trPr>
                <w:trHeight w:val="1694"/>
              </w:trPr>
              <w:tc>
                <w:tcPr>
                  <w:tcW w:w="1373" w:type="dxa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B9180D" w:rsidRPr="00331FCA" w:rsidRDefault="00EC5AF6" w:rsidP="00842E9F">
                  <w:pPr>
                    <w:rPr>
                      <w:lang w:val="ru-RU"/>
                    </w:rPr>
                  </w:pPr>
                  <w:r>
                    <w:rPr>
                      <w:noProof/>
                      <w:lang w:val="ru-RU" w:eastAsia="ru-RU"/>
                    </w:rPr>
                    <w:drawing>
                      <wp:inline distT="0" distB="0" distL="0" distR="0">
                        <wp:extent cx="885825" cy="1247775"/>
                        <wp:effectExtent l="0" t="0" r="0" b="0"/>
                        <wp:docPr id="1" name="Рисунок 1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Рисунок 3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2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885825" cy="124777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</w:tr>
          </w:tbl>
          <w:p w:rsidR="00B9180D" w:rsidRPr="00331FCA" w:rsidRDefault="00B9180D" w:rsidP="00842E9F">
            <w:pPr>
              <w:rPr>
                <w:lang w:val="ru-RU"/>
              </w:rPr>
            </w:pPr>
          </w:p>
        </w:tc>
        <w:tc>
          <w:tcPr>
            <w:tcW w:w="7225" w:type="dxa"/>
            <w:gridSpan w:val="7"/>
            <w:vMerge/>
          </w:tcPr>
          <w:p w:rsidR="00B9180D" w:rsidRPr="00331FCA" w:rsidRDefault="00B9180D" w:rsidP="00842E9F">
            <w:pPr>
              <w:pStyle w:val="EmptyLayoutCell"/>
              <w:rPr>
                <w:lang w:val="ru-RU"/>
              </w:rPr>
            </w:pPr>
          </w:p>
        </w:tc>
        <w:tc>
          <w:tcPr>
            <w:tcW w:w="48" w:type="dxa"/>
          </w:tcPr>
          <w:p w:rsidR="00B9180D" w:rsidRPr="00331FCA" w:rsidRDefault="00B9180D" w:rsidP="00842E9F">
            <w:pPr>
              <w:pStyle w:val="EmptyLayoutCell"/>
              <w:rPr>
                <w:lang w:val="ru-RU"/>
              </w:rPr>
            </w:pPr>
          </w:p>
        </w:tc>
        <w:tc>
          <w:tcPr>
            <w:tcW w:w="428" w:type="dxa"/>
          </w:tcPr>
          <w:p w:rsidR="00B9180D" w:rsidRPr="00331FCA" w:rsidRDefault="00B9180D" w:rsidP="00842E9F">
            <w:pPr>
              <w:pStyle w:val="EmptyLayoutCell"/>
              <w:rPr>
                <w:lang w:val="ru-RU"/>
              </w:rPr>
            </w:pPr>
          </w:p>
        </w:tc>
        <w:tc>
          <w:tcPr>
            <w:tcW w:w="114" w:type="dxa"/>
          </w:tcPr>
          <w:p w:rsidR="00B9180D" w:rsidRPr="00331FCA" w:rsidRDefault="00B9180D" w:rsidP="00842E9F">
            <w:pPr>
              <w:pStyle w:val="EmptyLayoutCell"/>
              <w:rPr>
                <w:lang w:val="ru-RU"/>
              </w:rPr>
            </w:pPr>
          </w:p>
        </w:tc>
      </w:tr>
      <w:tr w:rsidR="00B9180D" w:rsidRPr="00331FCA" w:rsidTr="004021CD">
        <w:trPr>
          <w:trHeight w:val="425"/>
        </w:trPr>
        <w:tc>
          <w:tcPr>
            <w:tcW w:w="40" w:type="dxa"/>
          </w:tcPr>
          <w:p w:rsidR="00B9180D" w:rsidRPr="00331FCA" w:rsidRDefault="00B9180D" w:rsidP="00842E9F">
            <w:pPr>
              <w:pStyle w:val="EmptyLayoutCell"/>
              <w:rPr>
                <w:lang w:val="ru-RU"/>
              </w:rPr>
            </w:pPr>
          </w:p>
        </w:tc>
        <w:tc>
          <w:tcPr>
            <w:tcW w:w="34" w:type="dxa"/>
          </w:tcPr>
          <w:p w:rsidR="00B9180D" w:rsidRPr="00331FCA" w:rsidRDefault="00B9180D" w:rsidP="00842E9F">
            <w:pPr>
              <w:pStyle w:val="EmptyLayoutCell"/>
              <w:rPr>
                <w:lang w:val="ru-RU"/>
              </w:rPr>
            </w:pPr>
          </w:p>
        </w:tc>
        <w:tc>
          <w:tcPr>
            <w:tcW w:w="1437" w:type="dxa"/>
          </w:tcPr>
          <w:p w:rsidR="00B9180D" w:rsidRPr="00331FCA" w:rsidRDefault="00B9180D" w:rsidP="00842E9F">
            <w:pPr>
              <w:pStyle w:val="EmptyLayoutCell"/>
              <w:rPr>
                <w:lang w:val="ru-RU"/>
              </w:rPr>
            </w:pPr>
          </w:p>
        </w:tc>
        <w:tc>
          <w:tcPr>
            <w:tcW w:w="29" w:type="dxa"/>
          </w:tcPr>
          <w:p w:rsidR="00B9180D" w:rsidRPr="00331FCA" w:rsidRDefault="00B9180D" w:rsidP="00842E9F">
            <w:pPr>
              <w:pStyle w:val="EmptyLayoutCell"/>
              <w:rPr>
                <w:lang w:val="ru-RU"/>
              </w:rPr>
            </w:pPr>
          </w:p>
        </w:tc>
        <w:tc>
          <w:tcPr>
            <w:tcW w:w="155" w:type="dxa"/>
          </w:tcPr>
          <w:p w:rsidR="00B9180D" w:rsidRPr="00331FCA" w:rsidRDefault="00B9180D" w:rsidP="00842E9F">
            <w:pPr>
              <w:pStyle w:val="EmptyLayoutCell"/>
              <w:rPr>
                <w:lang w:val="ru-RU"/>
              </w:rPr>
            </w:pPr>
          </w:p>
        </w:tc>
        <w:tc>
          <w:tcPr>
            <w:tcW w:w="1758" w:type="dxa"/>
          </w:tcPr>
          <w:p w:rsidR="00B9180D" w:rsidRPr="00331FCA" w:rsidRDefault="00B9180D" w:rsidP="00842E9F">
            <w:pPr>
              <w:pStyle w:val="EmptyLayoutCell"/>
              <w:rPr>
                <w:lang w:val="ru-RU"/>
              </w:rPr>
            </w:pPr>
          </w:p>
        </w:tc>
        <w:tc>
          <w:tcPr>
            <w:tcW w:w="1939" w:type="dxa"/>
          </w:tcPr>
          <w:p w:rsidR="00B9180D" w:rsidRPr="00331FCA" w:rsidRDefault="00B9180D" w:rsidP="00842E9F">
            <w:pPr>
              <w:pStyle w:val="EmptyLayoutCell"/>
              <w:rPr>
                <w:lang w:val="ru-RU"/>
              </w:rPr>
            </w:pPr>
          </w:p>
        </w:tc>
        <w:tc>
          <w:tcPr>
            <w:tcW w:w="3421" w:type="dxa"/>
            <w:gridSpan w:val="5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3614"/>
            </w:tblGrid>
            <w:tr w:rsidR="00B9180D" w:rsidRPr="00331FCA" w:rsidTr="00842E9F">
              <w:trPr>
                <w:trHeight w:val="345"/>
              </w:trPr>
              <w:tc>
                <w:tcPr>
                  <w:tcW w:w="361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9180D" w:rsidRPr="00331FCA" w:rsidRDefault="00B9180D" w:rsidP="00842E9F">
                  <w:pPr>
                    <w:rPr>
                      <w:lang w:val="ru-RU"/>
                    </w:rPr>
                  </w:pPr>
                  <w:r w:rsidRPr="00331FCA">
                    <w:rPr>
                      <w:b/>
                      <w:color w:val="000000"/>
                      <w:sz w:val="28"/>
                      <w:lang w:val="ru-RU"/>
                    </w:rPr>
                    <w:t>УТВЕРЖДЕНА</w:t>
                  </w:r>
                </w:p>
              </w:tc>
            </w:tr>
          </w:tbl>
          <w:p w:rsidR="00B9180D" w:rsidRPr="00331FCA" w:rsidRDefault="00B9180D" w:rsidP="00842E9F">
            <w:pPr>
              <w:rPr>
                <w:lang w:val="ru-RU"/>
              </w:rPr>
            </w:pPr>
          </w:p>
        </w:tc>
        <w:tc>
          <w:tcPr>
            <w:tcW w:w="428" w:type="dxa"/>
          </w:tcPr>
          <w:p w:rsidR="00B9180D" w:rsidRPr="00331FCA" w:rsidRDefault="00B9180D" w:rsidP="00842E9F">
            <w:pPr>
              <w:pStyle w:val="EmptyLayoutCell"/>
              <w:rPr>
                <w:lang w:val="ru-RU"/>
              </w:rPr>
            </w:pPr>
          </w:p>
        </w:tc>
        <w:tc>
          <w:tcPr>
            <w:tcW w:w="114" w:type="dxa"/>
          </w:tcPr>
          <w:p w:rsidR="00B9180D" w:rsidRPr="00331FCA" w:rsidRDefault="00B9180D" w:rsidP="00842E9F">
            <w:pPr>
              <w:pStyle w:val="EmptyLayoutCell"/>
              <w:rPr>
                <w:lang w:val="ru-RU"/>
              </w:rPr>
            </w:pPr>
          </w:p>
        </w:tc>
      </w:tr>
      <w:tr w:rsidR="00B9180D" w:rsidRPr="004A2E49" w:rsidTr="004021CD">
        <w:trPr>
          <w:trHeight w:val="425"/>
        </w:trPr>
        <w:tc>
          <w:tcPr>
            <w:tcW w:w="40" w:type="dxa"/>
          </w:tcPr>
          <w:p w:rsidR="00B9180D" w:rsidRPr="00331FCA" w:rsidRDefault="00B9180D" w:rsidP="00842E9F">
            <w:pPr>
              <w:pStyle w:val="EmptyLayoutCell"/>
              <w:rPr>
                <w:lang w:val="ru-RU"/>
              </w:rPr>
            </w:pPr>
          </w:p>
        </w:tc>
        <w:tc>
          <w:tcPr>
            <w:tcW w:w="34" w:type="dxa"/>
          </w:tcPr>
          <w:p w:rsidR="00B9180D" w:rsidRPr="00331FCA" w:rsidRDefault="00B9180D" w:rsidP="00842E9F">
            <w:pPr>
              <w:pStyle w:val="EmptyLayoutCell"/>
              <w:rPr>
                <w:lang w:val="ru-RU"/>
              </w:rPr>
            </w:pPr>
          </w:p>
        </w:tc>
        <w:tc>
          <w:tcPr>
            <w:tcW w:w="1437" w:type="dxa"/>
          </w:tcPr>
          <w:p w:rsidR="00B9180D" w:rsidRPr="00331FCA" w:rsidRDefault="00B9180D" w:rsidP="00842E9F">
            <w:pPr>
              <w:pStyle w:val="EmptyLayoutCell"/>
              <w:rPr>
                <w:lang w:val="ru-RU"/>
              </w:rPr>
            </w:pPr>
          </w:p>
        </w:tc>
        <w:tc>
          <w:tcPr>
            <w:tcW w:w="29" w:type="dxa"/>
          </w:tcPr>
          <w:p w:rsidR="00B9180D" w:rsidRPr="00331FCA" w:rsidRDefault="00B9180D" w:rsidP="00842E9F">
            <w:pPr>
              <w:pStyle w:val="EmptyLayoutCell"/>
              <w:rPr>
                <w:lang w:val="ru-RU"/>
              </w:rPr>
            </w:pPr>
          </w:p>
        </w:tc>
        <w:tc>
          <w:tcPr>
            <w:tcW w:w="155" w:type="dxa"/>
          </w:tcPr>
          <w:p w:rsidR="00B9180D" w:rsidRPr="00331FCA" w:rsidRDefault="00B9180D" w:rsidP="00842E9F">
            <w:pPr>
              <w:pStyle w:val="EmptyLayoutCell"/>
              <w:rPr>
                <w:lang w:val="ru-RU"/>
              </w:rPr>
            </w:pPr>
          </w:p>
        </w:tc>
        <w:tc>
          <w:tcPr>
            <w:tcW w:w="1758" w:type="dxa"/>
          </w:tcPr>
          <w:p w:rsidR="00B9180D" w:rsidRPr="00331FCA" w:rsidRDefault="00B9180D" w:rsidP="00842E9F">
            <w:pPr>
              <w:pStyle w:val="EmptyLayoutCell"/>
              <w:rPr>
                <w:lang w:val="ru-RU"/>
              </w:rPr>
            </w:pPr>
          </w:p>
        </w:tc>
        <w:tc>
          <w:tcPr>
            <w:tcW w:w="1939" w:type="dxa"/>
          </w:tcPr>
          <w:p w:rsidR="00B9180D" w:rsidRPr="00331FCA" w:rsidRDefault="00B9180D" w:rsidP="00842E9F">
            <w:pPr>
              <w:pStyle w:val="EmptyLayoutCell"/>
              <w:rPr>
                <w:lang w:val="ru-RU"/>
              </w:rPr>
            </w:pPr>
          </w:p>
        </w:tc>
        <w:tc>
          <w:tcPr>
            <w:tcW w:w="3849" w:type="dxa"/>
            <w:gridSpan w:val="6"/>
          </w:tcPr>
          <w:tbl>
            <w:tblPr>
              <w:tblW w:w="4247" w:type="dxa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4247"/>
            </w:tblGrid>
            <w:tr w:rsidR="00B9180D" w:rsidRPr="004A2E49" w:rsidTr="00EA067D">
              <w:trPr>
                <w:trHeight w:val="345"/>
              </w:trPr>
              <w:tc>
                <w:tcPr>
                  <w:tcW w:w="424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EA067D" w:rsidRPr="002657B3" w:rsidRDefault="00EA067D" w:rsidP="00EA067D">
                  <w:pPr>
                    <w:rPr>
                      <w:color w:val="000000"/>
                      <w:sz w:val="28"/>
                      <w:lang w:val="ru-RU"/>
                    </w:rPr>
                  </w:pPr>
                  <w:r w:rsidRPr="000F363E">
                    <w:rPr>
                      <w:color w:val="000000"/>
                      <w:sz w:val="28"/>
                      <w:lang w:val="ru-RU"/>
                    </w:rPr>
                    <w:t>Заведующий кафедрой</w:t>
                  </w:r>
                </w:p>
                <w:p w:rsidR="00EA067D" w:rsidRDefault="00EA067D" w:rsidP="00EA067D">
                  <w:pPr>
                    <w:rPr>
                      <w:color w:val="000000"/>
                      <w:sz w:val="28"/>
                      <w:lang w:val="ru-RU"/>
                    </w:rPr>
                  </w:pPr>
                  <w:r>
                    <w:rPr>
                      <w:color w:val="000000"/>
                      <w:sz w:val="28"/>
                      <w:lang w:val="ru-RU"/>
                    </w:rPr>
                    <w:t>товароведения и экспертизы товаров</w:t>
                  </w:r>
                  <w:r w:rsidRPr="000F363E">
                    <w:rPr>
                      <w:color w:val="000000"/>
                      <w:sz w:val="28"/>
                      <w:lang w:val="ru-RU"/>
                    </w:rPr>
                    <w:br/>
                  </w:r>
                  <w:r>
                    <w:rPr>
                      <w:noProof/>
                      <w:lang w:val="ru-RU" w:eastAsia="ru-RU"/>
                    </w:rPr>
                    <w:drawing>
                      <wp:inline distT="0" distB="0" distL="0" distR="0" wp14:anchorId="103065E6" wp14:editId="2BC1E70C">
                        <wp:extent cx="1266825" cy="495300"/>
                        <wp:effectExtent l="0" t="0" r="9525" b="0"/>
                        <wp:docPr id="5" name="Рисунок 5" descr="C:\Users\JelTA\Desktop\Снимок.PN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" descr="C:\Users\JelTA\Desktop\Снимок.PNG"/>
                                <pic:cNvPicPr>
                                  <a:picLocks noChangeAspect="1" noChangeArrowheads="1"/>
                                </pic:cNvPicPr>
                              </pic:nvPicPr>
                              <pic:blipFill rotWithShape="1">
                                <a:blip r:embed="rId13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 l="51108" t="17382" r="18671" b="59283"/>
                                <a:stretch/>
                              </pic:blipFill>
                              <pic:spPr bwMode="auto">
                                <a:xfrm>
                                  <a:off x="0" y="0"/>
                                  <a:ext cx="1271698" cy="49720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53640926-AAD7-44D8-BBD7-CCE9431645EC}">
                                    <a14:shadowObscured xmlns:a14="http://schemas.microsoft.com/office/drawing/2010/main"/>
                                  </a:ext>
                                </a:extLst>
                              </pic:spPr>
                            </pic:pic>
                          </a:graphicData>
                        </a:graphic>
                      </wp:inline>
                    </w:drawing>
                  </w:r>
                  <w:r w:rsidRPr="000F363E">
                    <w:rPr>
                      <w:color w:val="000000"/>
                      <w:sz w:val="28"/>
                      <w:lang w:val="ru-RU"/>
                    </w:rPr>
                    <w:t xml:space="preserve"> В. И. Бакайтис</w:t>
                  </w:r>
                </w:p>
                <w:p w:rsidR="004021CD" w:rsidRPr="00331FCA" w:rsidRDefault="000426C5" w:rsidP="004A2E49">
                  <w:pPr>
                    <w:rPr>
                      <w:lang w:val="ru-RU"/>
                    </w:rPr>
                  </w:pPr>
                  <w:r w:rsidRPr="000426C5">
                    <w:rPr>
                      <w:color w:val="000000"/>
                      <w:sz w:val="28"/>
                    </w:rPr>
                    <w:t>27.05.2026</w:t>
                  </w:r>
                  <w:r w:rsidR="00EA067D">
                    <w:rPr>
                      <w:color w:val="000000"/>
                      <w:sz w:val="28"/>
                      <w:lang w:val="ru-RU"/>
                    </w:rPr>
                    <w:t xml:space="preserve"> г.</w:t>
                  </w:r>
                </w:p>
              </w:tc>
            </w:tr>
          </w:tbl>
          <w:p w:rsidR="00B9180D" w:rsidRPr="00331FCA" w:rsidRDefault="00B9180D" w:rsidP="00842E9F">
            <w:pPr>
              <w:rPr>
                <w:lang w:val="ru-RU"/>
              </w:rPr>
            </w:pPr>
          </w:p>
        </w:tc>
        <w:tc>
          <w:tcPr>
            <w:tcW w:w="114" w:type="dxa"/>
          </w:tcPr>
          <w:p w:rsidR="00B9180D" w:rsidRPr="00331FCA" w:rsidRDefault="00B9180D" w:rsidP="00842E9F">
            <w:pPr>
              <w:pStyle w:val="EmptyLayoutCell"/>
              <w:rPr>
                <w:lang w:val="ru-RU"/>
              </w:rPr>
            </w:pPr>
          </w:p>
        </w:tc>
      </w:tr>
      <w:tr w:rsidR="00B9180D" w:rsidRPr="004A2E49" w:rsidTr="004021CD">
        <w:trPr>
          <w:trHeight w:val="708"/>
        </w:trPr>
        <w:tc>
          <w:tcPr>
            <w:tcW w:w="40" w:type="dxa"/>
          </w:tcPr>
          <w:p w:rsidR="00B9180D" w:rsidRPr="00331FCA" w:rsidRDefault="00B9180D" w:rsidP="00842E9F">
            <w:pPr>
              <w:pStyle w:val="EmptyLayoutCell"/>
              <w:rPr>
                <w:lang w:val="ru-RU"/>
              </w:rPr>
            </w:pPr>
          </w:p>
        </w:tc>
        <w:tc>
          <w:tcPr>
            <w:tcW w:w="34" w:type="dxa"/>
          </w:tcPr>
          <w:p w:rsidR="00B9180D" w:rsidRPr="00331FCA" w:rsidRDefault="00B9180D" w:rsidP="00842E9F">
            <w:pPr>
              <w:pStyle w:val="EmptyLayoutCell"/>
              <w:rPr>
                <w:lang w:val="ru-RU"/>
              </w:rPr>
            </w:pPr>
          </w:p>
        </w:tc>
        <w:tc>
          <w:tcPr>
            <w:tcW w:w="1437" w:type="dxa"/>
          </w:tcPr>
          <w:p w:rsidR="00B9180D" w:rsidRPr="00331FCA" w:rsidRDefault="00B9180D" w:rsidP="00842E9F">
            <w:pPr>
              <w:pStyle w:val="EmptyLayoutCell"/>
              <w:rPr>
                <w:lang w:val="ru-RU"/>
              </w:rPr>
            </w:pPr>
          </w:p>
        </w:tc>
        <w:tc>
          <w:tcPr>
            <w:tcW w:w="29" w:type="dxa"/>
          </w:tcPr>
          <w:p w:rsidR="00B9180D" w:rsidRPr="00331FCA" w:rsidRDefault="00B9180D" w:rsidP="00842E9F">
            <w:pPr>
              <w:pStyle w:val="EmptyLayoutCell"/>
              <w:rPr>
                <w:lang w:val="ru-RU"/>
              </w:rPr>
            </w:pPr>
          </w:p>
        </w:tc>
        <w:tc>
          <w:tcPr>
            <w:tcW w:w="155" w:type="dxa"/>
          </w:tcPr>
          <w:p w:rsidR="00B9180D" w:rsidRPr="00331FCA" w:rsidRDefault="00B9180D" w:rsidP="00842E9F">
            <w:pPr>
              <w:pStyle w:val="EmptyLayoutCell"/>
              <w:rPr>
                <w:lang w:val="ru-RU"/>
              </w:rPr>
            </w:pPr>
          </w:p>
        </w:tc>
        <w:tc>
          <w:tcPr>
            <w:tcW w:w="1758" w:type="dxa"/>
          </w:tcPr>
          <w:p w:rsidR="00B9180D" w:rsidRPr="00331FCA" w:rsidRDefault="00B9180D" w:rsidP="00842E9F">
            <w:pPr>
              <w:pStyle w:val="EmptyLayoutCell"/>
              <w:rPr>
                <w:lang w:val="ru-RU"/>
              </w:rPr>
            </w:pPr>
          </w:p>
        </w:tc>
        <w:tc>
          <w:tcPr>
            <w:tcW w:w="1939" w:type="dxa"/>
          </w:tcPr>
          <w:p w:rsidR="00B9180D" w:rsidRPr="00331FCA" w:rsidRDefault="00B9180D" w:rsidP="00842E9F">
            <w:pPr>
              <w:pStyle w:val="EmptyLayoutCell"/>
              <w:rPr>
                <w:lang w:val="ru-RU"/>
              </w:rPr>
            </w:pPr>
          </w:p>
        </w:tc>
        <w:tc>
          <w:tcPr>
            <w:tcW w:w="1090" w:type="dxa"/>
          </w:tcPr>
          <w:p w:rsidR="00B9180D" w:rsidRPr="00331FCA" w:rsidRDefault="00B9180D" w:rsidP="00842E9F">
            <w:pPr>
              <w:pStyle w:val="EmptyLayoutCell"/>
              <w:rPr>
                <w:lang w:val="ru-RU"/>
              </w:rPr>
            </w:pPr>
          </w:p>
        </w:tc>
        <w:tc>
          <w:tcPr>
            <w:tcW w:w="1505" w:type="dxa"/>
          </w:tcPr>
          <w:p w:rsidR="00B9180D" w:rsidRPr="00331FCA" w:rsidRDefault="00B9180D" w:rsidP="00842E9F">
            <w:pPr>
              <w:pStyle w:val="EmptyLayoutCell"/>
              <w:rPr>
                <w:lang w:val="ru-RU"/>
              </w:rPr>
            </w:pPr>
          </w:p>
        </w:tc>
        <w:tc>
          <w:tcPr>
            <w:tcW w:w="303" w:type="dxa"/>
          </w:tcPr>
          <w:p w:rsidR="00B9180D" w:rsidRPr="00331FCA" w:rsidRDefault="00B9180D" w:rsidP="00842E9F">
            <w:pPr>
              <w:pStyle w:val="EmptyLayoutCell"/>
              <w:rPr>
                <w:lang w:val="ru-RU"/>
              </w:rPr>
            </w:pPr>
          </w:p>
        </w:tc>
        <w:tc>
          <w:tcPr>
            <w:tcW w:w="475" w:type="dxa"/>
          </w:tcPr>
          <w:p w:rsidR="00B9180D" w:rsidRPr="00331FCA" w:rsidRDefault="00B9180D" w:rsidP="00842E9F">
            <w:pPr>
              <w:pStyle w:val="EmptyLayoutCell"/>
              <w:rPr>
                <w:lang w:val="ru-RU"/>
              </w:rPr>
            </w:pPr>
          </w:p>
        </w:tc>
        <w:tc>
          <w:tcPr>
            <w:tcW w:w="48" w:type="dxa"/>
          </w:tcPr>
          <w:p w:rsidR="00B9180D" w:rsidRPr="00331FCA" w:rsidRDefault="00B9180D" w:rsidP="00842E9F">
            <w:pPr>
              <w:pStyle w:val="EmptyLayoutCell"/>
              <w:rPr>
                <w:lang w:val="ru-RU"/>
              </w:rPr>
            </w:pPr>
          </w:p>
        </w:tc>
        <w:tc>
          <w:tcPr>
            <w:tcW w:w="428" w:type="dxa"/>
          </w:tcPr>
          <w:p w:rsidR="00B9180D" w:rsidRPr="00331FCA" w:rsidRDefault="00B9180D" w:rsidP="00842E9F">
            <w:pPr>
              <w:pStyle w:val="EmptyLayoutCell"/>
              <w:rPr>
                <w:lang w:val="ru-RU"/>
              </w:rPr>
            </w:pPr>
          </w:p>
        </w:tc>
        <w:tc>
          <w:tcPr>
            <w:tcW w:w="114" w:type="dxa"/>
          </w:tcPr>
          <w:p w:rsidR="00B9180D" w:rsidRPr="00331FCA" w:rsidRDefault="00B9180D" w:rsidP="00842E9F">
            <w:pPr>
              <w:pStyle w:val="EmptyLayoutCell"/>
              <w:rPr>
                <w:lang w:val="ru-RU"/>
              </w:rPr>
            </w:pPr>
          </w:p>
        </w:tc>
      </w:tr>
      <w:tr w:rsidR="00B9180D" w:rsidRPr="004A2E49" w:rsidTr="004021CD">
        <w:trPr>
          <w:trHeight w:val="425"/>
        </w:trPr>
        <w:tc>
          <w:tcPr>
            <w:tcW w:w="40" w:type="dxa"/>
          </w:tcPr>
          <w:p w:rsidR="00B9180D" w:rsidRPr="00331FCA" w:rsidRDefault="00B9180D" w:rsidP="00842E9F">
            <w:pPr>
              <w:pStyle w:val="EmptyLayoutCell"/>
              <w:rPr>
                <w:lang w:val="ru-RU"/>
              </w:rPr>
            </w:pPr>
          </w:p>
        </w:tc>
        <w:tc>
          <w:tcPr>
            <w:tcW w:w="34" w:type="dxa"/>
          </w:tcPr>
          <w:p w:rsidR="00B9180D" w:rsidRPr="00331FCA" w:rsidRDefault="00B9180D" w:rsidP="00842E9F">
            <w:pPr>
              <w:pStyle w:val="EmptyLayoutCell"/>
              <w:rPr>
                <w:lang w:val="ru-RU"/>
              </w:rPr>
            </w:pPr>
          </w:p>
        </w:tc>
        <w:tc>
          <w:tcPr>
            <w:tcW w:w="1437" w:type="dxa"/>
          </w:tcPr>
          <w:p w:rsidR="00B9180D" w:rsidRPr="00331FCA" w:rsidRDefault="00B9180D" w:rsidP="00842E9F">
            <w:pPr>
              <w:pStyle w:val="EmptyLayoutCell"/>
              <w:rPr>
                <w:lang w:val="ru-RU"/>
              </w:rPr>
            </w:pPr>
          </w:p>
        </w:tc>
        <w:tc>
          <w:tcPr>
            <w:tcW w:w="6779" w:type="dxa"/>
            <w:gridSpan w:val="7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6745"/>
            </w:tblGrid>
            <w:tr w:rsidR="00B9180D" w:rsidRPr="004A2E49" w:rsidTr="00842E9F">
              <w:trPr>
                <w:trHeight w:val="345"/>
              </w:trPr>
              <w:tc>
                <w:tcPr>
                  <w:tcW w:w="715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9180D" w:rsidRPr="00331FCA" w:rsidRDefault="00410C43" w:rsidP="00842E9F">
                  <w:pPr>
                    <w:jc w:val="center"/>
                    <w:rPr>
                      <w:lang w:val="ru-RU"/>
                    </w:rPr>
                  </w:pPr>
                  <w:r>
                    <w:rPr>
                      <w:b/>
                      <w:color w:val="000000"/>
                      <w:sz w:val="32"/>
                      <w:lang w:val="ru-RU"/>
                    </w:rPr>
                    <w:t xml:space="preserve">РАБОЧАЯ </w:t>
                  </w:r>
                  <w:r w:rsidR="00B9180D" w:rsidRPr="00331FCA">
                    <w:rPr>
                      <w:b/>
                      <w:color w:val="000000"/>
                      <w:sz w:val="32"/>
                      <w:lang w:val="ru-RU"/>
                    </w:rPr>
                    <w:t>ПРОГРАММА ПРАКТИКИ</w:t>
                  </w:r>
                </w:p>
              </w:tc>
            </w:tr>
          </w:tbl>
          <w:p w:rsidR="00B9180D" w:rsidRPr="00331FCA" w:rsidRDefault="00B9180D" w:rsidP="00842E9F">
            <w:pPr>
              <w:rPr>
                <w:lang w:val="ru-RU"/>
              </w:rPr>
            </w:pPr>
          </w:p>
        </w:tc>
        <w:tc>
          <w:tcPr>
            <w:tcW w:w="475" w:type="dxa"/>
          </w:tcPr>
          <w:p w:rsidR="00B9180D" w:rsidRPr="00331FCA" w:rsidRDefault="00B9180D" w:rsidP="00842E9F">
            <w:pPr>
              <w:pStyle w:val="EmptyLayoutCell"/>
              <w:rPr>
                <w:lang w:val="ru-RU"/>
              </w:rPr>
            </w:pPr>
          </w:p>
        </w:tc>
        <w:tc>
          <w:tcPr>
            <w:tcW w:w="48" w:type="dxa"/>
          </w:tcPr>
          <w:p w:rsidR="00B9180D" w:rsidRPr="00331FCA" w:rsidRDefault="00B9180D" w:rsidP="00842E9F">
            <w:pPr>
              <w:pStyle w:val="EmptyLayoutCell"/>
              <w:rPr>
                <w:lang w:val="ru-RU"/>
              </w:rPr>
            </w:pPr>
          </w:p>
        </w:tc>
        <w:tc>
          <w:tcPr>
            <w:tcW w:w="428" w:type="dxa"/>
          </w:tcPr>
          <w:p w:rsidR="00B9180D" w:rsidRPr="00331FCA" w:rsidRDefault="00B9180D" w:rsidP="00842E9F">
            <w:pPr>
              <w:pStyle w:val="EmptyLayoutCell"/>
              <w:rPr>
                <w:lang w:val="ru-RU"/>
              </w:rPr>
            </w:pPr>
          </w:p>
        </w:tc>
        <w:tc>
          <w:tcPr>
            <w:tcW w:w="114" w:type="dxa"/>
          </w:tcPr>
          <w:p w:rsidR="00B9180D" w:rsidRPr="00331FCA" w:rsidRDefault="00B9180D" w:rsidP="00842E9F">
            <w:pPr>
              <w:pStyle w:val="EmptyLayoutCell"/>
              <w:rPr>
                <w:lang w:val="ru-RU"/>
              </w:rPr>
            </w:pPr>
          </w:p>
        </w:tc>
      </w:tr>
      <w:tr w:rsidR="00B9180D" w:rsidRPr="004A2E49" w:rsidTr="004021CD">
        <w:trPr>
          <w:trHeight w:val="425"/>
        </w:trPr>
        <w:tc>
          <w:tcPr>
            <w:tcW w:w="40" w:type="dxa"/>
          </w:tcPr>
          <w:p w:rsidR="00B9180D" w:rsidRPr="00331FCA" w:rsidRDefault="00B9180D" w:rsidP="00842E9F">
            <w:pPr>
              <w:pStyle w:val="EmptyLayoutCell"/>
              <w:rPr>
                <w:lang w:val="ru-RU"/>
              </w:rPr>
            </w:pPr>
          </w:p>
        </w:tc>
        <w:tc>
          <w:tcPr>
            <w:tcW w:w="34" w:type="dxa"/>
          </w:tcPr>
          <w:p w:rsidR="00B9180D" w:rsidRPr="00331FCA" w:rsidRDefault="00B9180D" w:rsidP="00842E9F">
            <w:pPr>
              <w:pStyle w:val="EmptyLayoutCell"/>
              <w:rPr>
                <w:lang w:val="ru-RU"/>
              </w:rPr>
            </w:pPr>
          </w:p>
        </w:tc>
        <w:tc>
          <w:tcPr>
            <w:tcW w:w="1437" w:type="dxa"/>
          </w:tcPr>
          <w:p w:rsidR="00B9180D" w:rsidRPr="00331FCA" w:rsidRDefault="00B9180D" w:rsidP="00842E9F">
            <w:pPr>
              <w:pStyle w:val="EmptyLayoutCell"/>
              <w:rPr>
                <w:lang w:val="ru-RU"/>
              </w:rPr>
            </w:pPr>
          </w:p>
        </w:tc>
        <w:tc>
          <w:tcPr>
            <w:tcW w:w="29" w:type="dxa"/>
          </w:tcPr>
          <w:p w:rsidR="00B9180D" w:rsidRPr="00331FCA" w:rsidRDefault="00B9180D" w:rsidP="00842E9F">
            <w:pPr>
              <w:pStyle w:val="EmptyLayoutCell"/>
              <w:rPr>
                <w:lang w:val="ru-RU"/>
              </w:rPr>
            </w:pPr>
          </w:p>
        </w:tc>
        <w:tc>
          <w:tcPr>
            <w:tcW w:w="155" w:type="dxa"/>
          </w:tcPr>
          <w:p w:rsidR="00B9180D" w:rsidRPr="00331FCA" w:rsidRDefault="00B9180D" w:rsidP="00842E9F">
            <w:pPr>
              <w:pStyle w:val="EmptyLayoutCell"/>
              <w:rPr>
                <w:lang w:val="ru-RU"/>
              </w:rPr>
            </w:pPr>
          </w:p>
        </w:tc>
        <w:tc>
          <w:tcPr>
            <w:tcW w:w="1758" w:type="dxa"/>
          </w:tcPr>
          <w:p w:rsidR="00B9180D" w:rsidRPr="00331FCA" w:rsidRDefault="00B9180D" w:rsidP="00842E9F">
            <w:pPr>
              <w:pStyle w:val="EmptyLayoutCell"/>
              <w:rPr>
                <w:lang w:val="ru-RU"/>
              </w:rPr>
            </w:pPr>
          </w:p>
        </w:tc>
        <w:tc>
          <w:tcPr>
            <w:tcW w:w="1939" w:type="dxa"/>
          </w:tcPr>
          <w:p w:rsidR="00B9180D" w:rsidRPr="00331FCA" w:rsidRDefault="00B9180D" w:rsidP="00842E9F">
            <w:pPr>
              <w:pStyle w:val="EmptyLayoutCell"/>
              <w:rPr>
                <w:lang w:val="ru-RU"/>
              </w:rPr>
            </w:pPr>
          </w:p>
        </w:tc>
        <w:tc>
          <w:tcPr>
            <w:tcW w:w="1090" w:type="dxa"/>
          </w:tcPr>
          <w:p w:rsidR="00B9180D" w:rsidRPr="00331FCA" w:rsidRDefault="00B9180D" w:rsidP="00842E9F">
            <w:pPr>
              <w:pStyle w:val="EmptyLayoutCell"/>
              <w:rPr>
                <w:lang w:val="ru-RU"/>
              </w:rPr>
            </w:pPr>
          </w:p>
        </w:tc>
        <w:tc>
          <w:tcPr>
            <w:tcW w:w="1505" w:type="dxa"/>
          </w:tcPr>
          <w:p w:rsidR="00B9180D" w:rsidRPr="00331FCA" w:rsidRDefault="00B9180D" w:rsidP="00842E9F">
            <w:pPr>
              <w:pStyle w:val="EmptyLayoutCell"/>
              <w:rPr>
                <w:lang w:val="ru-RU"/>
              </w:rPr>
            </w:pPr>
          </w:p>
        </w:tc>
        <w:tc>
          <w:tcPr>
            <w:tcW w:w="303" w:type="dxa"/>
          </w:tcPr>
          <w:p w:rsidR="00B9180D" w:rsidRPr="00331FCA" w:rsidRDefault="00B9180D" w:rsidP="00842E9F">
            <w:pPr>
              <w:pStyle w:val="EmptyLayoutCell"/>
              <w:rPr>
                <w:lang w:val="ru-RU"/>
              </w:rPr>
            </w:pPr>
          </w:p>
        </w:tc>
        <w:tc>
          <w:tcPr>
            <w:tcW w:w="475" w:type="dxa"/>
          </w:tcPr>
          <w:p w:rsidR="00B9180D" w:rsidRPr="00331FCA" w:rsidRDefault="00B9180D" w:rsidP="00842E9F">
            <w:pPr>
              <w:pStyle w:val="EmptyLayoutCell"/>
              <w:rPr>
                <w:lang w:val="ru-RU"/>
              </w:rPr>
            </w:pPr>
          </w:p>
        </w:tc>
        <w:tc>
          <w:tcPr>
            <w:tcW w:w="48" w:type="dxa"/>
          </w:tcPr>
          <w:p w:rsidR="00B9180D" w:rsidRPr="00331FCA" w:rsidRDefault="00B9180D" w:rsidP="00842E9F">
            <w:pPr>
              <w:pStyle w:val="EmptyLayoutCell"/>
              <w:rPr>
                <w:lang w:val="ru-RU"/>
              </w:rPr>
            </w:pPr>
          </w:p>
        </w:tc>
        <w:tc>
          <w:tcPr>
            <w:tcW w:w="428" w:type="dxa"/>
          </w:tcPr>
          <w:p w:rsidR="00B9180D" w:rsidRPr="00331FCA" w:rsidRDefault="00B9180D" w:rsidP="00842E9F">
            <w:pPr>
              <w:pStyle w:val="EmptyLayoutCell"/>
              <w:rPr>
                <w:lang w:val="ru-RU"/>
              </w:rPr>
            </w:pPr>
          </w:p>
        </w:tc>
        <w:tc>
          <w:tcPr>
            <w:tcW w:w="114" w:type="dxa"/>
          </w:tcPr>
          <w:p w:rsidR="00B9180D" w:rsidRPr="00331FCA" w:rsidRDefault="00B9180D" w:rsidP="00842E9F">
            <w:pPr>
              <w:pStyle w:val="EmptyLayoutCell"/>
              <w:rPr>
                <w:lang w:val="ru-RU"/>
              </w:rPr>
            </w:pPr>
          </w:p>
        </w:tc>
      </w:tr>
      <w:tr w:rsidR="00B9180D" w:rsidRPr="004A2E49" w:rsidTr="004021CD">
        <w:trPr>
          <w:trHeight w:val="425"/>
        </w:trPr>
        <w:tc>
          <w:tcPr>
            <w:tcW w:w="40" w:type="dxa"/>
          </w:tcPr>
          <w:p w:rsidR="00B9180D" w:rsidRPr="00331FCA" w:rsidRDefault="00B9180D" w:rsidP="00842E9F">
            <w:pPr>
              <w:pStyle w:val="EmptyLayoutCell"/>
              <w:rPr>
                <w:lang w:val="ru-RU"/>
              </w:rPr>
            </w:pPr>
          </w:p>
        </w:tc>
        <w:tc>
          <w:tcPr>
            <w:tcW w:w="34" w:type="dxa"/>
          </w:tcPr>
          <w:p w:rsidR="00B9180D" w:rsidRPr="00331FCA" w:rsidRDefault="00B9180D" w:rsidP="00842E9F">
            <w:pPr>
              <w:pStyle w:val="EmptyLayoutCell"/>
              <w:rPr>
                <w:lang w:val="ru-RU"/>
              </w:rPr>
            </w:pPr>
          </w:p>
        </w:tc>
        <w:tc>
          <w:tcPr>
            <w:tcW w:w="9281" w:type="dxa"/>
            <w:gridSpan w:val="12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286"/>
            </w:tblGrid>
            <w:tr w:rsidR="00B9180D" w:rsidRPr="004A2E49" w:rsidTr="00842E9F">
              <w:trPr>
                <w:trHeight w:val="345"/>
              </w:trPr>
              <w:tc>
                <w:tcPr>
                  <w:tcW w:w="9566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10C43" w:rsidRDefault="00410C43" w:rsidP="00410C43">
                  <w:pPr>
                    <w:jc w:val="center"/>
                    <w:rPr>
                      <w:b/>
                      <w:sz w:val="32"/>
                      <w:szCs w:val="32"/>
                      <w:lang w:val="ru-RU" w:eastAsia="ru-RU"/>
                    </w:rPr>
                  </w:pPr>
                  <w:r>
                    <w:rPr>
                      <w:b/>
                      <w:sz w:val="32"/>
                      <w:szCs w:val="32"/>
                      <w:lang w:val="ru-RU" w:eastAsia="ru-RU"/>
                    </w:rPr>
                    <w:t xml:space="preserve">ТЕХНОЛОГИЧЕСКАЯ </w:t>
                  </w:r>
                </w:p>
                <w:p w:rsidR="00B9180D" w:rsidRPr="00AC1858" w:rsidRDefault="00410C43" w:rsidP="00410C43">
                  <w:pPr>
                    <w:jc w:val="center"/>
                    <w:rPr>
                      <w:b/>
                      <w:sz w:val="32"/>
                      <w:szCs w:val="32"/>
                      <w:lang w:val="ru-RU"/>
                    </w:rPr>
                  </w:pPr>
                  <w:r>
                    <w:rPr>
                      <w:b/>
                      <w:sz w:val="32"/>
                      <w:szCs w:val="32"/>
                      <w:lang w:val="ru-RU" w:eastAsia="ru-RU"/>
                    </w:rPr>
                    <w:t>(ПРОЕКТНО-ТЕХНОЛОГИЧЕСКАЯ) ПРАКТИКА</w:t>
                  </w:r>
                </w:p>
              </w:tc>
            </w:tr>
          </w:tbl>
          <w:p w:rsidR="00B9180D" w:rsidRPr="00331FCA" w:rsidRDefault="00B9180D" w:rsidP="00842E9F">
            <w:pPr>
              <w:rPr>
                <w:lang w:val="ru-RU"/>
              </w:rPr>
            </w:pPr>
          </w:p>
        </w:tc>
      </w:tr>
      <w:tr w:rsidR="00B9180D" w:rsidRPr="004A2E49" w:rsidTr="004021CD">
        <w:trPr>
          <w:trHeight w:val="425"/>
        </w:trPr>
        <w:tc>
          <w:tcPr>
            <w:tcW w:w="40" w:type="dxa"/>
          </w:tcPr>
          <w:p w:rsidR="00B9180D" w:rsidRPr="00331FCA" w:rsidRDefault="00B9180D" w:rsidP="00842E9F">
            <w:pPr>
              <w:pStyle w:val="EmptyLayoutCell"/>
              <w:rPr>
                <w:lang w:val="ru-RU"/>
              </w:rPr>
            </w:pPr>
          </w:p>
        </w:tc>
        <w:tc>
          <w:tcPr>
            <w:tcW w:w="34" w:type="dxa"/>
          </w:tcPr>
          <w:p w:rsidR="00B9180D" w:rsidRPr="00331FCA" w:rsidRDefault="00B9180D" w:rsidP="00842E9F">
            <w:pPr>
              <w:pStyle w:val="EmptyLayoutCell"/>
              <w:rPr>
                <w:lang w:val="ru-RU"/>
              </w:rPr>
            </w:pPr>
          </w:p>
        </w:tc>
        <w:tc>
          <w:tcPr>
            <w:tcW w:w="1437" w:type="dxa"/>
          </w:tcPr>
          <w:p w:rsidR="00B9180D" w:rsidRPr="00331FCA" w:rsidRDefault="00B9180D" w:rsidP="00842E9F">
            <w:pPr>
              <w:pStyle w:val="EmptyLayoutCell"/>
              <w:rPr>
                <w:lang w:val="ru-RU"/>
              </w:rPr>
            </w:pPr>
          </w:p>
        </w:tc>
        <w:tc>
          <w:tcPr>
            <w:tcW w:w="29" w:type="dxa"/>
          </w:tcPr>
          <w:p w:rsidR="00B9180D" w:rsidRPr="00331FCA" w:rsidRDefault="00B9180D" w:rsidP="00842E9F">
            <w:pPr>
              <w:pStyle w:val="EmptyLayoutCell"/>
              <w:rPr>
                <w:lang w:val="ru-RU"/>
              </w:rPr>
            </w:pPr>
          </w:p>
        </w:tc>
        <w:tc>
          <w:tcPr>
            <w:tcW w:w="155" w:type="dxa"/>
          </w:tcPr>
          <w:p w:rsidR="00B9180D" w:rsidRPr="00331FCA" w:rsidRDefault="00B9180D" w:rsidP="00842E9F">
            <w:pPr>
              <w:pStyle w:val="EmptyLayoutCell"/>
              <w:rPr>
                <w:lang w:val="ru-RU"/>
              </w:rPr>
            </w:pPr>
          </w:p>
        </w:tc>
        <w:tc>
          <w:tcPr>
            <w:tcW w:w="1758" w:type="dxa"/>
          </w:tcPr>
          <w:p w:rsidR="00B9180D" w:rsidRPr="00331FCA" w:rsidRDefault="00B9180D" w:rsidP="00842E9F">
            <w:pPr>
              <w:pStyle w:val="EmptyLayoutCell"/>
              <w:rPr>
                <w:lang w:val="ru-RU"/>
              </w:rPr>
            </w:pPr>
          </w:p>
        </w:tc>
        <w:tc>
          <w:tcPr>
            <w:tcW w:w="1939" w:type="dxa"/>
          </w:tcPr>
          <w:p w:rsidR="00B9180D" w:rsidRPr="00331FCA" w:rsidRDefault="00B9180D" w:rsidP="00842E9F">
            <w:pPr>
              <w:pStyle w:val="EmptyLayoutCell"/>
              <w:rPr>
                <w:lang w:val="ru-RU"/>
              </w:rPr>
            </w:pPr>
          </w:p>
        </w:tc>
        <w:tc>
          <w:tcPr>
            <w:tcW w:w="1090" w:type="dxa"/>
          </w:tcPr>
          <w:p w:rsidR="00B9180D" w:rsidRPr="00331FCA" w:rsidRDefault="00B9180D" w:rsidP="00842E9F">
            <w:pPr>
              <w:pStyle w:val="EmptyLayoutCell"/>
              <w:rPr>
                <w:lang w:val="ru-RU"/>
              </w:rPr>
            </w:pPr>
          </w:p>
        </w:tc>
        <w:tc>
          <w:tcPr>
            <w:tcW w:w="1505" w:type="dxa"/>
          </w:tcPr>
          <w:p w:rsidR="00B9180D" w:rsidRPr="00331FCA" w:rsidRDefault="00B9180D" w:rsidP="00842E9F">
            <w:pPr>
              <w:pStyle w:val="EmptyLayoutCell"/>
              <w:rPr>
                <w:lang w:val="ru-RU"/>
              </w:rPr>
            </w:pPr>
          </w:p>
        </w:tc>
        <w:tc>
          <w:tcPr>
            <w:tcW w:w="303" w:type="dxa"/>
          </w:tcPr>
          <w:p w:rsidR="00B9180D" w:rsidRPr="00331FCA" w:rsidRDefault="00B9180D" w:rsidP="00842E9F">
            <w:pPr>
              <w:pStyle w:val="EmptyLayoutCell"/>
              <w:rPr>
                <w:lang w:val="ru-RU"/>
              </w:rPr>
            </w:pPr>
          </w:p>
        </w:tc>
        <w:tc>
          <w:tcPr>
            <w:tcW w:w="475" w:type="dxa"/>
          </w:tcPr>
          <w:p w:rsidR="00B9180D" w:rsidRPr="00331FCA" w:rsidRDefault="00B9180D" w:rsidP="00842E9F">
            <w:pPr>
              <w:pStyle w:val="EmptyLayoutCell"/>
              <w:rPr>
                <w:lang w:val="ru-RU"/>
              </w:rPr>
            </w:pPr>
          </w:p>
        </w:tc>
        <w:tc>
          <w:tcPr>
            <w:tcW w:w="48" w:type="dxa"/>
          </w:tcPr>
          <w:p w:rsidR="00B9180D" w:rsidRPr="00331FCA" w:rsidRDefault="00B9180D" w:rsidP="00842E9F">
            <w:pPr>
              <w:pStyle w:val="EmptyLayoutCell"/>
              <w:rPr>
                <w:lang w:val="ru-RU"/>
              </w:rPr>
            </w:pPr>
          </w:p>
        </w:tc>
        <w:tc>
          <w:tcPr>
            <w:tcW w:w="428" w:type="dxa"/>
          </w:tcPr>
          <w:p w:rsidR="00B9180D" w:rsidRPr="00331FCA" w:rsidRDefault="00B9180D" w:rsidP="00842E9F">
            <w:pPr>
              <w:pStyle w:val="EmptyLayoutCell"/>
              <w:rPr>
                <w:lang w:val="ru-RU"/>
              </w:rPr>
            </w:pPr>
          </w:p>
        </w:tc>
        <w:tc>
          <w:tcPr>
            <w:tcW w:w="114" w:type="dxa"/>
          </w:tcPr>
          <w:p w:rsidR="00B9180D" w:rsidRPr="00331FCA" w:rsidRDefault="00B9180D" w:rsidP="00842E9F">
            <w:pPr>
              <w:pStyle w:val="EmptyLayoutCell"/>
              <w:rPr>
                <w:lang w:val="ru-RU"/>
              </w:rPr>
            </w:pPr>
          </w:p>
        </w:tc>
      </w:tr>
      <w:tr w:rsidR="00B9180D" w:rsidRPr="00331FCA" w:rsidTr="004021CD">
        <w:trPr>
          <w:trHeight w:val="500"/>
        </w:trPr>
        <w:tc>
          <w:tcPr>
            <w:tcW w:w="40" w:type="dxa"/>
          </w:tcPr>
          <w:p w:rsidR="00B9180D" w:rsidRPr="00331FCA" w:rsidRDefault="00B9180D" w:rsidP="00842E9F">
            <w:pPr>
              <w:pStyle w:val="EmptyLayoutCell"/>
              <w:rPr>
                <w:lang w:val="ru-RU"/>
              </w:rPr>
            </w:pPr>
          </w:p>
        </w:tc>
        <w:tc>
          <w:tcPr>
            <w:tcW w:w="9315" w:type="dxa"/>
            <w:gridSpan w:val="13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320"/>
            </w:tblGrid>
            <w:tr w:rsidR="00B9180D" w:rsidRPr="00331FCA" w:rsidTr="00842E9F">
              <w:trPr>
                <w:trHeight w:val="420"/>
              </w:trPr>
              <w:tc>
                <w:tcPr>
                  <w:tcW w:w="959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9180D" w:rsidRPr="00331FCA" w:rsidRDefault="00B9180D" w:rsidP="00842E9F">
                  <w:pPr>
                    <w:jc w:val="center"/>
                    <w:rPr>
                      <w:lang w:val="ru-RU"/>
                    </w:rPr>
                  </w:pPr>
                  <w:r w:rsidRPr="00331FCA">
                    <w:rPr>
                      <w:color w:val="000000"/>
                      <w:sz w:val="32"/>
                      <w:lang w:val="ru-RU"/>
                    </w:rPr>
                    <w:t xml:space="preserve">Направление подготовки: </w:t>
                  </w:r>
                </w:p>
              </w:tc>
            </w:tr>
          </w:tbl>
          <w:p w:rsidR="00B9180D" w:rsidRPr="00331FCA" w:rsidRDefault="00B9180D" w:rsidP="00842E9F">
            <w:pPr>
              <w:rPr>
                <w:lang w:val="ru-RU"/>
              </w:rPr>
            </w:pPr>
          </w:p>
        </w:tc>
      </w:tr>
      <w:tr w:rsidR="00B9180D" w:rsidRPr="00331FCA" w:rsidTr="004021CD">
        <w:trPr>
          <w:trHeight w:val="306"/>
        </w:trPr>
        <w:tc>
          <w:tcPr>
            <w:tcW w:w="40" w:type="dxa"/>
          </w:tcPr>
          <w:p w:rsidR="00B9180D" w:rsidRPr="00331FCA" w:rsidRDefault="00B9180D" w:rsidP="00842E9F">
            <w:pPr>
              <w:pStyle w:val="EmptyLayoutCell"/>
              <w:rPr>
                <w:lang w:val="ru-RU"/>
              </w:rPr>
            </w:pPr>
          </w:p>
        </w:tc>
        <w:tc>
          <w:tcPr>
            <w:tcW w:w="34" w:type="dxa"/>
          </w:tcPr>
          <w:p w:rsidR="00B9180D" w:rsidRPr="00331FCA" w:rsidRDefault="00B9180D" w:rsidP="00842E9F">
            <w:pPr>
              <w:pStyle w:val="EmptyLayoutCell"/>
              <w:rPr>
                <w:lang w:val="ru-RU"/>
              </w:rPr>
            </w:pPr>
          </w:p>
        </w:tc>
        <w:tc>
          <w:tcPr>
            <w:tcW w:w="1437" w:type="dxa"/>
          </w:tcPr>
          <w:p w:rsidR="00B9180D" w:rsidRPr="00331FCA" w:rsidRDefault="00B9180D" w:rsidP="00842E9F">
            <w:pPr>
              <w:pStyle w:val="EmptyLayoutCell"/>
              <w:rPr>
                <w:lang w:val="ru-RU"/>
              </w:rPr>
            </w:pPr>
          </w:p>
        </w:tc>
        <w:tc>
          <w:tcPr>
            <w:tcW w:w="29" w:type="dxa"/>
          </w:tcPr>
          <w:p w:rsidR="00B9180D" w:rsidRPr="00331FCA" w:rsidRDefault="00B9180D" w:rsidP="00842E9F">
            <w:pPr>
              <w:pStyle w:val="EmptyLayoutCell"/>
              <w:rPr>
                <w:lang w:val="ru-RU"/>
              </w:rPr>
            </w:pPr>
          </w:p>
        </w:tc>
        <w:tc>
          <w:tcPr>
            <w:tcW w:w="155" w:type="dxa"/>
          </w:tcPr>
          <w:p w:rsidR="00B9180D" w:rsidRPr="00331FCA" w:rsidRDefault="00B9180D" w:rsidP="00842E9F">
            <w:pPr>
              <w:pStyle w:val="EmptyLayoutCell"/>
              <w:rPr>
                <w:lang w:val="ru-RU"/>
              </w:rPr>
            </w:pPr>
          </w:p>
        </w:tc>
        <w:tc>
          <w:tcPr>
            <w:tcW w:w="1758" w:type="dxa"/>
          </w:tcPr>
          <w:p w:rsidR="00B9180D" w:rsidRPr="00331FCA" w:rsidRDefault="00B9180D" w:rsidP="00842E9F">
            <w:pPr>
              <w:pStyle w:val="EmptyLayoutCell"/>
              <w:rPr>
                <w:lang w:val="ru-RU"/>
              </w:rPr>
            </w:pPr>
          </w:p>
        </w:tc>
        <w:tc>
          <w:tcPr>
            <w:tcW w:w="1939" w:type="dxa"/>
          </w:tcPr>
          <w:p w:rsidR="00B9180D" w:rsidRPr="00331FCA" w:rsidRDefault="00B9180D" w:rsidP="00842E9F">
            <w:pPr>
              <w:pStyle w:val="EmptyLayoutCell"/>
              <w:rPr>
                <w:lang w:val="ru-RU"/>
              </w:rPr>
            </w:pPr>
          </w:p>
        </w:tc>
        <w:tc>
          <w:tcPr>
            <w:tcW w:w="1090" w:type="dxa"/>
          </w:tcPr>
          <w:p w:rsidR="00B9180D" w:rsidRPr="00331FCA" w:rsidRDefault="00B9180D" w:rsidP="00842E9F">
            <w:pPr>
              <w:pStyle w:val="EmptyLayoutCell"/>
              <w:rPr>
                <w:lang w:val="ru-RU"/>
              </w:rPr>
            </w:pPr>
          </w:p>
        </w:tc>
        <w:tc>
          <w:tcPr>
            <w:tcW w:w="1505" w:type="dxa"/>
          </w:tcPr>
          <w:p w:rsidR="00B9180D" w:rsidRPr="00331FCA" w:rsidRDefault="00B9180D" w:rsidP="00842E9F">
            <w:pPr>
              <w:pStyle w:val="EmptyLayoutCell"/>
              <w:rPr>
                <w:lang w:val="ru-RU"/>
              </w:rPr>
            </w:pPr>
          </w:p>
        </w:tc>
        <w:tc>
          <w:tcPr>
            <w:tcW w:w="303" w:type="dxa"/>
          </w:tcPr>
          <w:p w:rsidR="00B9180D" w:rsidRPr="00331FCA" w:rsidRDefault="00B9180D" w:rsidP="00842E9F">
            <w:pPr>
              <w:pStyle w:val="EmptyLayoutCell"/>
              <w:rPr>
                <w:lang w:val="ru-RU"/>
              </w:rPr>
            </w:pPr>
          </w:p>
        </w:tc>
        <w:tc>
          <w:tcPr>
            <w:tcW w:w="475" w:type="dxa"/>
          </w:tcPr>
          <w:p w:rsidR="00B9180D" w:rsidRPr="00331FCA" w:rsidRDefault="00B9180D" w:rsidP="00842E9F">
            <w:pPr>
              <w:pStyle w:val="EmptyLayoutCell"/>
              <w:rPr>
                <w:lang w:val="ru-RU"/>
              </w:rPr>
            </w:pPr>
          </w:p>
        </w:tc>
        <w:tc>
          <w:tcPr>
            <w:tcW w:w="48" w:type="dxa"/>
          </w:tcPr>
          <w:p w:rsidR="00B9180D" w:rsidRPr="00331FCA" w:rsidRDefault="00B9180D" w:rsidP="00842E9F">
            <w:pPr>
              <w:pStyle w:val="EmptyLayoutCell"/>
              <w:rPr>
                <w:lang w:val="ru-RU"/>
              </w:rPr>
            </w:pPr>
          </w:p>
        </w:tc>
        <w:tc>
          <w:tcPr>
            <w:tcW w:w="428" w:type="dxa"/>
          </w:tcPr>
          <w:p w:rsidR="00B9180D" w:rsidRPr="00331FCA" w:rsidRDefault="00B9180D" w:rsidP="00842E9F">
            <w:pPr>
              <w:pStyle w:val="EmptyLayoutCell"/>
              <w:rPr>
                <w:lang w:val="ru-RU"/>
              </w:rPr>
            </w:pPr>
          </w:p>
        </w:tc>
        <w:tc>
          <w:tcPr>
            <w:tcW w:w="114" w:type="dxa"/>
          </w:tcPr>
          <w:p w:rsidR="00B9180D" w:rsidRPr="00331FCA" w:rsidRDefault="00B9180D" w:rsidP="00842E9F">
            <w:pPr>
              <w:pStyle w:val="EmptyLayoutCell"/>
              <w:rPr>
                <w:lang w:val="ru-RU"/>
              </w:rPr>
            </w:pPr>
          </w:p>
        </w:tc>
      </w:tr>
      <w:tr w:rsidR="00B9180D" w:rsidRPr="00331FCA" w:rsidTr="004021CD">
        <w:trPr>
          <w:trHeight w:val="500"/>
        </w:trPr>
        <w:tc>
          <w:tcPr>
            <w:tcW w:w="40" w:type="dxa"/>
          </w:tcPr>
          <w:p w:rsidR="00B9180D" w:rsidRPr="00331FCA" w:rsidRDefault="00B9180D" w:rsidP="00842E9F">
            <w:pPr>
              <w:pStyle w:val="EmptyLayoutCell"/>
              <w:rPr>
                <w:lang w:val="ru-RU"/>
              </w:rPr>
            </w:pPr>
          </w:p>
        </w:tc>
        <w:tc>
          <w:tcPr>
            <w:tcW w:w="9315" w:type="dxa"/>
            <w:gridSpan w:val="13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320"/>
            </w:tblGrid>
            <w:tr w:rsidR="00B9180D" w:rsidRPr="00331FCA" w:rsidTr="00842E9F">
              <w:trPr>
                <w:trHeight w:val="420"/>
              </w:trPr>
              <w:tc>
                <w:tcPr>
                  <w:tcW w:w="959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9180D" w:rsidRPr="004021CD" w:rsidRDefault="00B9180D" w:rsidP="00842E9F">
                  <w:pPr>
                    <w:jc w:val="center"/>
                    <w:rPr>
                      <w:b/>
                      <w:lang w:val="ru-RU"/>
                    </w:rPr>
                  </w:pPr>
                  <w:r w:rsidRPr="004021CD">
                    <w:rPr>
                      <w:b/>
                      <w:color w:val="000000"/>
                      <w:sz w:val="32"/>
                      <w:lang w:val="ru-RU"/>
                    </w:rPr>
                    <w:t>38.03.07 Товароведение</w:t>
                  </w:r>
                </w:p>
                <w:p w:rsidR="00B9180D" w:rsidRPr="00331FCA" w:rsidRDefault="00B9180D" w:rsidP="00842E9F">
                  <w:pPr>
                    <w:rPr>
                      <w:lang w:val="ru-RU"/>
                    </w:rPr>
                  </w:pPr>
                </w:p>
              </w:tc>
            </w:tr>
          </w:tbl>
          <w:p w:rsidR="00B9180D" w:rsidRPr="00331FCA" w:rsidRDefault="00B9180D" w:rsidP="00842E9F">
            <w:pPr>
              <w:rPr>
                <w:lang w:val="ru-RU"/>
              </w:rPr>
            </w:pPr>
          </w:p>
        </w:tc>
      </w:tr>
      <w:tr w:rsidR="00B9180D" w:rsidRPr="00331FCA" w:rsidTr="004021CD">
        <w:trPr>
          <w:trHeight w:val="393"/>
        </w:trPr>
        <w:tc>
          <w:tcPr>
            <w:tcW w:w="40" w:type="dxa"/>
          </w:tcPr>
          <w:p w:rsidR="00B9180D" w:rsidRPr="00331FCA" w:rsidRDefault="00B9180D" w:rsidP="00842E9F">
            <w:pPr>
              <w:pStyle w:val="EmptyLayoutCell"/>
              <w:rPr>
                <w:lang w:val="ru-RU"/>
              </w:rPr>
            </w:pPr>
          </w:p>
        </w:tc>
        <w:tc>
          <w:tcPr>
            <w:tcW w:w="34" w:type="dxa"/>
          </w:tcPr>
          <w:p w:rsidR="00B9180D" w:rsidRPr="00331FCA" w:rsidRDefault="00B9180D" w:rsidP="00842E9F">
            <w:pPr>
              <w:pStyle w:val="EmptyLayoutCell"/>
              <w:rPr>
                <w:lang w:val="ru-RU"/>
              </w:rPr>
            </w:pPr>
          </w:p>
        </w:tc>
        <w:tc>
          <w:tcPr>
            <w:tcW w:w="1437" w:type="dxa"/>
          </w:tcPr>
          <w:p w:rsidR="00B9180D" w:rsidRPr="00331FCA" w:rsidRDefault="00B9180D" w:rsidP="00842E9F">
            <w:pPr>
              <w:pStyle w:val="EmptyLayoutCell"/>
              <w:rPr>
                <w:lang w:val="ru-RU"/>
              </w:rPr>
            </w:pPr>
          </w:p>
        </w:tc>
        <w:tc>
          <w:tcPr>
            <w:tcW w:w="29" w:type="dxa"/>
          </w:tcPr>
          <w:p w:rsidR="00B9180D" w:rsidRPr="00331FCA" w:rsidRDefault="00B9180D" w:rsidP="00842E9F">
            <w:pPr>
              <w:pStyle w:val="EmptyLayoutCell"/>
              <w:rPr>
                <w:lang w:val="ru-RU"/>
              </w:rPr>
            </w:pPr>
          </w:p>
        </w:tc>
        <w:tc>
          <w:tcPr>
            <w:tcW w:w="155" w:type="dxa"/>
          </w:tcPr>
          <w:p w:rsidR="00B9180D" w:rsidRPr="00331FCA" w:rsidRDefault="00B9180D" w:rsidP="00842E9F">
            <w:pPr>
              <w:pStyle w:val="EmptyLayoutCell"/>
              <w:rPr>
                <w:lang w:val="ru-RU"/>
              </w:rPr>
            </w:pPr>
          </w:p>
        </w:tc>
        <w:tc>
          <w:tcPr>
            <w:tcW w:w="1758" w:type="dxa"/>
          </w:tcPr>
          <w:p w:rsidR="00B9180D" w:rsidRPr="00331FCA" w:rsidRDefault="00B9180D" w:rsidP="00842E9F">
            <w:pPr>
              <w:pStyle w:val="EmptyLayoutCell"/>
              <w:rPr>
                <w:lang w:val="ru-RU"/>
              </w:rPr>
            </w:pPr>
          </w:p>
        </w:tc>
        <w:tc>
          <w:tcPr>
            <w:tcW w:w="1939" w:type="dxa"/>
          </w:tcPr>
          <w:p w:rsidR="00B9180D" w:rsidRPr="00331FCA" w:rsidRDefault="00B9180D" w:rsidP="00842E9F">
            <w:pPr>
              <w:pStyle w:val="EmptyLayoutCell"/>
              <w:rPr>
                <w:lang w:val="ru-RU"/>
              </w:rPr>
            </w:pPr>
          </w:p>
        </w:tc>
        <w:tc>
          <w:tcPr>
            <w:tcW w:w="1090" w:type="dxa"/>
          </w:tcPr>
          <w:p w:rsidR="00B9180D" w:rsidRPr="00331FCA" w:rsidRDefault="00B9180D" w:rsidP="00842E9F">
            <w:pPr>
              <w:pStyle w:val="EmptyLayoutCell"/>
              <w:rPr>
                <w:lang w:val="ru-RU"/>
              </w:rPr>
            </w:pPr>
          </w:p>
        </w:tc>
        <w:tc>
          <w:tcPr>
            <w:tcW w:w="1505" w:type="dxa"/>
          </w:tcPr>
          <w:p w:rsidR="00B9180D" w:rsidRPr="00331FCA" w:rsidRDefault="00B9180D" w:rsidP="00842E9F">
            <w:pPr>
              <w:pStyle w:val="EmptyLayoutCell"/>
              <w:rPr>
                <w:lang w:val="ru-RU"/>
              </w:rPr>
            </w:pPr>
          </w:p>
        </w:tc>
        <w:tc>
          <w:tcPr>
            <w:tcW w:w="303" w:type="dxa"/>
          </w:tcPr>
          <w:p w:rsidR="00B9180D" w:rsidRPr="00331FCA" w:rsidRDefault="00B9180D" w:rsidP="00842E9F">
            <w:pPr>
              <w:pStyle w:val="EmptyLayoutCell"/>
              <w:rPr>
                <w:lang w:val="ru-RU"/>
              </w:rPr>
            </w:pPr>
          </w:p>
        </w:tc>
        <w:tc>
          <w:tcPr>
            <w:tcW w:w="475" w:type="dxa"/>
          </w:tcPr>
          <w:p w:rsidR="00B9180D" w:rsidRPr="00331FCA" w:rsidRDefault="00B9180D" w:rsidP="00842E9F">
            <w:pPr>
              <w:pStyle w:val="EmptyLayoutCell"/>
              <w:rPr>
                <w:lang w:val="ru-RU"/>
              </w:rPr>
            </w:pPr>
          </w:p>
        </w:tc>
        <w:tc>
          <w:tcPr>
            <w:tcW w:w="48" w:type="dxa"/>
          </w:tcPr>
          <w:p w:rsidR="00B9180D" w:rsidRPr="00331FCA" w:rsidRDefault="00B9180D" w:rsidP="00842E9F">
            <w:pPr>
              <w:pStyle w:val="EmptyLayoutCell"/>
              <w:rPr>
                <w:lang w:val="ru-RU"/>
              </w:rPr>
            </w:pPr>
          </w:p>
        </w:tc>
        <w:tc>
          <w:tcPr>
            <w:tcW w:w="428" w:type="dxa"/>
          </w:tcPr>
          <w:p w:rsidR="00B9180D" w:rsidRPr="00331FCA" w:rsidRDefault="00B9180D" w:rsidP="00842E9F">
            <w:pPr>
              <w:pStyle w:val="EmptyLayoutCell"/>
              <w:rPr>
                <w:lang w:val="ru-RU"/>
              </w:rPr>
            </w:pPr>
          </w:p>
        </w:tc>
        <w:tc>
          <w:tcPr>
            <w:tcW w:w="114" w:type="dxa"/>
          </w:tcPr>
          <w:p w:rsidR="00B9180D" w:rsidRPr="00331FCA" w:rsidRDefault="00B9180D" w:rsidP="00842E9F">
            <w:pPr>
              <w:pStyle w:val="EmptyLayoutCell"/>
              <w:rPr>
                <w:lang w:val="ru-RU"/>
              </w:rPr>
            </w:pPr>
          </w:p>
        </w:tc>
      </w:tr>
      <w:tr w:rsidR="00B9180D" w:rsidRPr="004021CD" w:rsidTr="004021CD">
        <w:trPr>
          <w:trHeight w:val="425"/>
        </w:trPr>
        <w:tc>
          <w:tcPr>
            <w:tcW w:w="40" w:type="dxa"/>
          </w:tcPr>
          <w:p w:rsidR="00B9180D" w:rsidRPr="00331FCA" w:rsidRDefault="00B9180D" w:rsidP="00842E9F">
            <w:pPr>
              <w:pStyle w:val="EmptyLayoutCell"/>
              <w:rPr>
                <w:lang w:val="ru-RU"/>
              </w:rPr>
            </w:pPr>
          </w:p>
        </w:tc>
        <w:tc>
          <w:tcPr>
            <w:tcW w:w="34" w:type="dxa"/>
          </w:tcPr>
          <w:p w:rsidR="00B9180D" w:rsidRPr="00331FCA" w:rsidRDefault="00B9180D" w:rsidP="00842E9F">
            <w:pPr>
              <w:pStyle w:val="EmptyLayoutCell"/>
              <w:rPr>
                <w:lang w:val="ru-RU"/>
              </w:rPr>
            </w:pPr>
          </w:p>
        </w:tc>
        <w:tc>
          <w:tcPr>
            <w:tcW w:w="9281" w:type="dxa"/>
            <w:gridSpan w:val="12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286"/>
            </w:tblGrid>
            <w:tr w:rsidR="00B9180D" w:rsidRPr="004021CD" w:rsidTr="00842E9F">
              <w:trPr>
                <w:trHeight w:val="345"/>
              </w:trPr>
              <w:tc>
                <w:tcPr>
                  <w:tcW w:w="9566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10C43" w:rsidRDefault="00B9180D" w:rsidP="00410C43">
                  <w:pPr>
                    <w:jc w:val="center"/>
                    <w:rPr>
                      <w:color w:val="000000"/>
                      <w:sz w:val="32"/>
                      <w:lang w:val="ru-RU"/>
                    </w:rPr>
                  </w:pPr>
                  <w:r w:rsidRPr="00331FCA">
                    <w:rPr>
                      <w:color w:val="000000"/>
                      <w:sz w:val="32"/>
                      <w:lang w:val="ru-RU"/>
                    </w:rPr>
                    <w:t xml:space="preserve">Направленность (профиль): </w:t>
                  </w:r>
                  <w:r w:rsidR="00453AA0">
                    <w:rPr>
                      <w:color w:val="000000"/>
                      <w:sz w:val="32"/>
                      <w:lang w:val="ru-RU"/>
                    </w:rPr>
                    <w:t>Т</w:t>
                  </w:r>
                  <w:r w:rsidRPr="00331FCA">
                    <w:rPr>
                      <w:color w:val="000000"/>
                      <w:sz w:val="32"/>
                      <w:lang w:val="ru-RU"/>
                    </w:rPr>
                    <w:t xml:space="preserve">овароведение и экспертиза товаров </w:t>
                  </w:r>
                </w:p>
                <w:p w:rsidR="00410C43" w:rsidRDefault="00410C43" w:rsidP="00410C43">
                  <w:pPr>
                    <w:jc w:val="center"/>
                    <w:rPr>
                      <w:color w:val="000000"/>
                      <w:sz w:val="32"/>
                      <w:lang w:val="ru-RU"/>
                    </w:rPr>
                  </w:pPr>
                </w:p>
                <w:p w:rsidR="004021CD" w:rsidRPr="00331FCA" w:rsidRDefault="004021CD" w:rsidP="00410C43">
                  <w:pPr>
                    <w:jc w:val="center"/>
                    <w:rPr>
                      <w:lang w:val="ru-RU"/>
                    </w:rPr>
                  </w:pPr>
                  <w:r>
                    <w:rPr>
                      <w:color w:val="000000"/>
                      <w:sz w:val="32"/>
                      <w:lang w:val="ru-RU"/>
                    </w:rPr>
                    <w:t>П</w:t>
                  </w:r>
                  <w:r w:rsidR="00410C43">
                    <w:rPr>
                      <w:color w:val="000000"/>
                      <w:sz w:val="32"/>
                      <w:lang w:val="ru-RU"/>
                    </w:rPr>
                    <w:t>рограмма</w:t>
                  </w:r>
                  <w:r>
                    <w:rPr>
                      <w:color w:val="000000"/>
                      <w:sz w:val="32"/>
                      <w:lang w:val="ru-RU"/>
                    </w:rPr>
                    <w:t xml:space="preserve"> бакалавриата</w:t>
                  </w:r>
                </w:p>
              </w:tc>
            </w:tr>
          </w:tbl>
          <w:p w:rsidR="00B9180D" w:rsidRPr="00331FCA" w:rsidRDefault="00B9180D" w:rsidP="00842E9F">
            <w:pPr>
              <w:rPr>
                <w:lang w:val="ru-RU"/>
              </w:rPr>
            </w:pPr>
          </w:p>
        </w:tc>
      </w:tr>
      <w:tr w:rsidR="00B9180D" w:rsidRPr="004021CD" w:rsidTr="004021CD">
        <w:trPr>
          <w:trHeight w:val="425"/>
        </w:trPr>
        <w:tc>
          <w:tcPr>
            <w:tcW w:w="40" w:type="dxa"/>
          </w:tcPr>
          <w:p w:rsidR="00B9180D" w:rsidRPr="00331FCA" w:rsidRDefault="00B9180D" w:rsidP="00842E9F">
            <w:pPr>
              <w:pStyle w:val="EmptyLayoutCell"/>
              <w:rPr>
                <w:lang w:val="ru-RU"/>
              </w:rPr>
            </w:pPr>
          </w:p>
        </w:tc>
        <w:tc>
          <w:tcPr>
            <w:tcW w:w="34" w:type="dxa"/>
          </w:tcPr>
          <w:p w:rsidR="00B9180D" w:rsidRPr="00331FCA" w:rsidRDefault="00B9180D" w:rsidP="00842E9F">
            <w:pPr>
              <w:pStyle w:val="EmptyLayoutCell"/>
              <w:rPr>
                <w:lang w:val="ru-RU"/>
              </w:rPr>
            </w:pPr>
          </w:p>
        </w:tc>
        <w:tc>
          <w:tcPr>
            <w:tcW w:w="1437" w:type="dxa"/>
          </w:tcPr>
          <w:p w:rsidR="00B9180D" w:rsidRPr="00331FCA" w:rsidRDefault="00B9180D" w:rsidP="00842E9F">
            <w:pPr>
              <w:pStyle w:val="EmptyLayoutCell"/>
              <w:rPr>
                <w:lang w:val="ru-RU"/>
              </w:rPr>
            </w:pPr>
          </w:p>
        </w:tc>
        <w:tc>
          <w:tcPr>
            <w:tcW w:w="29" w:type="dxa"/>
          </w:tcPr>
          <w:p w:rsidR="00B9180D" w:rsidRPr="00331FCA" w:rsidRDefault="00B9180D" w:rsidP="00842E9F">
            <w:pPr>
              <w:pStyle w:val="EmptyLayoutCell"/>
              <w:rPr>
                <w:lang w:val="ru-RU"/>
              </w:rPr>
            </w:pPr>
          </w:p>
        </w:tc>
        <w:tc>
          <w:tcPr>
            <w:tcW w:w="155" w:type="dxa"/>
          </w:tcPr>
          <w:p w:rsidR="00B9180D" w:rsidRPr="00331FCA" w:rsidRDefault="00B9180D" w:rsidP="00842E9F">
            <w:pPr>
              <w:pStyle w:val="EmptyLayoutCell"/>
              <w:rPr>
                <w:lang w:val="ru-RU"/>
              </w:rPr>
            </w:pPr>
          </w:p>
        </w:tc>
        <w:tc>
          <w:tcPr>
            <w:tcW w:w="1758" w:type="dxa"/>
          </w:tcPr>
          <w:p w:rsidR="00B9180D" w:rsidRPr="00331FCA" w:rsidRDefault="00B9180D" w:rsidP="00842E9F">
            <w:pPr>
              <w:pStyle w:val="EmptyLayoutCell"/>
              <w:rPr>
                <w:lang w:val="ru-RU"/>
              </w:rPr>
            </w:pPr>
          </w:p>
        </w:tc>
        <w:tc>
          <w:tcPr>
            <w:tcW w:w="1939" w:type="dxa"/>
          </w:tcPr>
          <w:p w:rsidR="00B9180D" w:rsidRPr="00331FCA" w:rsidRDefault="00B9180D" w:rsidP="00842E9F">
            <w:pPr>
              <w:pStyle w:val="EmptyLayoutCell"/>
              <w:rPr>
                <w:lang w:val="ru-RU"/>
              </w:rPr>
            </w:pPr>
          </w:p>
        </w:tc>
        <w:tc>
          <w:tcPr>
            <w:tcW w:w="1090" w:type="dxa"/>
          </w:tcPr>
          <w:p w:rsidR="00B9180D" w:rsidRPr="00331FCA" w:rsidRDefault="00B9180D" w:rsidP="00842E9F">
            <w:pPr>
              <w:pStyle w:val="EmptyLayoutCell"/>
              <w:rPr>
                <w:lang w:val="ru-RU"/>
              </w:rPr>
            </w:pPr>
          </w:p>
        </w:tc>
        <w:tc>
          <w:tcPr>
            <w:tcW w:w="1505" w:type="dxa"/>
          </w:tcPr>
          <w:p w:rsidR="00B9180D" w:rsidRPr="00331FCA" w:rsidRDefault="00B9180D" w:rsidP="00842E9F">
            <w:pPr>
              <w:pStyle w:val="EmptyLayoutCell"/>
              <w:rPr>
                <w:lang w:val="ru-RU"/>
              </w:rPr>
            </w:pPr>
          </w:p>
        </w:tc>
        <w:tc>
          <w:tcPr>
            <w:tcW w:w="303" w:type="dxa"/>
          </w:tcPr>
          <w:p w:rsidR="00B9180D" w:rsidRPr="00331FCA" w:rsidRDefault="00B9180D" w:rsidP="00842E9F">
            <w:pPr>
              <w:pStyle w:val="EmptyLayoutCell"/>
              <w:rPr>
                <w:lang w:val="ru-RU"/>
              </w:rPr>
            </w:pPr>
          </w:p>
        </w:tc>
        <w:tc>
          <w:tcPr>
            <w:tcW w:w="475" w:type="dxa"/>
          </w:tcPr>
          <w:p w:rsidR="00B9180D" w:rsidRPr="00331FCA" w:rsidRDefault="00B9180D" w:rsidP="00842E9F">
            <w:pPr>
              <w:pStyle w:val="EmptyLayoutCell"/>
              <w:rPr>
                <w:lang w:val="ru-RU"/>
              </w:rPr>
            </w:pPr>
          </w:p>
        </w:tc>
        <w:tc>
          <w:tcPr>
            <w:tcW w:w="48" w:type="dxa"/>
          </w:tcPr>
          <w:p w:rsidR="00B9180D" w:rsidRPr="00331FCA" w:rsidRDefault="00B9180D" w:rsidP="00842E9F">
            <w:pPr>
              <w:pStyle w:val="EmptyLayoutCell"/>
              <w:rPr>
                <w:lang w:val="ru-RU"/>
              </w:rPr>
            </w:pPr>
          </w:p>
        </w:tc>
        <w:tc>
          <w:tcPr>
            <w:tcW w:w="428" w:type="dxa"/>
          </w:tcPr>
          <w:p w:rsidR="00B9180D" w:rsidRPr="00331FCA" w:rsidRDefault="00B9180D" w:rsidP="00842E9F">
            <w:pPr>
              <w:pStyle w:val="EmptyLayoutCell"/>
              <w:rPr>
                <w:lang w:val="ru-RU"/>
              </w:rPr>
            </w:pPr>
          </w:p>
        </w:tc>
        <w:tc>
          <w:tcPr>
            <w:tcW w:w="114" w:type="dxa"/>
          </w:tcPr>
          <w:p w:rsidR="00B9180D" w:rsidRPr="00331FCA" w:rsidRDefault="00B9180D" w:rsidP="00842E9F">
            <w:pPr>
              <w:pStyle w:val="EmptyLayoutCell"/>
              <w:rPr>
                <w:lang w:val="ru-RU"/>
              </w:rPr>
            </w:pPr>
          </w:p>
        </w:tc>
      </w:tr>
      <w:tr w:rsidR="00B9180D" w:rsidRPr="00331FCA" w:rsidTr="004021CD">
        <w:trPr>
          <w:trHeight w:val="425"/>
        </w:trPr>
        <w:tc>
          <w:tcPr>
            <w:tcW w:w="40" w:type="dxa"/>
          </w:tcPr>
          <w:p w:rsidR="00B9180D" w:rsidRPr="00331FCA" w:rsidRDefault="00B9180D" w:rsidP="00842E9F">
            <w:pPr>
              <w:pStyle w:val="EmptyLayoutCell"/>
              <w:rPr>
                <w:lang w:val="ru-RU"/>
              </w:rPr>
            </w:pPr>
          </w:p>
        </w:tc>
        <w:tc>
          <w:tcPr>
            <w:tcW w:w="34" w:type="dxa"/>
          </w:tcPr>
          <w:p w:rsidR="00B9180D" w:rsidRPr="00331FCA" w:rsidRDefault="00B9180D" w:rsidP="00842E9F">
            <w:pPr>
              <w:pStyle w:val="EmptyLayoutCell"/>
              <w:rPr>
                <w:lang w:val="ru-RU"/>
              </w:rPr>
            </w:pPr>
          </w:p>
        </w:tc>
        <w:tc>
          <w:tcPr>
            <w:tcW w:w="9281" w:type="dxa"/>
            <w:gridSpan w:val="12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286"/>
            </w:tblGrid>
            <w:tr w:rsidR="00B9180D" w:rsidRPr="00331FCA" w:rsidTr="00842E9F">
              <w:trPr>
                <w:trHeight w:val="345"/>
              </w:trPr>
              <w:tc>
                <w:tcPr>
                  <w:tcW w:w="9566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9180D" w:rsidRPr="00331FCA" w:rsidRDefault="00B9180D" w:rsidP="00842E9F">
                  <w:pPr>
                    <w:jc w:val="center"/>
                    <w:rPr>
                      <w:lang w:val="ru-RU"/>
                    </w:rPr>
                  </w:pPr>
                  <w:r w:rsidRPr="00331FCA">
                    <w:rPr>
                      <w:color w:val="000000"/>
                      <w:sz w:val="32"/>
                      <w:lang w:val="ru-RU"/>
                    </w:rPr>
                    <w:t>Квалификация: бакалавр</w:t>
                  </w:r>
                </w:p>
              </w:tc>
            </w:tr>
          </w:tbl>
          <w:p w:rsidR="00B9180D" w:rsidRPr="00331FCA" w:rsidRDefault="00B9180D" w:rsidP="00842E9F">
            <w:pPr>
              <w:rPr>
                <w:lang w:val="ru-RU"/>
              </w:rPr>
            </w:pPr>
          </w:p>
        </w:tc>
      </w:tr>
      <w:tr w:rsidR="00B9180D" w:rsidRPr="00331FCA" w:rsidTr="004021CD">
        <w:trPr>
          <w:trHeight w:val="425"/>
        </w:trPr>
        <w:tc>
          <w:tcPr>
            <w:tcW w:w="40" w:type="dxa"/>
          </w:tcPr>
          <w:p w:rsidR="00B9180D" w:rsidRPr="00331FCA" w:rsidRDefault="00B9180D" w:rsidP="00842E9F">
            <w:pPr>
              <w:pStyle w:val="EmptyLayoutCell"/>
              <w:rPr>
                <w:lang w:val="ru-RU"/>
              </w:rPr>
            </w:pPr>
          </w:p>
        </w:tc>
        <w:tc>
          <w:tcPr>
            <w:tcW w:w="34" w:type="dxa"/>
          </w:tcPr>
          <w:p w:rsidR="00B9180D" w:rsidRPr="00331FCA" w:rsidRDefault="00B9180D" w:rsidP="00842E9F">
            <w:pPr>
              <w:pStyle w:val="EmptyLayoutCell"/>
              <w:rPr>
                <w:lang w:val="ru-RU"/>
              </w:rPr>
            </w:pPr>
          </w:p>
        </w:tc>
        <w:tc>
          <w:tcPr>
            <w:tcW w:w="1437" w:type="dxa"/>
          </w:tcPr>
          <w:p w:rsidR="00B9180D" w:rsidRPr="00331FCA" w:rsidRDefault="00B9180D" w:rsidP="00842E9F">
            <w:pPr>
              <w:pStyle w:val="EmptyLayoutCell"/>
              <w:rPr>
                <w:lang w:val="ru-RU"/>
              </w:rPr>
            </w:pPr>
          </w:p>
        </w:tc>
        <w:tc>
          <w:tcPr>
            <w:tcW w:w="29" w:type="dxa"/>
          </w:tcPr>
          <w:p w:rsidR="00B9180D" w:rsidRPr="00331FCA" w:rsidRDefault="00B9180D" w:rsidP="00842E9F">
            <w:pPr>
              <w:pStyle w:val="EmptyLayoutCell"/>
              <w:rPr>
                <w:lang w:val="ru-RU"/>
              </w:rPr>
            </w:pPr>
          </w:p>
        </w:tc>
        <w:tc>
          <w:tcPr>
            <w:tcW w:w="155" w:type="dxa"/>
          </w:tcPr>
          <w:p w:rsidR="00B9180D" w:rsidRPr="00331FCA" w:rsidRDefault="00B9180D" w:rsidP="00842E9F">
            <w:pPr>
              <w:pStyle w:val="EmptyLayoutCell"/>
              <w:rPr>
                <w:lang w:val="ru-RU"/>
              </w:rPr>
            </w:pPr>
          </w:p>
        </w:tc>
        <w:tc>
          <w:tcPr>
            <w:tcW w:w="1758" w:type="dxa"/>
          </w:tcPr>
          <w:p w:rsidR="00B9180D" w:rsidRPr="00331FCA" w:rsidRDefault="00B9180D" w:rsidP="00842E9F">
            <w:pPr>
              <w:pStyle w:val="EmptyLayoutCell"/>
              <w:rPr>
                <w:lang w:val="ru-RU"/>
              </w:rPr>
            </w:pPr>
          </w:p>
        </w:tc>
        <w:tc>
          <w:tcPr>
            <w:tcW w:w="1939" w:type="dxa"/>
          </w:tcPr>
          <w:p w:rsidR="00B9180D" w:rsidRPr="00331FCA" w:rsidRDefault="00B9180D" w:rsidP="00842E9F">
            <w:pPr>
              <w:pStyle w:val="EmptyLayoutCell"/>
              <w:rPr>
                <w:lang w:val="ru-RU"/>
              </w:rPr>
            </w:pPr>
          </w:p>
        </w:tc>
        <w:tc>
          <w:tcPr>
            <w:tcW w:w="1090" w:type="dxa"/>
          </w:tcPr>
          <w:p w:rsidR="00B9180D" w:rsidRPr="00331FCA" w:rsidRDefault="00B9180D" w:rsidP="00842E9F">
            <w:pPr>
              <w:pStyle w:val="EmptyLayoutCell"/>
              <w:rPr>
                <w:lang w:val="ru-RU"/>
              </w:rPr>
            </w:pPr>
          </w:p>
        </w:tc>
        <w:tc>
          <w:tcPr>
            <w:tcW w:w="1505" w:type="dxa"/>
          </w:tcPr>
          <w:p w:rsidR="00B9180D" w:rsidRPr="00331FCA" w:rsidRDefault="00B9180D" w:rsidP="00842E9F">
            <w:pPr>
              <w:pStyle w:val="EmptyLayoutCell"/>
              <w:rPr>
                <w:lang w:val="ru-RU"/>
              </w:rPr>
            </w:pPr>
          </w:p>
        </w:tc>
        <w:tc>
          <w:tcPr>
            <w:tcW w:w="303" w:type="dxa"/>
          </w:tcPr>
          <w:p w:rsidR="00B9180D" w:rsidRPr="00331FCA" w:rsidRDefault="00B9180D" w:rsidP="00842E9F">
            <w:pPr>
              <w:pStyle w:val="EmptyLayoutCell"/>
              <w:rPr>
                <w:lang w:val="ru-RU"/>
              </w:rPr>
            </w:pPr>
          </w:p>
        </w:tc>
        <w:tc>
          <w:tcPr>
            <w:tcW w:w="475" w:type="dxa"/>
          </w:tcPr>
          <w:p w:rsidR="00B9180D" w:rsidRPr="00331FCA" w:rsidRDefault="00B9180D" w:rsidP="00842E9F">
            <w:pPr>
              <w:pStyle w:val="EmptyLayoutCell"/>
              <w:rPr>
                <w:lang w:val="ru-RU"/>
              </w:rPr>
            </w:pPr>
          </w:p>
        </w:tc>
        <w:tc>
          <w:tcPr>
            <w:tcW w:w="48" w:type="dxa"/>
          </w:tcPr>
          <w:p w:rsidR="00B9180D" w:rsidRPr="00331FCA" w:rsidRDefault="00B9180D" w:rsidP="00842E9F">
            <w:pPr>
              <w:pStyle w:val="EmptyLayoutCell"/>
              <w:rPr>
                <w:lang w:val="ru-RU"/>
              </w:rPr>
            </w:pPr>
          </w:p>
        </w:tc>
        <w:tc>
          <w:tcPr>
            <w:tcW w:w="428" w:type="dxa"/>
          </w:tcPr>
          <w:p w:rsidR="00B9180D" w:rsidRPr="00331FCA" w:rsidRDefault="00B9180D" w:rsidP="00842E9F">
            <w:pPr>
              <w:pStyle w:val="EmptyLayoutCell"/>
              <w:rPr>
                <w:lang w:val="ru-RU"/>
              </w:rPr>
            </w:pPr>
          </w:p>
        </w:tc>
        <w:tc>
          <w:tcPr>
            <w:tcW w:w="114" w:type="dxa"/>
          </w:tcPr>
          <w:p w:rsidR="00B9180D" w:rsidRPr="00331FCA" w:rsidRDefault="00B9180D" w:rsidP="00842E9F">
            <w:pPr>
              <w:pStyle w:val="EmptyLayoutCell"/>
              <w:rPr>
                <w:lang w:val="ru-RU"/>
              </w:rPr>
            </w:pPr>
          </w:p>
        </w:tc>
      </w:tr>
      <w:tr w:rsidR="00B9180D" w:rsidRPr="00261B3F" w:rsidTr="004021CD">
        <w:trPr>
          <w:trHeight w:val="425"/>
        </w:trPr>
        <w:tc>
          <w:tcPr>
            <w:tcW w:w="40" w:type="dxa"/>
          </w:tcPr>
          <w:p w:rsidR="00B9180D" w:rsidRPr="00331FCA" w:rsidRDefault="00B9180D" w:rsidP="00842E9F">
            <w:pPr>
              <w:pStyle w:val="EmptyLayoutCell"/>
              <w:rPr>
                <w:lang w:val="ru-RU"/>
              </w:rPr>
            </w:pPr>
          </w:p>
        </w:tc>
        <w:tc>
          <w:tcPr>
            <w:tcW w:w="34" w:type="dxa"/>
          </w:tcPr>
          <w:p w:rsidR="00B9180D" w:rsidRPr="00331FCA" w:rsidRDefault="00B9180D" w:rsidP="00842E9F">
            <w:pPr>
              <w:pStyle w:val="EmptyLayoutCell"/>
              <w:rPr>
                <w:lang w:val="ru-RU"/>
              </w:rPr>
            </w:pPr>
          </w:p>
        </w:tc>
        <w:tc>
          <w:tcPr>
            <w:tcW w:w="9281" w:type="dxa"/>
            <w:gridSpan w:val="12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286"/>
            </w:tblGrid>
            <w:tr w:rsidR="00B9180D" w:rsidRPr="00261B3F" w:rsidTr="00842E9F">
              <w:trPr>
                <w:trHeight w:val="345"/>
              </w:trPr>
              <w:tc>
                <w:tcPr>
                  <w:tcW w:w="9566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9180D" w:rsidRPr="00AA67D6" w:rsidRDefault="00B9180D" w:rsidP="00842E9F">
                  <w:pPr>
                    <w:jc w:val="center"/>
                    <w:rPr>
                      <w:color w:val="000000"/>
                      <w:sz w:val="28"/>
                      <w:szCs w:val="28"/>
                      <w:lang w:val="ru-RU"/>
                    </w:rPr>
                  </w:pPr>
                  <w:r w:rsidRPr="00AA67D6">
                    <w:rPr>
                      <w:color w:val="000000"/>
                      <w:sz w:val="28"/>
                      <w:szCs w:val="28"/>
                      <w:lang w:val="ru-RU"/>
                    </w:rPr>
                    <w:t>Трудоемкость 9 з.е.</w:t>
                  </w:r>
                </w:p>
                <w:p w:rsidR="00AA67D6" w:rsidRPr="00AA67D6" w:rsidRDefault="00AA67D6" w:rsidP="00AA67D6">
                  <w:pPr>
                    <w:jc w:val="center"/>
                    <w:rPr>
                      <w:sz w:val="28"/>
                      <w:szCs w:val="28"/>
                      <w:lang w:val="ru-RU"/>
                    </w:rPr>
                  </w:pPr>
                  <w:r w:rsidRPr="00AA67D6">
                    <w:rPr>
                      <w:sz w:val="28"/>
                      <w:szCs w:val="28"/>
                      <w:lang w:val="ru-RU"/>
                    </w:rPr>
                    <w:t>Год начала подготовки: 202</w:t>
                  </w:r>
                  <w:r w:rsidR="00181A66">
                    <w:rPr>
                      <w:sz w:val="28"/>
                      <w:szCs w:val="28"/>
                      <w:lang w:val="ru-RU"/>
                    </w:rPr>
                    <w:t>5</w:t>
                  </w:r>
                  <w:bookmarkStart w:id="0" w:name="_GoBack"/>
                  <w:bookmarkEnd w:id="0"/>
                </w:p>
                <w:p w:rsidR="00AA67D6" w:rsidRPr="00AA67D6" w:rsidRDefault="00AA67D6" w:rsidP="00842E9F">
                  <w:pPr>
                    <w:jc w:val="center"/>
                    <w:rPr>
                      <w:sz w:val="28"/>
                      <w:szCs w:val="28"/>
                      <w:lang w:val="ru-RU"/>
                    </w:rPr>
                  </w:pPr>
                </w:p>
              </w:tc>
            </w:tr>
          </w:tbl>
          <w:p w:rsidR="00B9180D" w:rsidRPr="00AA67D6" w:rsidRDefault="00B9180D" w:rsidP="00842E9F">
            <w:pPr>
              <w:rPr>
                <w:sz w:val="28"/>
                <w:szCs w:val="28"/>
                <w:lang w:val="ru-RU"/>
              </w:rPr>
            </w:pPr>
          </w:p>
        </w:tc>
      </w:tr>
      <w:tr w:rsidR="00B9180D" w:rsidRPr="00261B3F" w:rsidTr="004021CD">
        <w:trPr>
          <w:trHeight w:val="402"/>
        </w:trPr>
        <w:tc>
          <w:tcPr>
            <w:tcW w:w="40" w:type="dxa"/>
          </w:tcPr>
          <w:p w:rsidR="00B9180D" w:rsidRPr="00331FCA" w:rsidRDefault="00B9180D" w:rsidP="00842E9F">
            <w:pPr>
              <w:pStyle w:val="EmptyLayoutCell"/>
              <w:rPr>
                <w:lang w:val="ru-RU"/>
              </w:rPr>
            </w:pPr>
          </w:p>
        </w:tc>
        <w:tc>
          <w:tcPr>
            <w:tcW w:w="34" w:type="dxa"/>
          </w:tcPr>
          <w:p w:rsidR="00B9180D" w:rsidRPr="00331FCA" w:rsidRDefault="00B9180D" w:rsidP="00842E9F">
            <w:pPr>
              <w:pStyle w:val="EmptyLayoutCell"/>
              <w:rPr>
                <w:lang w:val="ru-RU"/>
              </w:rPr>
            </w:pPr>
          </w:p>
        </w:tc>
        <w:tc>
          <w:tcPr>
            <w:tcW w:w="1437" w:type="dxa"/>
          </w:tcPr>
          <w:p w:rsidR="00B9180D" w:rsidRPr="00331FCA" w:rsidRDefault="00B9180D" w:rsidP="00842E9F">
            <w:pPr>
              <w:pStyle w:val="EmptyLayoutCell"/>
              <w:rPr>
                <w:lang w:val="ru-RU"/>
              </w:rPr>
            </w:pPr>
          </w:p>
        </w:tc>
        <w:tc>
          <w:tcPr>
            <w:tcW w:w="29" w:type="dxa"/>
          </w:tcPr>
          <w:p w:rsidR="00B9180D" w:rsidRPr="00AA67D6" w:rsidRDefault="00B9180D" w:rsidP="00842E9F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155" w:type="dxa"/>
          </w:tcPr>
          <w:p w:rsidR="00B9180D" w:rsidRPr="00AA67D6" w:rsidRDefault="00B9180D" w:rsidP="00842E9F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1758" w:type="dxa"/>
          </w:tcPr>
          <w:p w:rsidR="00B9180D" w:rsidRPr="00AA67D6" w:rsidRDefault="00B9180D" w:rsidP="00842E9F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1939" w:type="dxa"/>
          </w:tcPr>
          <w:p w:rsidR="00B9180D" w:rsidRPr="00AA67D6" w:rsidRDefault="00B9180D" w:rsidP="00842E9F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1090" w:type="dxa"/>
          </w:tcPr>
          <w:p w:rsidR="00B9180D" w:rsidRPr="00331FCA" w:rsidRDefault="00B9180D" w:rsidP="00842E9F">
            <w:pPr>
              <w:pStyle w:val="EmptyLayoutCell"/>
              <w:rPr>
                <w:lang w:val="ru-RU"/>
              </w:rPr>
            </w:pPr>
          </w:p>
        </w:tc>
        <w:tc>
          <w:tcPr>
            <w:tcW w:w="1505" w:type="dxa"/>
          </w:tcPr>
          <w:p w:rsidR="00B9180D" w:rsidRPr="00331FCA" w:rsidRDefault="00B9180D" w:rsidP="00842E9F">
            <w:pPr>
              <w:pStyle w:val="EmptyLayoutCell"/>
              <w:rPr>
                <w:lang w:val="ru-RU"/>
              </w:rPr>
            </w:pPr>
          </w:p>
        </w:tc>
        <w:tc>
          <w:tcPr>
            <w:tcW w:w="303" w:type="dxa"/>
          </w:tcPr>
          <w:p w:rsidR="00B9180D" w:rsidRPr="00331FCA" w:rsidRDefault="00B9180D" w:rsidP="00842E9F">
            <w:pPr>
              <w:pStyle w:val="EmptyLayoutCell"/>
              <w:rPr>
                <w:lang w:val="ru-RU"/>
              </w:rPr>
            </w:pPr>
          </w:p>
        </w:tc>
        <w:tc>
          <w:tcPr>
            <w:tcW w:w="475" w:type="dxa"/>
          </w:tcPr>
          <w:p w:rsidR="00B9180D" w:rsidRPr="00331FCA" w:rsidRDefault="00B9180D" w:rsidP="00842E9F">
            <w:pPr>
              <w:pStyle w:val="EmptyLayoutCell"/>
              <w:rPr>
                <w:lang w:val="ru-RU"/>
              </w:rPr>
            </w:pPr>
          </w:p>
        </w:tc>
        <w:tc>
          <w:tcPr>
            <w:tcW w:w="48" w:type="dxa"/>
          </w:tcPr>
          <w:p w:rsidR="00B9180D" w:rsidRPr="00331FCA" w:rsidRDefault="00B9180D" w:rsidP="00842E9F">
            <w:pPr>
              <w:pStyle w:val="EmptyLayoutCell"/>
              <w:rPr>
                <w:lang w:val="ru-RU"/>
              </w:rPr>
            </w:pPr>
          </w:p>
        </w:tc>
        <w:tc>
          <w:tcPr>
            <w:tcW w:w="428" w:type="dxa"/>
          </w:tcPr>
          <w:p w:rsidR="00B9180D" w:rsidRPr="00331FCA" w:rsidRDefault="00B9180D" w:rsidP="00842E9F">
            <w:pPr>
              <w:pStyle w:val="EmptyLayoutCell"/>
              <w:rPr>
                <w:lang w:val="ru-RU"/>
              </w:rPr>
            </w:pPr>
          </w:p>
        </w:tc>
        <w:tc>
          <w:tcPr>
            <w:tcW w:w="114" w:type="dxa"/>
          </w:tcPr>
          <w:p w:rsidR="00B9180D" w:rsidRPr="00331FCA" w:rsidRDefault="00B9180D" w:rsidP="00842E9F">
            <w:pPr>
              <w:pStyle w:val="EmptyLayoutCell"/>
              <w:rPr>
                <w:lang w:val="ru-RU"/>
              </w:rPr>
            </w:pPr>
          </w:p>
        </w:tc>
      </w:tr>
      <w:tr w:rsidR="00B9180D" w:rsidRPr="00331FCA" w:rsidTr="004021CD">
        <w:trPr>
          <w:trHeight w:val="425"/>
        </w:trPr>
        <w:tc>
          <w:tcPr>
            <w:tcW w:w="40" w:type="dxa"/>
          </w:tcPr>
          <w:p w:rsidR="00B9180D" w:rsidRPr="00331FCA" w:rsidRDefault="00B9180D" w:rsidP="00842E9F">
            <w:pPr>
              <w:pStyle w:val="EmptyLayoutCell"/>
              <w:rPr>
                <w:lang w:val="ru-RU"/>
              </w:rPr>
            </w:pPr>
          </w:p>
        </w:tc>
        <w:tc>
          <w:tcPr>
            <w:tcW w:w="34" w:type="dxa"/>
          </w:tcPr>
          <w:p w:rsidR="00B9180D" w:rsidRPr="00331FCA" w:rsidRDefault="00B9180D" w:rsidP="00842E9F">
            <w:pPr>
              <w:pStyle w:val="EmptyLayoutCell"/>
              <w:rPr>
                <w:lang w:val="ru-RU"/>
              </w:rPr>
            </w:pPr>
          </w:p>
        </w:tc>
        <w:tc>
          <w:tcPr>
            <w:tcW w:w="1437" w:type="dxa"/>
          </w:tcPr>
          <w:p w:rsidR="00B9180D" w:rsidRPr="00331FCA" w:rsidRDefault="00B9180D" w:rsidP="00842E9F">
            <w:pPr>
              <w:pStyle w:val="EmptyLayoutCell"/>
              <w:rPr>
                <w:lang w:val="ru-RU"/>
              </w:rPr>
            </w:pPr>
          </w:p>
        </w:tc>
        <w:tc>
          <w:tcPr>
            <w:tcW w:w="6779" w:type="dxa"/>
            <w:gridSpan w:val="7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6745"/>
            </w:tblGrid>
            <w:tr w:rsidR="00B9180D" w:rsidRPr="00AA67D6" w:rsidTr="00842E9F">
              <w:trPr>
                <w:trHeight w:val="345"/>
              </w:trPr>
              <w:tc>
                <w:tcPr>
                  <w:tcW w:w="715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021CD" w:rsidRPr="00AA67D6" w:rsidRDefault="00B9180D" w:rsidP="004021CD">
                  <w:pPr>
                    <w:jc w:val="center"/>
                    <w:rPr>
                      <w:color w:val="000000"/>
                      <w:sz w:val="28"/>
                      <w:szCs w:val="28"/>
                      <w:lang w:val="ru-RU"/>
                    </w:rPr>
                  </w:pPr>
                  <w:r w:rsidRPr="00AA67D6">
                    <w:rPr>
                      <w:color w:val="000000"/>
                      <w:sz w:val="28"/>
                      <w:szCs w:val="28"/>
                      <w:lang w:val="ru-RU"/>
                    </w:rPr>
                    <w:t xml:space="preserve">Новосибирск </w:t>
                  </w:r>
                </w:p>
                <w:p w:rsidR="00B9180D" w:rsidRPr="00AA67D6" w:rsidRDefault="00CE3704" w:rsidP="00AA67D6">
                  <w:pPr>
                    <w:jc w:val="center"/>
                    <w:rPr>
                      <w:sz w:val="28"/>
                      <w:szCs w:val="28"/>
                      <w:lang w:val="ru-RU"/>
                    </w:rPr>
                  </w:pPr>
                  <w:r w:rsidRPr="00AA67D6">
                    <w:rPr>
                      <w:color w:val="000000"/>
                      <w:sz w:val="28"/>
                      <w:szCs w:val="28"/>
                      <w:lang w:val="ru-RU"/>
                    </w:rPr>
                    <w:t>202</w:t>
                  </w:r>
                  <w:r w:rsidR="00AA67D6" w:rsidRPr="00AA67D6">
                    <w:rPr>
                      <w:color w:val="000000"/>
                      <w:sz w:val="28"/>
                      <w:szCs w:val="28"/>
                      <w:lang w:val="ru-RU"/>
                    </w:rPr>
                    <w:t>6</w:t>
                  </w:r>
                </w:p>
              </w:tc>
            </w:tr>
          </w:tbl>
          <w:p w:rsidR="00B9180D" w:rsidRPr="00AA67D6" w:rsidRDefault="00B9180D" w:rsidP="00842E9F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475" w:type="dxa"/>
          </w:tcPr>
          <w:p w:rsidR="00B9180D" w:rsidRPr="00331FCA" w:rsidRDefault="00B9180D" w:rsidP="00842E9F">
            <w:pPr>
              <w:pStyle w:val="EmptyLayoutCell"/>
              <w:rPr>
                <w:lang w:val="ru-RU"/>
              </w:rPr>
            </w:pPr>
          </w:p>
        </w:tc>
        <w:tc>
          <w:tcPr>
            <w:tcW w:w="48" w:type="dxa"/>
          </w:tcPr>
          <w:p w:rsidR="00B9180D" w:rsidRPr="00331FCA" w:rsidRDefault="00B9180D" w:rsidP="00842E9F">
            <w:pPr>
              <w:pStyle w:val="EmptyLayoutCell"/>
              <w:rPr>
                <w:lang w:val="ru-RU"/>
              </w:rPr>
            </w:pPr>
          </w:p>
        </w:tc>
        <w:tc>
          <w:tcPr>
            <w:tcW w:w="428" w:type="dxa"/>
          </w:tcPr>
          <w:p w:rsidR="00B9180D" w:rsidRPr="00331FCA" w:rsidRDefault="00B9180D" w:rsidP="00842E9F">
            <w:pPr>
              <w:pStyle w:val="EmptyLayoutCell"/>
              <w:rPr>
                <w:lang w:val="ru-RU"/>
              </w:rPr>
            </w:pPr>
          </w:p>
        </w:tc>
        <w:tc>
          <w:tcPr>
            <w:tcW w:w="114" w:type="dxa"/>
          </w:tcPr>
          <w:p w:rsidR="00B9180D" w:rsidRPr="00331FCA" w:rsidRDefault="00B9180D" w:rsidP="00842E9F">
            <w:pPr>
              <w:pStyle w:val="EmptyLayoutCell"/>
              <w:rPr>
                <w:lang w:val="ru-RU"/>
              </w:rPr>
            </w:pPr>
          </w:p>
        </w:tc>
      </w:tr>
      <w:tr w:rsidR="00B9180D" w:rsidRPr="00331FCA" w:rsidTr="004021CD">
        <w:trPr>
          <w:trHeight w:val="180"/>
        </w:trPr>
        <w:tc>
          <w:tcPr>
            <w:tcW w:w="40" w:type="dxa"/>
          </w:tcPr>
          <w:p w:rsidR="00B9180D" w:rsidRPr="00331FCA" w:rsidRDefault="00B9180D" w:rsidP="00842E9F">
            <w:pPr>
              <w:pStyle w:val="EmptyLayoutCell"/>
              <w:rPr>
                <w:lang w:val="ru-RU"/>
              </w:rPr>
            </w:pPr>
          </w:p>
        </w:tc>
        <w:tc>
          <w:tcPr>
            <w:tcW w:w="34" w:type="dxa"/>
          </w:tcPr>
          <w:p w:rsidR="00B9180D" w:rsidRPr="00331FCA" w:rsidRDefault="00B9180D" w:rsidP="00842E9F">
            <w:pPr>
              <w:pStyle w:val="EmptyLayoutCell"/>
              <w:rPr>
                <w:lang w:val="ru-RU"/>
              </w:rPr>
            </w:pPr>
          </w:p>
        </w:tc>
        <w:tc>
          <w:tcPr>
            <w:tcW w:w="1437" w:type="dxa"/>
          </w:tcPr>
          <w:p w:rsidR="00B9180D" w:rsidRPr="00331FCA" w:rsidRDefault="00B9180D" w:rsidP="00842E9F">
            <w:pPr>
              <w:pStyle w:val="EmptyLayoutCell"/>
              <w:rPr>
                <w:lang w:val="ru-RU"/>
              </w:rPr>
            </w:pPr>
          </w:p>
        </w:tc>
        <w:tc>
          <w:tcPr>
            <w:tcW w:w="29" w:type="dxa"/>
          </w:tcPr>
          <w:p w:rsidR="00B9180D" w:rsidRPr="00331FCA" w:rsidRDefault="00B9180D" w:rsidP="00842E9F">
            <w:pPr>
              <w:pStyle w:val="EmptyLayoutCell"/>
              <w:rPr>
                <w:lang w:val="ru-RU"/>
              </w:rPr>
            </w:pPr>
          </w:p>
        </w:tc>
        <w:tc>
          <w:tcPr>
            <w:tcW w:w="155" w:type="dxa"/>
          </w:tcPr>
          <w:p w:rsidR="00B9180D" w:rsidRPr="00331FCA" w:rsidRDefault="00B9180D" w:rsidP="00842E9F">
            <w:pPr>
              <w:pStyle w:val="EmptyLayoutCell"/>
              <w:rPr>
                <w:lang w:val="ru-RU"/>
              </w:rPr>
            </w:pPr>
          </w:p>
        </w:tc>
        <w:tc>
          <w:tcPr>
            <w:tcW w:w="1758" w:type="dxa"/>
          </w:tcPr>
          <w:p w:rsidR="00B9180D" w:rsidRPr="00331FCA" w:rsidRDefault="00B9180D" w:rsidP="00842E9F">
            <w:pPr>
              <w:pStyle w:val="EmptyLayoutCell"/>
              <w:rPr>
                <w:lang w:val="ru-RU"/>
              </w:rPr>
            </w:pPr>
          </w:p>
        </w:tc>
        <w:tc>
          <w:tcPr>
            <w:tcW w:w="1939" w:type="dxa"/>
          </w:tcPr>
          <w:p w:rsidR="00B9180D" w:rsidRPr="00331FCA" w:rsidRDefault="00B9180D" w:rsidP="00842E9F">
            <w:pPr>
              <w:pStyle w:val="EmptyLayoutCell"/>
              <w:rPr>
                <w:lang w:val="ru-RU"/>
              </w:rPr>
            </w:pPr>
          </w:p>
        </w:tc>
        <w:tc>
          <w:tcPr>
            <w:tcW w:w="1090" w:type="dxa"/>
          </w:tcPr>
          <w:p w:rsidR="00B9180D" w:rsidRPr="00331FCA" w:rsidRDefault="00B9180D" w:rsidP="00842E9F">
            <w:pPr>
              <w:pStyle w:val="EmptyLayoutCell"/>
              <w:rPr>
                <w:lang w:val="ru-RU"/>
              </w:rPr>
            </w:pPr>
          </w:p>
        </w:tc>
        <w:tc>
          <w:tcPr>
            <w:tcW w:w="1505" w:type="dxa"/>
          </w:tcPr>
          <w:p w:rsidR="00B9180D" w:rsidRPr="00331FCA" w:rsidRDefault="00B9180D" w:rsidP="00842E9F">
            <w:pPr>
              <w:pStyle w:val="EmptyLayoutCell"/>
              <w:rPr>
                <w:lang w:val="ru-RU"/>
              </w:rPr>
            </w:pPr>
          </w:p>
        </w:tc>
        <w:tc>
          <w:tcPr>
            <w:tcW w:w="303" w:type="dxa"/>
          </w:tcPr>
          <w:p w:rsidR="00B9180D" w:rsidRPr="00331FCA" w:rsidRDefault="00B9180D" w:rsidP="00842E9F">
            <w:pPr>
              <w:pStyle w:val="EmptyLayoutCell"/>
              <w:rPr>
                <w:lang w:val="ru-RU"/>
              </w:rPr>
            </w:pPr>
          </w:p>
        </w:tc>
        <w:tc>
          <w:tcPr>
            <w:tcW w:w="475" w:type="dxa"/>
          </w:tcPr>
          <w:p w:rsidR="00B9180D" w:rsidRPr="00331FCA" w:rsidRDefault="00B9180D" w:rsidP="00842E9F">
            <w:pPr>
              <w:pStyle w:val="EmptyLayoutCell"/>
              <w:rPr>
                <w:lang w:val="ru-RU"/>
              </w:rPr>
            </w:pPr>
          </w:p>
        </w:tc>
        <w:tc>
          <w:tcPr>
            <w:tcW w:w="48" w:type="dxa"/>
          </w:tcPr>
          <w:p w:rsidR="00B9180D" w:rsidRPr="00331FCA" w:rsidRDefault="00B9180D" w:rsidP="00842E9F">
            <w:pPr>
              <w:pStyle w:val="EmptyLayoutCell"/>
              <w:rPr>
                <w:lang w:val="ru-RU"/>
              </w:rPr>
            </w:pPr>
          </w:p>
        </w:tc>
        <w:tc>
          <w:tcPr>
            <w:tcW w:w="428" w:type="dxa"/>
          </w:tcPr>
          <w:p w:rsidR="00B9180D" w:rsidRPr="00331FCA" w:rsidRDefault="00B9180D" w:rsidP="00842E9F">
            <w:pPr>
              <w:pStyle w:val="EmptyLayoutCell"/>
              <w:rPr>
                <w:lang w:val="ru-RU"/>
              </w:rPr>
            </w:pPr>
          </w:p>
        </w:tc>
        <w:tc>
          <w:tcPr>
            <w:tcW w:w="114" w:type="dxa"/>
          </w:tcPr>
          <w:p w:rsidR="00B9180D" w:rsidRPr="00331FCA" w:rsidRDefault="00B9180D" w:rsidP="00842E9F">
            <w:pPr>
              <w:pStyle w:val="EmptyLayoutCell"/>
              <w:rPr>
                <w:lang w:val="ru-RU"/>
              </w:rPr>
            </w:pPr>
          </w:p>
        </w:tc>
      </w:tr>
    </w:tbl>
    <w:p w:rsidR="00B9180D" w:rsidRPr="00331FCA" w:rsidRDefault="00B9180D" w:rsidP="00B9180D">
      <w:pPr>
        <w:rPr>
          <w:lang w:val="ru-RU"/>
        </w:rPr>
      </w:pPr>
    </w:p>
    <w:tbl>
      <w:tblPr>
        <w:tblW w:w="0" w:type="auto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5"/>
        <w:gridCol w:w="2078"/>
        <w:gridCol w:w="281"/>
        <w:gridCol w:w="47"/>
        <w:gridCol w:w="954"/>
        <w:gridCol w:w="3095"/>
        <w:gridCol w:w="2450"/>
        <w:gridCol w:w="47"/>
        <w:gridCol w:w="313"/>
        <w:gridCol w:w="45"/>
      </w:tblGrid>
      <w:tr w:rsidR="00B9180D" w:rsidRPr="00331FCA" w:rsidTr="001C265C">
        <w:trPr>
          <w:trHeight w:val="179"/>
        </w:trPr>
        <w:tc>
          <w:tcPr>
            <w:tcW w:w="45" w:type="dxa"/>
          </w:tcPr>
          <w:p w:rsidR="00B9180D" w:rsidRPr="00331FCA" w:rsidRDefault="00B9180D" w:rsidP="00842E9F">
            <w:pPr>
              <w:pStyle w:val="EmptyLayoutCell"/>
              <w:rPr>
                <w:lang w:val="ru-RU"/>
              </w:rPr>
            </w:pPr>
          </w:p>
        </w:tc>
        <w:tc>
          <w:tcPr>
            <w:tcW w:w="2078" w:type="dxa"/>
          </w:tcPr>
          <w:p w:rsidR="00B9180D" w:rsidRPr="00331FCA" w:rsidRDefault="00B9180D" w:rsidP="00842E9F">
            <w:pPr>
              <w:pStyle w:val="EmptyLayoutCell"/>
              <w:rPr>
                <w:lang w:val="ru-RU"/>
              </w:rPr>
            </w:pPr>
          </w:p>
        </w:tc>
        <w:tc>
          <w:tcPr>
            <w:tcW w:w="281" w:type="dxa"/>
          </w:tcPr>
          <w:p w:rsidR="00B9180D" w:rsidRPr="00331FCA" w:rsidRDefault="00B9180D" w:rsidP="00842E9F">
            <w:pPr>
              <w:pStyle w:val="EmptyLayoutCell"/>
              <w:rPr>
                <w:lang w:val="ru-RU"/>
              </w:rPr>
            </w:pPr>
          </w:p>
        </w:tc>
        <w:tc>
          <w:tcPr>
            <w:tcW w:w="47" w:type="dxa"/>
          </w:tcPr>
          <w:p w:rsidR="00B9180D" w:rsidRPr="00331FCA" w:rsidRDefault="00B9180D" w:rsidP="00842E9F">
            <w:pPr>
              <w:pStyle w:val="EmptyLayoutCell"/>
              <w:rPr>
                <w:lang w:val="ru-RU"/>
              </w:rPr>
            </w:pPr>
          </w:p>
        </w:tc>
        <w:tc>
          <w:tcPr>
            <w:tcW w:w="954" w:type="dxa"/>
          </w:tcPr>
          <w:p w:rsidR="00B9180D" w:rsidRPr="00331FCA" w:rsidRDefault="00B9180D" w:rsidP="00842E9F">
            <w:pPr>
              <w:pStyle w:val="EmptyLayoutCell"/>
              <w:rPr>
                <w:lang w:val="ru-RU"/>
              </w:rPr>
            </w:pPr>
          </w:p>
        </w:tc>
        <w:tc>
          <w:tcPr>
            <w:tcW w:w="3095" w:type="dxa"/>
          </w:tcPr>
          <w:p w:rsidR="00B9180D" w:rsidRPr="00331FCA" w:rsidRDefault="00B9180D" w:rsidP="00842E9F">
            <w:pPr>
              <w:pStyle w:val="EmptyLayoutCell"/>
              <w:rPr>
                <w:lang w:val="ru-RU"/>
              </w:rPr>
            </w:pPr>
          </w:p>
        </w:tc>
        <w:tc>
          <w:tcPr>
            <w:tcW w:w="2450" w:type="dxa"/>
          </w:tcPr>
          <w:p w:rsidR="00B9180D" w:rsidRPr="00331FCA" w:rsidRDefault="00B9180D" w:rsidP="00842E9F">
            <w:pPr>
              <w:pStyle w:val="EmptyLayoutCell"/>
              <w:rPr>
                <w:lang w:val="ru-RU"/>
              </w:rPr>
            </w:pPr>
          </w:p>
        </w:tc>
        <w:tc>
          <w:tcPr>
            <w:tcW w:w="47" w:type="dxa"/>
          </w:tcPr>
          <w:p w:rsidR="00B9180D" w:rsidRPr="00331FCA" w:rsidRDefault="00B9180D" w:rsidP="00842E9F">
            <w:pPr>
              <w:pStyle w:val="EmptyLayoutCell"/>
              <w:rPr>
                <w:lang w:val="ru-RU"/>
              </w:rPr>
            </w:pPr>
          </w:p>
        </w:tc>
        <w:tc>
          <w:tcPr>
            <w:tcW w:w="313" w:type="dxa"/>
          </w:tcPr>
          <w:p w:rsidR="00B9180D" w:rsidRPr="00331FCA" w:rsidRDefault="00B9180D" w:rsidP="00842E9F">
            <w:pPr>
              <w:pStyle w:val="EmptyLayoutCell"/>
              <w:rPr>
                <w:lang w:val="ru-RU"/>
              </w:rPr>
            </w:pPr>
          </w:p>
        </w:tc>
        <w:tc>
          <w:tcPr>
            <w:tcW w:w="45" w:type="dxa"/>
          </w:tcPr>
          <w:p w:rsidR="00B9180D" w:rsidRPr="00331FCA" w:rsidRDefault="00B9180D" w:rsidP="00842E9F">
            <w:pPr>
              <w:pStyle w:val="EmptyLayoutCell"/>
              <w:rPr>
                <w:lang w:val="ru-RU"/>
              </w:rPr>
            </w:pPr>
          </w:p>
        </w:tc>
      </w:tr>
      <w:tr w:rsidR="00B9180D" w:rsidRPr="00181A66" w:rsidTr="001C265C">
        <w:trPr>
          <w:trHeight w:val="425"/>
        </w:trPr>
        <w:tc>
          <w:tcPr>
            <w:tcW w:w="9355" w:type="dxa"/>
            <w:gridSpan w:val="10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355"/>
            </w:tblGrid>
            <w:tr w:rsidR="00B9180D" w:rsidRPr="00181A66" w:rsidTr="00842E9F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10C43" w:rsidRPr="00410C43" w:rsidRDefault="00502A9D" w:rsidP="00502A9D">
                  <w:pPr>
                    <w:jc w:val="both"/>
                    <w:rPr>
                      <w:sz w:val="28"/>
                      <w:szCs w:val="28"/>
                      <w:lang w:val="ru-RU"/>
                    </w:rPr>
                  </w:pPr>
                  <w:r>
                    <w:rPr>
                      <w:sz w:val="28"/>
                      <w:szCs w:val="28"/>
                      <w:lang w:val="ru-RU"/>
                    </w:rPr>
                    <w:t xml:space="preserve">         Рабочая п</w:t>
                  </w:r>
                  <w:r w:rsidR="004021CD" w:rsidRPr="004021CD">
                    <w:rPr>
                      <w:sz w:val="28"/>
                      <w:szCs w:val="28"/>
                      <w:lang w:val="ru-RU"/>
                    </w:rPr>
                    <w:t xml:space="preserve">рограмма практики </w:t>
                  </w:r>
                  <w:r w:rsidR="00410C43">
                    <w:rPr>
                      <w:i/>
                      <w:sz w:val="28"/>
                      <w:szCs w:val="28"/>
                      <w:lang w:val="ru-RU"/>
                    </w:rPr>
                    <w:t xml:space="preserve">Технологической (проектно-технологической) </w:t>
                  </w:r>
                  <w:r w:rsidR="004021CD" w:rsidRPr="004021CD">
                    <w:rPr>
                      <w:sz w:val="28"/>
                      <w:szCs w:val="28"/>
                      <w:lang w:val="ru-RU"/>
                    </w:rPr>
                    <w:t xml:space="preserve">составлена в соответствии с требованиями Федерального государственного образовательного стандарта по направлению подготовки 38.03.07 </w:t>
                  </w:r>
                  <w:r w:rsidR="004021CD" w:rsidRPr="004021CD">
                    <w:rPr>
                      <w:i/>
                      <w:sz w:val="28"/>
                      <w:szCs w:val="28"/>
                      <w:lang w:val="ru-RU"/>
                    </w:rPr>
                    <w:t>Товароведение</w:t>
                  </w:r>
                  <w:r w:rsidR="004021CD" w:rsidRPr="004021CD">
                    <w:rPr>
                      <w:sz w:val="28"/>
                      <w:szCs w:val="28"/>
                      <w:lang w:val="ru-RU"/>
                    </w:rPr>
                    <w:t>, утвержденного прик</w:t>
                  </w:r>
                  <w:r>
                    <w:rPr>
                      <w:sz w:val="28"/>
                      <w:szCs w:val="28"/>
                      <w:lang w:val="ru-RU"/>
                    </w:rPr>
                    <w:t xml:space="preserve">азом Министерства </w:t>
                  </w:r>
                  <w:r w:rsidR="004021CD" w:rsidRPr="004021CD">
                    <w:rPr>
                      <w:sz w:val="28"/>
                      <w:szCs w:val="28"/>
                      <w:lang w:val="ru-RU"/>
                    </w:rPr>
                    <w:t>науки</w:t>
                  </w:r>
                  <w:r>
                    <w:rPr>
                      <w:sz w:val="28"/>
                      <w:szCs w:val="28"/>
                      <w:lang w:val="ru-RU"/>
                    </w:rPr>
                    <w:t xml:space="preserve"> и высшего образования</w:t>
                  </w:r>
                  <w:r w:rsidR="004021CD" w:rsidRPr="004021CD">
                    <w:rPr>
                      <w:sz w:val="28"/>
                      <w:szCs w:val="28"/>
                      <w:lang w:val="ru-RU"/>
                    </w:rPr>
                    <w:t xml:space="preserve"> Российской Федерации </w:t>
                  </w:r>
                  <w:r w:rsidR="00410C43" w:rsidRPr="00410C43">
                    <w:rPr>
                      <w:sz w:val="28"/>
                      <w:szCs w:val="28"/>
                      <w:lang w:val="ru-RU"/>
                    </w:rPr>
                    <w:t>от 12 августа 2020г,  № 985.</w:t>
                  </w:r>
                </w:p>
                <w:p w:rsidR="004021CD" w:rsidRPr="004021CD" w:rsidRDefault="004021CD" w:rsidP="004021CD">
                  <w:pPr>
                    <w:rPr>
                      <w:lang w:val="ru-RU"/>
                    </w:rPr>
                  </w:pPr>
                </w:p>
                <w:p w:rsidR="00B9180D" w:rsidRPr="00331FCA" w:rsidRDefault="00B9180D" w:rsidP="00842E9F">
                  <w:pPr>
                    <w:rPr>
                      <w:lang w:val="ru-RU"/>
                    </w:rPr>
                  </w:pPr>
                </w:p>
              </w:tc>
            </w:tr>
          </w:tbl>
          <w:p w:rsidR="00B9180D" w:rsidRPr="00331FCA" w:rsidRDefault="00B9180D" w:rsidP="00842E9F">
            <w:pPr>
              <w:rPr>
                <w:lang w:val="ru-RU"/>
              </w:rPr>
            </w:pPr>
          </w:p>
        </w:tc>
      </w:tr>
      <w:tr w:rsidR="00B9180D" w:rsidRPr="00181A66" w:rsidTr="001C265C">
        <w:trPr>
          <w:trHeight w:val="283"/>
        </w:trPr>
        <w:tc>
          <w:tcPr>
            <w:tcW w:w="45" w:type="dxa"/>
          </w:tcPr>
          <w:p w:rsidR="00B9180D" w:rsidRPr="00331FCA" w:rsidRDefault="00B9180D" w:rsidP="00842E9F">
            <w:pPr>
              <w:pStyle w:val="EmptyLayoutCell"/>
              <w:rPr>
                <w:lang w:val="ru-RU"/>
              </w:rPr>
            </w:pPr>
          </w:p>
        </w:tc>
        <w:tc>
          <w:tcPr>
            <w:tcW w:w="2078" w:type="dxa"/>
          </w:tcPr>
          <w:p w:rsidR="00B9180D" w:rsidRPr="00331FCA" w:rsidRDefault="00B9180D" w:rsidP="00842E9F">
            <w:pPr>
              <w:pStyle w:val="EmptyLayoutCell"/>
              <w:rPr>
                <w:lang w:val="ru-RU"/>
              </w:rPr>
            </w:pPr>
          </w:p>
        </w:tc>
        <w:tc>
          <w:tcPr>
            <w:tcW w:w="281" w:type="dxa"/>
          </w:tcPr>
          <w:p w:rsidR="00B9180D" w:rsidRPr="00331FCA" w:rsidRDefault="00B9180D" w:rsidP="00842E9F">
            <w:pPr>
              <w:pStyle w:val="EmptyLayoutCell"/>
              <w:rPr>
                <w:lang w:val="ru-RU"/>
              </w:rPr>
            </w:pPr>
          </w:p>
        </w:tc>
        <w:tc>
          <w:tcPr>
            <w:tcW w:w="47" w:type="dxa"/>
          </w:tcPr>
          <w:p w:rsidR="00B9180D" w:rsidRPr="00331FCA" w:rsidRDefault="00B9180D" w:rsidP="00842E9F">
            <w:pPr>
              <w:pStyle w:val="EmptyLayoutCell"/>
              <w:rPr>
                <w:lang w:val="ru-RU"/>
              </w:rPr>
            </w:pPr>
          </w:p>
        </w:tc>
        <w:tc>
          <w:tcPr>
            <w:tcW w:w="954" w:type="dxa"/>
          </w:tcPr>
          <w:p w:rsidR="00B9180D" w:rsidRPr="00331FCA" w:rsidRDefault="00B9180D" w:rsidP="00842E9F">
            <w:pPr>
              <w:pStyle w:val="EmptyLayoutCell"/>
              <w:rPr>
                <w:lang w:val="ru-RU"/>
              </w:rPr>
            </w:pPr>
          </w:p>
        </w:tc>
        <w:tc>
          <w:tcPr>
            <w:tcW w:w="3095" w:type="dxa"/>
          </w:tcPr>
          <w:p w:rsidR="00B9180D" w:rsidRPr="00331FCA" w:rsidRDefault="00B9180D" w:rsidP="00842E9F">
            <w:pPr>
              <w:pStyle w:val="EmptyLayoutCell"/>
              <w:rPr>
                <w:lang w:val="ru-RU"/>
              </w:rPr>
            </w:pPr>
          </w:p>
        </w:tc>
        <w:tc>
          <w:tcPr>
            <w:tcW w:w="2450" w:type="dxa"/>
          </w:tcPr>
          <w:p w:rsidR="00B9180D" w:rsidRPr="00331FCA" w:rsidRDefault="00B9180D" w:rsidP="00842E9F">
            <w:pPr>
              <w:pStyle w:val="EmptyLayoutCell"/>
              <w:rPr>
                <w:lang w:val="ru-RU"/>
              </w:rPr>
            </w:pPr>
          </w:p>
        </w:tc>
        <w:tc>
          <w:tcPr>
            <w:tcW w:w="47" w:type="dxa"/>
          </w:tcPr>
          <w:p w:rsidR="00B9180D" w:rsidRPr="00331FCA" w:rsidRDefault="00B9180D" w:rsidP="00842E9F">
            <w:pPr>
              <w:pStyle w:val="EmptyLayoutCell"/>
              <w:rPr>
                <w:lang w:val="ru-RU"/>
              </w:rPr>
            </w:pPr>
          </w:p>
        </w:tc>
        <w:tc>
          <w:tcPr>
            <w:tcW w:w="313" w:type="dxa"/>
          </w:tcPr>
          <w:p w:rsidR="00B9180D" w:rsidRPr="00331FCA" w:rsidRDefault="00B9180D" w:rsidP="00842E9F">
            <w:pPr>
              <w:pStyle w:val="EmptyLayoutCell"/>
              <w:rPr>
                <w:lang w:val="ru-RU"/>
              </w:rPr>
            </w:pPr>
          </w:p>
        </w:tc>
        <w:tc>
          <w:tcPr>
            <w:tcW w:w="45" w:type="dxa"/>
          </w:tcPr>
          <w:p w:rsidR="00B9180D" w:rsidRPr="00331FCA" w:rsidRDefault="00B9180D" w:rsidP="00842E9F">
            <w:pPr>
              <w:pStyle w:val="EmptyLayoutCell"/>
              <w:rPr>
                <w:lang w:val="ru-RU"/>
              </w:rPr>
            </w:pPr>
          </w:p>
        </w:tc>
      </w:tr>
      <w:tr w:rsidR="00B9180D" w:rsidRPr="00181A66" w:rsidTr="001C265C">
        <w:trPr>
          <w:trHeight w:val="425"/>
        </w:trPr>
        <w:tc>
          <w:tcPr>
            <w:tcW w:w="45" w:type="dxa"/>
          </w:tcPr>
          <w:p w:rsidR="00B9180D" w:rsidRPr="00331FCA" w:rsidRDefault="00B9180D" w:rsidP="00842E9F">
            <w:pPr>
              <w:pStyle w:val="EmptyLayoutCell"/>
              <w:rPr>
                <w:lang w:val="ru-RU"/>
              </w:rPr>
            </w:pPr>
          </w:p>
        </w:tc>
        <w:tc>
          <w:tcPr>
            <w:tcW w:w="2406" w:type="dxa"/>
            <w:gridSpan w:val="3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2406"/>
            </w:tblGrid>
            <w:tr w:rsidR="00B9180D" w:rsidRPr="00331FCA" w:rsidTr="004021CD">
              <w:trPr>
                <w:trHeight w:val="345"/>
              </w:trPr>
              <w:tc>
                <w:tcPr>
                  <w:tcW w:w="2406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9180D" w:rsidRPr="00331FCA" w:rsidRDefault="004021CD" w:rsidP="00E3780A">
                  <w:pPr>
                    <w:rPr>
                      <w:lang w:val="ru-RU"/>
                    </w:rPr>
                  </w:pPr>
                  <w:r>
                    <w:rPr>
                      <w:b/>
                      <w:color w:val="000000"/>
                      <w:sz w:val="28"/>
                      <w:lang w:val="ru-RU"/>
                    </w:rPr>
                    <w:t>АВТОРЫ:</w:t>
                  </w:r>
                </w:p>
              </w:tc>
            </w:tr>
          </w:tbl>
          <w:p w:rsidR="00B9180D" w:rsidRPr="00331FCA" w:rsidRDefault="00B9180D" w:rsidP="00842E9F">
            <w:pPr>
              <w:rPr>
                <w:lang w:val="ru-RU"/>
              </w:rPr>
            </w:pPr>
          </w:p>
        </w:tc>
        <w:tc>
          <w:tcPr>
            <w:tcW w:w="6546" w:type="dxa"/>
            <w:gridSpan w:val="4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6546"/>
            </w:tblGrid>
            <w:tr w:rsidR="00B9180D" w:rsidRPr="00181A66" w:rsidTr="00842E9F">
              <w:trPr>
                <w:trHeight w:val="345"/>
              </w:trPr>
              <w:tc>
                <w:tcPr>
                  <w:tcW w:w="6803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021CD" w:rsidRDefault="00453AA0" w:rsidP="00260D81">
                  <w:pPr>
                    <w:rPr>
                      <w:color w:val="000000"/>
                      <w:sz w:val="28"/>
                      <w:lang w:val="ru-RU"/>
                    </w:rPr>
                  </w:pPr>
                  <w:r>
                    <w:rPr>
                      <w:color w:val="000000"/>
                      <w:sz w:val="28"/>
                      <w:lang w:val="ru-RU"/>
                    </w:rPr>
                    <w:t>В.И. Бакайтис, д-р техн. наук, профессор</w:t>
                  </w:r>
                  <w:r w:rsidR="004021CD">
                    <w:rPr>
                      <w:color w:val="000000"/>
                      <w:sz w:val="28"/>
                      <w:lang w:val="ru-RU"/>
                    </w:rPr>
                    <w:t xml:space="preserve"> кафедры товароведения и экспертизы товаров</w:t>
                  </w:r>
                  <w:r>
                    <w:rPr>
                      <w:color w:val="000000"/>
                      <w:sz w:val="28"/>
                      <w:lang w:val="ru-RU"/>
                    </w:rPr>
                    <w:t xml:space="preserve">; </w:t>
                  </w:r>
                </w:p>
                <w:p w:rsidR="00B9180D" w:rsidRPr="00331FCA" w:rsidRDefault="00260D81" w:rsidP="00260D81">
                  <w:pPr>
                    <w:rPr>
                      <w:lang w:val="ru-RU"/>
                    </w:rPr>
                  </w:pPr>
                  <w:r>
                    <w:rPr>
                      <w:color w:val="000000"/>
                      <w:sz w:val="28"/>
                      <w:lang w:val="ru-RU"/>
                    </w:rPr>
                    <w:t>Е.Н. Степанова</w:t>
                  </w:r>
                  <w:r w:rsidR="00453AA0">
                    <w:rPr>
                      <w:color w:val="000000"/>
                      <w:sz w:val="28"/>
                      <w:lang w:val="ru-RU"/>
                    </w:rPr>
                    <w:t xml:space="preserve">, канд. </w:t>
                  </w:r>
                  <w:r w:rsidR="00AC1858">
                    <w:rPr>
                      <w:color w:val="000000"/>
                      <w:sz w:val="28"/>
                      <w:lang w:val="ru-RU"/>
                    </w:rPr>
                    <w:t>т</w:t>
                  </w:r>
                  <w:r w:rsidR="00453AA0">
                    <w:rPr>
                      <w:color w:val="000000"/>
                      <w:sz w:val="28"/>
                      <w:lang w:val="ru-RU"/>
                    </w:rPr>
                    <w:t>ехн</w:t>
                  </w:r>
                  <w:r w:rsidR="00502A9D">
                    <w:rPr>
                      <w:color w:val="000000"/>
                      <w:sz w:val="28"/>
                      <w:lang w:val="ru-RU"/>
                    </w:rPr>
                    <w:t>. наук, доцент кафедры</w:t>
                  </w:r>
                  <w:r w:rsidR="00453AA0" w:rsidRPr="00331FCA">
                    <w:rPr>
                      <w:color w:val="000000"/>
                      <w:sz w:val="28"/>
                      <w:lang w:val="ru-RU"/>
                    </w:rPr>
                    <w:t xml:space="preserve"> товароведения и экспертизы товаров</w:t>
                  </w:r>
                </w:p>
              </w:tc>
            </w:tr>
          </w:tbl>
          <w:p w:rsidR="00B9180D" w:rsidRPr="00331FCA" w:rsidRDefault="00B9180D" w:rsidP="00842E9F">
            <w:pPr>
              <w:rPr>
                <w:lang w:val="ru-RU"/>
              </w:rPr>
            </w:pPr>
          </w:p>
        </w:tc>
        <w:tc>
          <w:tcPr>
            <w:tcW w:w="313" w:type="dxa"/>
          </w:tcPr>
          <w:p w:rsidR="00B9180D" w:rsidRPr="00331FCA" w:rsidRDefault="00B9180D" w:rsidP="00842E9F">
            <w:pPr>
              <w:pStyle w:val="EmptyLayoutCell"/>
              <w:rPr>
                <w:lang w:val="ru-RU"/>
              </w:rPr>
            </w:pPr>
          </w:p>
        </w:tc>
        <w:tc>
          <w:tcPr>
            <w:tcW w:w="45" w:type="dxa"/>
          </w:tcPr>
          <w:p w:rsidR="00B9180D" w:rsidRPr="00331FCA" w:rsidRDefault="00B9180D" w:rsidP="00842E9F">
            <w:pPr>
              <w:pStyle w:val="EmptyLayoutCell"/>
              <w:rPr>
                <w:lang w:val="ru-RU"/>
              </w:rPr>
            </w:pPr>
          </w:p>
        </w:tc>
      </w:tr>
      <w:tr w:rsidR="00B9180D" w:rsidRPr="00181A66" w:rsidTr="001C265C">
        <w:trPr>
          <w:trHeight w:val="44"/>
        </w:trPr>
        <w:tc>
          <w:tcPr>
            <w:tcW w:w="45" w:type="dxa"/>
          </w:tcPr>
          <w:p w:rsidR="00B9180D" w:rsidRPr="00331FCA" w:rsidRDefault="00B9180D" w:rsidP="00842E9F">
            <w:pPr>
              <w:pStyle w:val="EmptyLayoutCell"/>
              <w:rPr>
                <w:lang w:val="ru-RU"/>
              </w:rPr>
            </w:pPr>
          </w:p>
        </w:tc>
        <w:tc>
          <w:tcPr>
            <w:tcW w:w="2078" w:type="dxa"/>
          </w:tcPr>
          <w:p w:rsidR="00B9180D" w:rsidRPr="00331FCA" w:rsidRDefault="00B9180D" w:rsidP="00842E9F">
            <w:pPr>
              <w:pStyle w:val="EmptyLayoutCell"/>
              <w:rPr>
                <w:lang w:val="ru-RU"/>
              </w:rPr>
            </w:pPr>
          </w:p>
        </w:tc>
        <w:tc>
          <w:tcPr>
            <w:tcW w:w="281" w:type="dxa"/>
          </w:tcPr>
          <w:p w:rsidR="00B9180D" w:rsidRPr="00331FCA" w:rsidRDefault="00B9180D" w:rsidP="00842E9F">
            <w:pPr>
              <w:pStyle w:val="EmptyLayoutCell"/>
              <w:rPr>
                <w:lang w:val="ru-RU"/>
              </w:rPr>
            </w:pPr>
          </w:p>
        </w:tc>
        <w:tc>
          <w:tcPr>
            <w:tcW w:w="47" w:type="dxa"/>
          </w:tcPr>
          <w:p w:rsidR="00B9180D" w:rsidRPr="00331FCA" w:rsidRDefault="00B9180D" w:rsidP="00842E9F">
            <w:pPr>
              <w:pStyle w:val="EmptyLayoutCell"/>
              <w:rPr>
                <w:lang w:val="ru-RU"/>
              </w:rPr>
            </w:pPr>
          </w:p>
        </w:tc>
        <w:tc>
          <w:tcPr>
            <w:tcW w:w="954" w:type="dxa"/>
          </w:tcPr>
          <w:p w:rsidR="00B9180D" w:rsidRPr="00331FCA" w:rsidRDefault="00B9180D" w:rsidP="00842E9F">
            <w:pPr>
              <w:pStyle w:val="EmptyLayoutCell"/>
              <w:rPr>
                <w:lang w:val="ru-RU"/>
              </w:rPr>
            </w:pPr>
          </w:p>
        </w:tc>
        <w:tc>
          <w:tcPr>
            <w:tcW w:w="3095" w:type="dxa"/>
          </w:tcPr>
          <w:p w:rsidR="00B9180D" w:rsidRPr="00331FCA" w:rsidRDefault="00B9180D" w:rsidP="00842E9F">
            <w:pPr>
              <w:pStyle w:val="EmptyLayoutCell"/>
              <w:rPr>
                <w:lang w:val="ru-RU"/>
              </w:rPr>
            </w:pPr>
          </w:p>
        </w:tc>
        <w:tc>
          <w:tcPr>
            <w:tcW w:w="2450" w:type="dxa"/>
          </w:tcPr>
          <w:p w:rsidR="00B9180D" w:rsidRPr="00331FCA" w:rsidRDefault="00B9180D" w:rsidP="00842E9F">
            <w:pPr>
              <w:pStyle w:val="EmptyLayoutCell"/>
              <w:rPr>
                <w:lang w:val="ru-RU"/>
              </w:rPr>
            </w:pPr>
          </w:p>
        </w:tc>
        <w:tc>
          <w:tcPr>
            <w:tcW w:w="47" w:type="dxa"/>
          </w:tcPr>
          <w:p w:rsidR="00B9180D" w:rsidRPr="00331FCA" w:rsidRDefault="00B9180D" w:rsidP="00842E9F">
            <w:pPr>
              <w:pStyle w:val="EmptyLayoutCell"/>
              <w:rPr>
                <w:lang w:val="ru-RU"/>
              </w:rPr>
            </w:pPr>
          </w:p>
        </w:tc>
        <w:tc>
          <w:tcPr>
            <w:tcW w:w="313" w:type="dxa"/>
          </w:tcPr>
          <w:p w:rsidR="00B9180D" w:rsidRPr="00331FCA" w:rsidRDefault="00B9180D" w:rsidP="00842E9F">
            <w:pPr>
              <w:pStyle w:val="EmptyLayoutCell"/>
              <w:rPr>
                <w:lang w:val="ru-RU"/>
              </w:rPr>
            </w:pPr>
          </w:p>
        </w:tc>
        <w:tc>
          <w:tcPr>
            <w:tcW w:w="45" w:type="dxa"/>
          </w:tcPr>
          <w:p w:rsidR="00B9180D" w:rsidRPr="00331FCA" w:rsidRDefault="00B9180D" w:rsidP="00842E9F">
            <w:pPr>
              <w:pStyle w:val="EmptyLayoutCell"/>
              <w:rPr>
                <w:lang w:val="ru-RU"/>
              </w:rPr>
            </w:pPr>
          </w:p>
        </w:tc>
      </w:tr>
      <w:tr w:rsidR="00B9180D" w:rsidRPr="00181A66" w:rsidTr="001C265C">
        <w:trPr>
          <w:trHeight w:val="425"/>
        </w:trPr>
        <w:tc>
          <w:tcPr>
            <w:tcW w:w="8950" w:type="dxa"/>
            <w:gridSpan w:val="7"/>
          </w:tcPr>
          <w:p w:rsidR="00B9180D" w:rsidRPr="00331FCA" w:rsidRDefault="00B9180D" w:rsidP="00842E9F">
            <w:pPr>
              <w:rPr>
                <w:lang w:val="ru-RU"/>
              </w:rPr>
            </w:pPr>
          </w:p>
        </w:tc>
        <w:tc>
          <w:tcPr>
            <w:tcW w:w="47" w:type="dxa"/>
          </w:tcPr>
          <w:p w:rsidR="00B9180D" w:rsidRPr="00331FCA" w:rsidRDefault="00B9180D" w:rsidP="00842E9F">
            <w:pPr>
              <w:pStyle w:val="EmptyLayoutCell"/>
              <w:rPr>
                <w:lang w:val="ru-RU"/>
              </w:rPr>
            </w:pPr>
          </w:p>
        </w:tc>
        <w:tc>
          <w:tcPr>
            <w:tcW w:w="313" w:type="dxa"/>
          </w:tcPr>
          <w:p w:rsidR="00B9180D" w:rsidRPr="00331FCA" w:rsidRDefault="00B9180D" w:rsidP="00842E9F">
            <w:pPr>
              <w:pStyle w:val="EmptyLayoutCell"/>
              <w:rPr>
                <w:lang w:val="ru-RU"/>
              </w:rPr>
            </w:pPr>
          </w:p>
        </w:tc>
        <w:tc>
          <w:tcPr>
            <w:tcW w:w="45" w:type="dxa"/>
          </w:tcPr>
          <w:p w:rsidR="00B9180D" w:rsidRPr="00331FCA" w:rsidRDefault="00B9180D" w:rsidP="00842E9F">
            <w:pPr>
              <w:pStyle w:val="EmptyLayoutCell"/>
              <w:rPr>
                <w:lang w:val="ru-RU"/>
              </w:rPr>
            </w:pPr>
          </w:p>
        </w:tc>
      </w:tr>
      <w:tr w:rsidR="00B9180D" w:rsidRPr="00181A66" w:rsidTr="001C265C">
        <w:trPr>
          <w:trHeight w:val="211"/>
        </w:trPr>
        <w:tc>
          <w:tcPr>
            <w:tcW w:w="45" w:type="dxa"/>
          </w:tcPr>
          <w:p w:rsidR="00B9180D" w:rsidRPr="00331FCA" w:rsidRDefault="00B9180D" w:rsidP="00842E9F">
            <w:pPr>
              <w:pStyle w:val="EmptyLayoutCell"/>
              <w:rPr>
                <w:lang w:val="ru-RU"/>
              </w:rPr>
            </w:pPr>
          </w:p>
        </w:tc>
        <w:tc>
          <w:tcPr>
            <w:tcW w:w="2078" w:type="dxa"/>
          </w:tcPr>
          <w:p w:rsidR="00B9180D" w:rsidRPr="00331FCA" w:rsidRDefault="00B9180D" w:rsidP="00842E9F">
            <w:pPr>
              <w:pStyle w:val="EmptyLayoutCell"/>
              <w:rPr>
                <w:lang w:val="ru-RU"/>
              </w:rPr>
            </w:pPr>
          </w:p>
        </w:tc>
        <w:tc>
          <w:tcPr>
            <w:tcW w:w="281" w:type="dxa"/>
          </w:tcPr>
          <w:p w:rsidR="00B9180D" w:rsidRPr="00331FCA" w:rsidRDefault="00B9180D" w:rsidP="00842E9F">
            <w:pPr>
              <w:pStyle w:val="EmptyLayoutCell"/>
              <w:rPr>
                <w:lang w:val="ru-RU"/>
              </w:rPr>
            </w:pPr>
          </w:p>
        </w:tc>
        <w:tc>
          <w:tcPr>
            <w:tcW w:w="47" w:type="dxa"/>
          </w:tcPr>
          <w:p w:rsidR="00B9180D" w:rsidRPr="00331FCA" w:rsidRDefault="00B9180D" w:rsidP="00842E9F">
            <w:pPr>
              <w:pStyle w:val="EmptyLayoutCell"/>
              <w:rPr>
                <w:lang w:val="ru-RU"/>
              </w:rPr>
            </w:pPr>
          </w:p>
        </w:tc>
        <w:tc>
          <w:tcPr>
            <w:tcW w:w="954" w:type="dxa"/>
          </w:tcPr>
          <w:p w:rsidR="00B9180D" w:rsidRPr="00331FCA" w:rsidRDefault="00B9180D" w:rsidP="00842E9F">
            <w:pPr>
              <w:pStyle w:val="EmptyLayoutCell"/>
              <w:rPr>
                <w:lang w:val="ru-RU"/>
              </w:rPr>
            </w:pPr>
          </w:p>
        </w:tc>
        <w:tc>
          <w:tcPr>
            <w:tcW w:w="3095" w:type="dxa"/>
          </w:tcPr>
          <w:p w:rsidR="00B9180D" w:rsidRPr="00331FCA" w:rsidRDefault="00B9180D" w:rsidP="00842E9F">
            <w:pPr>
              <w:pStyle w:val="EmptyLayoutCell"/>
              <w:rPr>
                <w:lang w:val="ru-RU"/>
              </w:rPr>
            </w:pPr>
          </w:p>
        </w:tc>
        <w:tc>
          <w:tcPr>
            <w:tcW w:w="2450" w:type="dxa"/>
          </w:tcPr>
          <w:p w:rsidR="00B9180D" w:rsidRPr="00331FCA" w:rsidRDefault="00B9180D" w:rsidP="00842E9F">
            <w:pPr>
              <w:pStyle w:val="EmptyLayoutCell"/>
              <w:rPr>
                <w:lang w:val="ru-RU"/>
              </w:rPr>
            </w:pPr>
          </w:p>
        </w:tc>
        <w:tc>
          <w:tcPr>
            <w:tcW w:w="47" w:type="dxa"/>
          </w:tcPr>
          <w:p w:rsidR="00B9180D" w:rsidRPr="00331FCA" w:rsidRDefault="00B9180D" w:rsidP="00842E9F">
            <w:pPr>
              <w:pStyle w:val="EmptyLayoutCell"/>
              <w:rPr>
                <w:lang w:val="ru-RU"/>
              </w:rPr>
            </w:pPr>
          </w:p>
        </w:tc>
        <w:tc>
          <w:tcPr>
            <w:tcW w:w="313" w:type="dxa"/>
          </w:tcPr>
          <w:p w:rsidR="00B9180D" w:rsidRPr="00331FCA" w:rsidRDefault="00B9180D" w:rsidP="00842E9F">
            <w:pPr>
              <w:pStyle w:val="EmptyLayoutCell"/>
              <w:rPr>
                <w:lang w:val="ru-RU"/>
              </w:rPr>
            </w:pPr>
          </w:p>
        </w:tc>
        <w:tc>
          <w:tcPr>
            <w:tcW w:w="45" w:type="dxa"/>
          </w:tcPr>
          <w:p w:rsidR="00B9180D" w:rsidRPr="00331FCA" w:rsidRDefault="00B9180D" w:rsidP="00842E9F">
            <w:pPr>
              <w:pStyle w:val="EmptyLayoutCell"/>
              <w:rPr>
                <w:lang w:val="ru-RU"/>
              </w:rPr>
            </w:pPr>
          </w:p>
        </w:tc>
      </w:tr>
      <w:tr w:rsidR="00B9180D" w:rsidRPr="00453AA0" w:rsidTr="001C265C">
        <w:trPr>
          <w:trHeight w:val="425"/>
        </w:trPr>
        <w:tc>
          <w:tcPr>
            <w:tcW w:w="2123" w:type="dxa"/>
            <w:gridSpan w:val="2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2123"/>
            </w:tblGrid>
            <w:tr w:rsidR="00B9180D" w:rsidRPr="00453AA0" w:rsidTr="00842E9F">
              <w:trPr>
                <w:trHeight w:val="345"/>
              </w:trPr>
              <w:tc>
                <w:tcPr>
                  <w:tcW w:w="2125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9180D" w:rsidRPr="00331FCA" w:rsidRDefault="00502A9D" w:rsidP="00842E9F">
                  <w:pPr>
                    <w:rPr>
                      <w:lang w:val="ru-RU"/>
                    </w:rPr>
                  </w:pPr>
                  <w:r>
                    <w:rPr>
                      <w:b/>
                      <w:color w:val="000000"/>
                      <w:sz w:val="28"/>
                      <w:lang w:val="ru-RU"/>
                    </w:rPr>
                    <w:t>РЕЦЕНЗЕНТ</w:t>
                  </w:r>
                  <w:r w:rsidR="004021CD">
                    <w:rPr>
                      <w:b/>
                      <w:color w:val="000000"/>
                      <w:sz w:val="28"/>
                      <w:lang w:val="ru-RU"/>
                    </w:rPr>
                    <w:t>:</w:t>
                  </w:r>
                </w:p>
              </w:tc>
            </w:tr>
          </w:tbl>
          <w:p w:rsidR="00B9180D" w:rsidRPr="00331FCA" w:rsidRDefault="00B9180D" w:rsidP="00842E9F">
            <w:pPr>
              <w:rPr>
                <w:lang w:val="ru-RU"/>
              </w:rPr>
            </w:pPr>
          </w:p>
        </w:tc>
        <w:tc>
          <w:tcPr>
            <w:tcW w:w="281" w:type="dxa"/>
          </w:tcPr>
          <w:p w:rsidR="00B9180D" w:rsidRPr="00331FCA" w:rsidRDefault="00B9180D" w:rsidP="00842E9F">
            <w:pPr>
              <w:pStyle w:val="EmptyLayoutCell"/>
              <w:rPr>
                <w:lang w:val="ru-RU"/>
              </w:rPr>
            </w:pPr>
          </w:p>
        </w:tc>
        <w:tc>
          <w:tcPr>
            <w:tcW w:w="47" w:type="dxa"/>
          </w:tcPr>
          <w:p w:rsidR="00B9180D" w:rsidRPr="00331FCA" w:rsidRDefault="00B9180D" w:rsidP="00842E9F">
            <w:pPr>
              <w:pStyle w:val="EmptyLayoutCell"/>
              <w:rPr>
                <w:lang w:val="ru-RU"/>
              </w:rPr>
            </w:pPr>
          </w:p>
        </w:tc>
        <w:tc>
          <w:tcPr>
            <w:tcW w:w="954" w:type="dxa"/>
          </w:tcPr>
          <w:p w:rsidR="00B9180D" w:rsidRPr="00331FCA" w:rsidRDefault="00B9180D" w:rsidP="00842E9F">
            <w:pPr>
              <w:pStyle w:val="EmptyLayoutCell"/>
              <w:rPr>
                <w:lang w:val="ru-RU"/>
              </w:rPr>
            </w:pPr>
          </w:p>
        </w:tc>
        <w:tc>
          <w:tcPr>
            <w:tcW w:w="3095" w:type="dxa"/>
          </w:tcPr>
          <w:p w:rsidR="00B9180D" w:rsidRPr="00331FCA" w:rsidRDefault="00B9180D" w:rsidP="00842E9F">
            <w:pPr>
              <w:pStyle w:val="EmptyLayoutCell"/>
              <w:rPr>
                <w:lang w:val="ru-RU"/>
              </w:rPr>
            </w:pPr>
          </w:p>
        </w:tc>
        <w:tc>
          <w:tcPr>
            <w:tcW w:w="2450" w:type="dxa"/>
          </w:tcPr>
          <w:p w:rsidR="00B9180D" w:rsidRPr="00331FCA" w:rsidRDefault="00B9180D" w:rsidP="00842E9F">
            <w:pPr>
              <w:pStyle w:val="EmptyLayoutCell"/>
              <w:rPr>
                <w:lang w:val="ru-RU"/>
              </w:rPr>
            </w:pPr>
          </w:p>
        </w:tc>
        <w:tc>
          <w:tcPr>
            <w:tcW w:w="47" w:type="dxa"/>
          </w:tcPr>
          <w:p w:rsidR="00B9180D" w:rsidRPr="00331FCA" w:rsidRDefault="00B9180D" w:rsidP="00842E9F">
            <w:pPr>
              <w:pStyle w:val="EmptyLayoutCell"/>
              <w:rPr>
                <w:lang w:val="ru-RU"/>
              </w:rPr>
            </w:pPr>
          </w:p>
        </w:tc>
        <w:tc>
          <w:tcPr>
            <w:tcW w:w="313" w:type="dxa"/>
          </w:tcPr>
          <w:p w:rsidR="00B9180D" w:rsidRPr="00331FCA" w:rsidRDefault="00B9180D" w:rsidP="00842E9F">
            <w:pPr>
              <w:pStyle w:val="EmptyLayoutCell"/>
              <w:rPr>
                <w:lang w:val="ru-RU"/>
              </w:rPr>
            </w:pPr>
          </w:p>
        </w:tc>
        <w:tc>
          <w:tcPr>
            <w:tcW w:w="45" w:type="dxa"/>
          </w:tcPr>
          <w:p w:rsidR="00B9180D" w:rsidRPr="00331FCA" w:rsidRDefault="00B9180D" w:rsidP="00842E9F">
            <w:pPr>
              <w:pStyle w:val="EmptyLayoutCell"/>
              <w:rPr>
                <w:lang w:val="ru-RU"/>
              </w:rPr>
            </w:pPr>
          </w:p>
        </w:tc>
      </w:tr>
      <w:tr w:rsidR="00B9180D" w:rsidRPr="00181A66" w:rsidTr="001C265C">
        <w:trPr>
          <w:trHeight w:val="425"/>
        </w:trPr>
        <w:tc>
          <w:tcPr>
            <w:tcW w:w="9310" w:type="dxa"/>
            <w:gridSpan w:val="9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310"/>
            </w:tblGrid>
            <w:tr w:rsidR="00B9180D" w:rsidRPr="00181A66" w:rsidTr="00842E9F">
              <w:trPr>
                <w:trHeight w:val="345"/>
              </w:trPr>
              <w:tc>
                <w:tcPr>
                  <w:tcW w:w="959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9180D" w:rsidRPr="00331FCA" w:rsidRDefault="00410C43" w:rsidP="000426C5">
                  <w:pPr>
                    <w:rPr>
                      <w:lang w:val="ru-RU"/>
                    </w:rPr>
                  </w:pPr>
                  <w:r>
                    <w:rPr>
                      <w:color w:val="000000"/>
                      <w:sz w:val="28"/>
                      <w:lang w:val="ru-RU"/>
                    </w:rPr>
                    <w:t>Ю.Ю. Миллер</w:t>
                  </w:r>
                  <w:r w:rsidR="00B9180D" w:rsidRPr="00331FCA">
                    <w:rPr>
                      <w:color w:val="000000"/>
                      <w:sz w:val="28"/>
                      <w:lang w:val="ru-RU"/>
                    </w:rPr>
                    <w:t xml:space="preserve">, </w:t>
                  </w:r>
                  <w:r>
                    <w:rPr>
                      <w:color w:val="000000"/>
                      <w:sz w:val="28"/>
                      <w:lang w:val="ru-RU"/>
                    </w:rPr>
                    <w:t>канд.</w:t>
                  </w:r>
                  <w:r w:rsidR="00453AA0">
                    <w:rPr>
                      <w:color w:val="000000"/>
                      <w:sz w:val="28"/>
                      <w:lang w:val="ru-RU"/>
                    </w:rPr>
                    <w:t xml:space="preserve"> </w:t>
                  </w:r>
                  <w:r w:rsidR="00B9180D" w:rsidRPr="00331FCA">
                    <w:rPr>
                      <w:color w:val="000000"/>
                      <w:sz w:val="28"/>
                      <w:lang w:val="ru-RU"/>
                    </w:rPr>
                    <w:t>техн.</w:t>
                  </w:r>
                  <w:r w:rsidR="00453AA0">
                    <w:rPr>
                      <w:color w:val="000000"/>
                      <w:sz w:val="28"/>
                      <w:lang w:val="ru-RU"/>
                    </w:rPr>
                    <w:t xml:space="preserve"> </w:t>
                  </w:r>
                  <w:r w:rsidR="00B9180D" w:rsidRPr="00331FCA">
                    <w:rPr>
                      <w:color w:val="000000"/>
                      <w:sz w:val="28"/>
                      <w:lang w:val="ru-RU"/>
                    </w:rPr>
                    <w:t xml:space="preserve">наук, </w:t>
                  </w:r>
                  <w:r w:rsidR="000426C5">
                    <w:rPr>
                      <w:color w:val="000000"/>
                      <w:sz w:val="28"/>
                      <w:lang w:val="ru-RU"/>
                    </w:rPr>
                    <w:t xml:space="preserve">профессор </w:t>
                  </w:r>
                  <w:r w:rsidR="00B9180D" w:rsidRPr="00331FCA">
                    <w:rPr>
                      <w:color w:val="000000"/>
                      <w:sz w:val="28"/>
                      <w:lang w:val="ru-RU"/>
                    </w:rPr>
                    <w:t>кафедр</w:t>
                  </w:r>
                  <w:r w:rsidR="00453AA0">
                    <w:rPr>
                      <w:color w:val="000000"/>
                      <w:sz w:val="28"/>
                      <w:lang w:val="ru-RU"/>
                    </w:rPr>
                    <w:t>ы</w:t>
                  </w:r>
                  <w:r w:rsidR="00B9180D" w:rsidRPr="00331FCA">
                    <w:rPr>
                      <w:color w:val="000000"/>
                      <w:sz w:val="28"/>
                      <w:lang w:val="ru-RU"/>
                    </w:rPr>
                    <w:t xml:space="preserve"> товароведения и экспертизы товаров</w:t>
                  </w:r>
                </w:p>
              </w:tc>
            </w:tr>
          </w:tbl>
          <w:p w:rsidR="00B9180D" w:rsidRPr="00331FCA" w:rsidRDefault="00B9180D" w:rsidP="00842E9F">
            <w:pPr>
              <w:rPr>
                <w:lang w:val="ru-RU"/>
              </w:rPr>
            </w:pPr>
          </w:p>
        </w:tc>
        <w:tc>
          <w:tcPr>
            <w:tcW w:w="45" w:type="dxa"/>
          </w:tcPr>
          <w:p w:rsidR="00B9180D" w:rsidRPr="00331FCA" w:rsidRDefault="00B9180D" w:rsidP="00842E9F">
            <w:pPr>
              <w:pStyle w:val="EmptyLayoutCell"/>
              <w:rPr>
                <w:lang w:val="ru-RU"/>
              </w:rPr>
            </w:pPr>
          </w:p>
        </w:tc>
      </w:tr>
      <w:tr w:rsidR="00B9180D" w:rsidRPr="00181A66" w:rsidTr="001C265C">
        <w:trPr>
          <w:trHeight w:val="425"/>
        </w:trPr>
        <w:tc>
          <w:tcPr>
            <w:tcW w:w="9310" w:type="dxa"/>
            <w:gridSpan w:val="9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310"/>
            </w:tblGrid>
            <w:tr w:rsidR="00B9180D" w:rsidRPr="00181A66" w:rsidTr="00842E9F">
              <w:trPr>
                <w:trHeight w:val="345"/>
              </w:trPr>
              <w:tc>
                <w:tcPr>
                  <w:tcW w:w="959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9180D" w:rsidRPr="00331FCA" w:rsidRDefault="00B9180D" w:rsidP="00842E9F">
                  <w:pPr>
                    <w:rPr>
                      <w:lang w:val="ru-RU"/>
                    </w:rPr>
                  </w:pPr>
                </w:p>
              </w:tc>
            </w:tr>
          </w:tbl>
          <w:p w:rsidR="00B9180D" w:rsidRPr="00331FCA" w:rsidRDefault="00B9180D" w:rsidP="00842E9F">
            <w:pPr>
              <w:rPr>
                <w:lang w:val="ru-RU"/>
              </w:rPr>
            </w:pPr>
          </w:p>
        </w:tc>
        <w:tc>
          <w:tcPr>
            <w:tcW w:w="45" w:type="dxa"/>
          </w:tcPr>
          <w:p w:rsidR="00B9180D" w:rsidRPr="00331FCA" w:rsidRDefault="00B9180D" w:rsidP="00842E9F">
            <w:pPr>
              <w:pStyle w:val="EmptyLayoutCell"/>
              <w:rPr>
                <w:lang w:val="ru-RU"/>
              </w:rPr>
            </w:pPr>
          </w:p>
        </w:tc>
      </w:tr>
      <w:tr w:rsidR="00B9180D" w:rsidRPr="00181A66" w:rsidTr="001C265C">
        <w:trPr>
          <w:trHeight w:val="103"/>
        </w:trPr>
        <w:tc>
          <w:tcPr>
            <w:tcW w:w="45" w:type="dxa"/>
          </w:tcPr>
          <w:p w:rsidR="00B9180D" w:rsidRPr="00331FCA" w:rsidRDefault="00B9180D" w:rsidP="00842E9F">
            <w:pPr>
              <w:pStyle w:val="EmptyLayoutCell"/>
              <w:rPr>
                <w:lang w:val="ru-RU"/>
              </w:rPr>
            </w:pPr>
          </w:p>
        </w:tc>
        <w:tc>
          <w:tcPr>
            <w:tcW w:w="2078" w:type="dxa"/>
          </w:tcPr>
          <w:p w:rsidR="00B9180D" w:rsidRPr="00331FCA" w:rsidRDefault="00B9180D" w:rsidP="00842E9F">
            <w:pPr>
              <w:pStyle w:val="EmptyLayoutCell"/>
              <w:rPr>
                <w:lang w:val="ru-RU"/>
              </w:rPr>
            </w:pPr>
          </w:p>
        </w:tc>
        <w:tc>
          <w:tcPr>
            <w:tcW w:w="281" w:type="dxa"/>
          </w:tcPr>
          <w:p w:rsidR="00B9180D" w:rsidRPr="00331FCA" w:rsidRDefault="00B9180D" w:rsidP="00842E9F">
            <w:pPr>
              <w:pStyle w:val="EmptyLayoutCell"/>
              <w:rPr>
                <w:lang w:val="ru-RU"/>
              </w:rPr>
            </w:pPr>
          </w:p>
        </w:tc>
        <w:tc>
          <w:tcPr>
            <w:tcW w:w="47" w:type="dxa"/>
          </w:tcPr>
          <w:p w:rsidR="00B9180D" w:rsidRPr="00331FCA" w:rsidRDefault="00B9180D" w:rsidP="00842E9F">
            <w:pPr>
              <w:pStyle w:val="EmptyLayoutCell"/>
              <w:rPr>
                <w:lang w:val="ru-RU"/>
              </w:rPr>
            </w:pPr>
          </w:p>
        </w:tc>
        <w:tc>
          <w:tcPr>
            <w:tcW w:w="954" w:type="dxa"/>
          </w:tcPr>
          <w:p w:rsidR="00B9180D" w:rsidRPr="00331FCA" w:rsidRDefault="00B9180D" w:rsidP="00842E9F">
            <w:pPr>
              <w:pStyle w:val="EmptyLayoutCell"/>
              <w:rPr>
                <w:lang w:val="ru-RU"/>
              </w:rPr>
            </w:pPr>
          </w:p>
        </w:tc>
        <w:tc>
          <w:tcPr>
            <w:tcW w:w="3095" w:type="dxa"/>
          </w:tcPr>
          <w:p w:rsidR="00B9180D" w:rsidRPr="00331FCA" w:rsidRDefault="00B9180D" w:rsidP="00842E9F">
            <w:pPr>
              <w:pStyle w:val="EmptyLayoutCell"/>
              <w:rPr>
                <w:lang w:val="ru-RU"/>
              </w:rPr>
            </w:pPr>
          </w:p>
        </w:tc>
        <w:tc>
          <w:tcPr>
            <w:tcW w:w="2450" w:type="dxa"/>
          </w:tcPr>
          <w:p w:rsidR="00B9180D" w:rsidRPr="00331FCA" w:rsidRDefault="00B9180D" w:rsidP="00842E9F">
            <w:pPr>
              <w:pStyle w:val="EmptyLayoutCell"/>
              <w:rPr>
                <w:lang w:val="ru-RU"/>
              </w:rPr>
            </w:pPr>
          </w:p>
        </w:tc>
        <w:tc>
          <w:tcPr>
            <w:tcW w:w="47" w:type="dxa"/>
          </w:tcPr>
          <w:p w:rsidR="00B9180D" w:rsidRPr="00331FCA" w:rsidRDefault="00B9180D" w:rsidP="00842E9F">
            <w:pPr>
              <w:pStyle w:val="EmptyLayoutCell"/>
              <w:rPr>
                <w:lang w:val="ru-RU"/>
              </w:rPr>
            </w:pPr>
          </w:p>
        </w:tc>
        <w:tc>
          <w:tcPr>
            <w:tcW w:w="313" w:type="dxa"/>
          </w:tcPr>
          <w:p w:rsidR="00B9180D" w:rsidRPr="00331FCA" w:rsidRDefault="00B9180D" w:rsidP="00842E9F">
            <w:pPr>
              <w:pStyle w:val="EmptyLayoutCell"/>
              <w:rPr>
                <w:lang w:val="ru-RU"/>
              </w:rPr>
            </w:pPr>
          </w:p>
        </w:tc>
        <w:tc>
          <w:tcPr>
            <w:tcW w:w="45" w:type="dxa"/>
          </w:tcPr>
          <w:p w:rsidR="00B9180D" w:rsidRPr="00331FCA" w:rsidRDefault="00B9180D" w:rsidP="00842E9F">
            <w:pPr>
              <w:pStyle w:val="EmptyLayoutCell"/>
              <w:rPr>
                <w:lang w:val="ru-RU"/>
              </w:rPr>
            </w:pPr>
          </w:p>
        </w:tc>
      </w:tr>
      <w:tr w:rsidR="00B9180D" w:rsidRPr="00181A66" w:rsidTr="001C265C">
        <w:trPr>
          <w:trHeight w:val="425"/>
        </w:trPr>
        <w:tc>
          <w:tcPr>
            <w:tcW w:w="9355" w:type="dxa"/>
            <w:gridSpan w:val="10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355"/>
            </w:tblGrid>
            <w:tr w:rsidR="00B9180D" w:rsidRPr="00181A66" w:rsidTr="00842E9F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9180D" w:rsidRPr="00331FCA" w:rsidRDefault="00B9180D" w:rsidP="00842E9F">
                  <w:pPr>
                    <w:rPr>
                      <w:lang w:val="ru-RU"/>
                    </w:rPr>
                  </w:pPr>
                  <w:r w:rsidRPr="00331FCA">
                    <w:rPr>
                      <w:b/>
                      <w:color w:val="000000"/>
                      <w:sz w:val="28"/>
                      <w:lang w:val="ru-RU"/>
                    </w:rPr>
                    <w:t>РЕКОМЕНДОВАНО К ИСПОЛЬЗОВАНИЮ В УЧЕБНОМ ПРОЦЕССЕ</w:t>
                  </w:r>
                </w:p>
              </w:tc>
            </w:tr>
          </w:tbl>
          <w:p w:rsidR="00B9180D" w:rsidRPr="00331FCA" w:rsidRDefault="00B9180D" w:rsidP="00842E9F">
            <w:pPr>
              <w:rPr>
                <w:lang w:val="ru-RU"/>
              </w:rPr>
            </w:pPr>
          </w:p>
        </w:tc>
      </w:tr>
      <w:tr w:rsidR="00B9180D" w:rsidRPr="00181A66" w:rsidTr="001C265C">
        <w:trPr>
          <w:trHeight w:val="425"/>
        </w:trPr>
        <w:tc>
          <w:tcPr>
            <w:tcW w:w="9355" w:type="dxa"/>
            <w:gridSpan w:val="10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355"/>
            </w:tblGrid>
            <w:tr w:rsidR="00B9180D" w:rsidRPr="00181A66" w:rsidTr="00842E9F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9180D" w:rsidRPr="00331FCA" w:rsidRDefault="00B9180D" w:rsidP="00842E9F">
                  <w:pPr>
                    <w:rPr>
                      <w:lang w:val="ru-RU"/>
                    </w:rPr>
                  </w:pPr>
                  <w:r w:rsidRPr="00331FCA">
                    <w:rPr>
                      <w:color w:val="000000"/>
                      <w:sz w:val="28"/>
                      <w:lang w:val="ru-RU"/>
                    </w:rPr>
                    <w:t>на заседании кафедры товароведения и экспертизы товаров</w:t>
                  </w:r>
                </w:p>
              </w:tc>
            </w:tr>
          </w:tbl>
          <w:p w:rsidR="00B9180D" w:rsidRPr="00331FCA" w:rsidRDefault="00B9180D" w:rsidP="00842E9F">
            <w:pPr>
              <w:rPr>
                <w:lang w:val="ru-RU"/>
              </w:rPr>
            </w:pPr>
          </w:p>
        </w:tc>
      </w:tr>
      <w:tr w:rsidR="00B9180D" w:rsidRPr="00331FCA" w:rsidTr="001C265C">
        <w:trPr>
          <w:trHeight w:val="425"/>
        </w:trPr>
        <w:tc>
          <w:tcPr>
            <w:tcW w:w="9310" w:type="dxa"/>
            <w:gridSpan w:val="9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310"/>
            </w:tblGrid>
            <w:tr w:rsidR="00B9180D" w:rsidRPr="00331FCA" w:rsidTr="00842E9F">
              <w:trPr>
                <w:trHeight w:val="345"/>
              </w:trPr>
              <w:tc>
                <w:tcPr>
                  <w:tcW w:w="959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9180D" w:rsidRPr="00502A9D" w:rsidRDefault="00FA4C98" w:rsidP="000426C5">
                  <w:pPr>
                    <w:rPr>
                      <w:color w:val="000000"/>
                      <w:sz w:val="28"/>
                      <w:lang w:val="ru-RU"/>
                    </w:rPr>
                  </w:pPr>
                  <w:r>
                    <w:rPr>
                      <w:color w:val="000000"/>
                      <w:sz w:val="28"/>
                      <w:lang w:val="ru-RU"/>
                    </w:rPr>
                    <w:t xml:space="preserve">протокол от </w:t>
                  </w:r>
                  <w:r w:rsidR="000426C5">
                    <w:rPr>
                      <w:color w:val="000000"/>
                      <w:sz w:val="28"/>
                      <w:lang w:val="ru-RU"/>
                    </w:rPr>
                    <w:t xml:space="preserve">27.05.2026 </w:t>
                  </w:r>
                  <w:r w:rsidR="00A034B8">
                    <w:rPr>
                      <w:color w:val="000000"/>
                      <w:sz w:val="28"/>
                      <w:lang w:val="ru-RU"/>
                    </w:rPr>
                    <w:t>г. №</w:t>
                  </w:r>
                  <w:r w:rsidR="000426C5">
                    <w:rPr>
                      <w:color w:val="000000"/>
                      <w:sz w:val="28"/>
                      <w:lang w:val="ru-RU"/>
                    </w:rPr>
                    <w:t xml:space="preserve"> 8</w:t>
                  </w:r>
                </w:p>
              </w:tc>
            </w:tr>
          </w:tbl>
          <w:p w:rsidR="00B9180D" w:rsidRPr="00331FCA" w:rsidRDefault="00B9180D" w:rsidP="00842E9F">
            <w:pPr>
              <w:rPr>
                <w:lang w:val="ru-RU"/>
              </w:rPr>
            </w:pPr>
          </w:p>
        </w:tc>
        <w:tc>
          <w:tcPr>
            <w:tcW w:w="45" w:type="dxa"/>
          </w:tcPr>
          <w:p w:rsidR="00B9180D" w:rsidRPr="00331FCA" w:rsidRDefault="00B9180D" w:rsidP="00842E9F">
            <w:pPr>
              <w:pStyle w:val="EmptyLayoutCell"/>
              <w:rPr>
                <w:lang w:val="ru-RU"/>
              </w:rPr>
            </w:pPr>
          </w:p>
        </w:tc>
      </w:tr>
      <w:tr w:rsidR="00B9180D" w:rsidRPr="00331FCA" w:rsidTr="001C265C">
        <w:trPr>
          <w:trHeight w:val="103"/>
        </w:trPr>
        <w:tc>
          <w:tcPr>
            <w:tcW w:w="45" w:type="dxa"/>
          </w:tcPr>
          <w:p w:rsidR="00B9180D" w:rsidRPr="00331FCA" w:rsidRDefault="00B9180D" w:rsidP="00842E9F">
            <w:pPr>
              <w:pStyle w:val="EmptyLayoutCell"/>
              <w:rPr>
                <w:lang w:val="ru-RU"/>
              </w:rPr>
            </w:pPr>
          </w:p>
        </w:tc>
        <w:tc>
          <w:tcPr>
            <w:tcW w:w="2078" w:type="dxa"/>
          </w:tcPr>
          <w:p w:rsidR="00B9180D" w:rsidRPr="00331FCA" w:rsidRDefault="00B9180D" w:rsidP="00842E9F">
            <w:pPr>
              <w:pStyle w:val="EmptyLayoutCell"/>
              <w:rPr>
                <w:lang w:val="ru-RU"/>
              </w:rPr>
            </w:pPr>
          </w:p>
        </w:tc>
        <w:tc>
          <w:tcPr>
            <w:tcW w:w="281" w:type="dxa"/>
          </w:tcPr>
          <w:p w:rsidR="00B9180D" w:rsidRPr="00331FCA" w:rsidRDefault="00B9180D" w:rsidP="00842E9F">
            <w:pPr>
              <w:pStyle w:val="EmptyLayoutCell"/>
              <w:rPr>
                <w:lang w:val="ru-RU"/>
              </w:rPr>
            </w:pPr>
          </w:p>
        </w:tc>
        <w:tc>
          <w:tcPr>
            <w:tcW w:w="47" w:type="dxa"/>
          </w:tcPr>
          <w:p w:rsidR="00B9180D" w:rsidRPr="00331FCA" w:rsidRDefault="00B9180D" w:rsidP="00842E9F">
            <w:pPr>
              <w:pStyle w:val="EmptyLayoutCell"/>
              <w:rPr>
                <w:lang w:val="ru-RU"/>
              </w:rPr>
            </w:pPr>
          </w:p>
        </w:tc>
        <w:tc>
          <w:tcPr>
            <w:tcW w:w="954" w:type="dxa"/>
          </w:tcPr>
          <w:p w:rsidR="00B9180D" w:rsidRPr="00331FCA" w:rsidRDefault="00B9180D" w:rsidP="00842E9F">
            <w:pPr>
              <w:pStyle w:val="EmptyLayoutCell"/>
              <w:rPr>
                <w:lang w:val="ru-RU"/>
              </w:rPr>
            </w:pPr>
          </w:p>
        </w:tc>
        <w:tc>
          <w:tcPr>
            <w:tcW w:w="3095" w:type="dxa"/>
          </w:tcPr>
          <w:p w:rsidR="00B9180D" w:rsidRPr="00331FCA" w:rsidRDefault="00B9180D" w:rsidP="00842E9F">
            <w:pPr>
              <w:pStyle w:val="EmptyLayoutCell"/>
              <w:rPr>
                <w:lang w:val="ru-RU"/>
              </w:rPr>
            </w:pPr>
          </w:p>
        </w:tc>
        <w:tc>
          <w:tcPr>
            <w:tcW w:w="2450" w:type="dxa"/>
          </w:tcPr>
          <w:p w:rsidR="00B9180D" w:rsidRPr="00331FCA" w:rsidRDefault="00B9180D" w:rsidP="00842E9F">
            <w:pPr>
              <w:pStyle w:val="EmptyLayoutCell"/>
              <w:rPr>
                <w:lang w:val="ru-RU"/>
              </w:rPr>
            </w:pPr>
          </w:p>
        </w:tc>
        <w:tc>
          <w:tcPr>
            <w:tcW w:w="47" w:type="dxa"/>
          </w:tcPr>
          <w:p w:rsidR="00B9180D" w:rsidRPr="00331FCA" w:rsidRDefault="00B9180D" w:rsidP="00842E9F">
            <w:pPr>
              <w:pStyle w:val="EmptyLayoutCell"/>
              <w:rPr>
                <w:lang w:val="ru-RU"/>
              </w:rPr>
            </w:pPr>
          </w:p>
        </w:tc>
        <w:tc>
          <w:tcPr>
            <w:tcW w:w="313" w:type="dxa"/>
          </w:tcPr>
          <w:p w:rsidR="00B9180D" w:rsidRPr="00331FCA" w:rsidRDefault="00B9180D" w:rsidP="00842E9F">
            <w:pPr>
              <w:pStyle w:val="EmptyLayoutCell"/>
              <w:rPr>
                <w:lang w:val="ru-RU"/>
              </w:rPr>
            </w:pPr>
          </w:p>
        </w:tc>
        <w:tc>
          <w:tcPr>
            <w:tcW w:w="45" w:type="dxa"/>
          </w:tcPr>
          <w:p w:rsidR="00B9180D" w:rsidRPr="00331FCA" w:rsidRDefault="00B9180D" w:rsidP="00842E9F">
            <w:pPr>
              <w:pStyle w:val="EmptyLayoutCell"/>
              <w:rPr>
                <w:lang w:val="ru-RU"/>
              </w:rPr>
            </w:pPr>
          </w:p>
        </w:tc>
      </w:tr>
    </w:tbl>
    <w:p w:rsidR="00B9180D" w:rsidRPr="00331FCA" w:rsidRDefault="00B9180D">
      <w:pPr>
        <w:spacing w:after="160" w:line="259" w:lineRule="auto"/>
        <w:rPr>
          <w:lang w:val="ru-RU"/>
        </w:rPr>
      </w:pPr>
      <w:r w:rsidRPr="00331FCA">
        <w:rPr>
          <w:lang w:val="ru-RU"/>
        </w:rPr>
        <w:br w:type="page"/>
      </w:r>
    </w:p>
    <w:p w:rsidR="00B9180D" w:rsidRPr="00A61244" w:rsidRDefault="00B9180D" w:rsidP="00E3780A">
      <w:pPr>
        <w:ind w:firstLine="709"/>
        <w:jc w:val="center"/>
        <w:rPr>
          <w:sz w:val="28"/>
          <w:szCs w:val="28"/>
          <w:lang w:val="ru-RU"/>
        </w:rPr>
      </w:pPr>
      <w:r w:rsidRPr="00A61244">
        <w:rPr>
          <w:b/>
          <w:color w:val="000000"/>
          <w:sz w:val="28"/>
          <w:szCs w:val="28"/>
          <w:lang w:val="ru-RU"/>
        </w:rPr>
        <w:lastRenderedPageBreak/>
        <w:t>1. ВИД ПРАКТИКИ, СПОСОБ И ФОРМА (ФОРМЫ) ЕЕ ПРОВЕДЕНИЯ</w:t>
      </w:r>
    </w:p>
    <w:p w:rsidR="00B9180D" w:rsidRPr="00A61244" w:rsidRDefault="00B9180D" w:rsidP="00E3780A">
      <w:pPr>
        <w:ind w:firstLine="709"/>
        <w:rPr>
          <w:sz w:val="28"/>
          <w:szCs w:val="28"/>
          <w:lang w:val="ru-RU"/>
        </w:rPr>
      </w:pPr>
    </w:p>
    <w:p w:rsidR="00B9180D" w:rsidRPr="00AC1858" w:rsidRDefault="00B9180D" w:rsidP="00E3780A">
      <w:pPr>
        <w:ind w:firstLine="709"/>
        <w:jc w:val="both"/>
        <w:rPr>
          <w:color w:val="000000"/>
          <w:sz w:val="28"/>
          <w:szCs w:val="28"/>
          <w:lang w:val="ru-RU"/>
        </w:rPr>
      </w:pPr>
      <w:r w:rsidRPr="00A61244">
        <w:rPr>
          <w:color w:val="000000"/>
          <w:sz w:val="28"/>
          <w:szCs w:val="28"/>
          <w:lang w:val="ru-RU"/>
        </w:rPr>
        <w:t xml:space="preserve">Вид </w:t>
      </w:r>
      <w:r w:rsidRPr="00AC1858">
        <w:rPr>
          <w:color w:val="000000"/>
          <w:sz w:val="28"/>
          <w:szCs w:val="28"/>
          <w:lang w:val="ru-RU"/>
        </w:rPr>
        <w:t>практики – производственная</w:t>
      </w:r>
      <w:r w:rsidR="00410C43">
        <w:rPr>
          <w:color w:val="000000"/>
          <w:sz w:val="28"/>
          <w:szCs w:val="28"/>
          <w:lang w:val="ru-RU"/>
        </w:rPr>
        <w:t xml:space="preserve"> практика</w:t>
      </w:r>
    </w:p>
    <w:p w:rsidR="00B9180D" w:rsidRDefault="00B9180D" w:rsidP="00E3780A">
      <w:pPr>
        <w:ind w:firstLine="709"/>
        <w:jc w:val="both"/>
        <w:rPr>
          <w:sz w:val="28"/>
          <w:szCs w:val="28"/>
          <w:lang w:val="ru-RU"/>
        </w:rPr>
      </w:pPr>
      <w:r w:rsidRPr="00AC1858">
        <w:rPr>
          <w:color w:val="000000"/>
          <w:sz w:val="28"/>
          <w:szCs w:val="28"/>
          <w:lang w:val="ru-RU"/>
        </w:rPr>
        <w:t>Тип –</w:t>
      </w:r>
      <w:r w:rsidR="001D6491" w:rsidRPr="00AC1858">
        <w:rPr>
          <w:color w:val="000000"/>
          <w:sz w:val="28"/>
          <w:szCs w:val="28"/>
          <w:lang w:val="ru-RU"/>
        </w:rPr>
        <w:t xml:space="preserve"> </w:t>
      </w:r>
      <w:r w:rsidR="00410C43">
        <w:rPr>
          <w:sz w:val="28"/>
          <w:szCs w:val="28"/>
          <w:lang w:val="ru-RU"/>
        </w:rPr>
        <w:t>технологическая (проектно-технологическая) практика</w:t>
      </w:r>
    </w:p>
    <w:p w:rsidR="00B9180D" w:rsidRPr="00260D81" w:rsidRDefault="00B9180D" w:rsidP="00E3780A">
      <w:pPr>
        <w:ind w:firstLine="709"/>
        <w:jc w:val="both"/>
        <w:rPr>
          <w:color w:val="000000"/>
          <w:sz w:val="28"/>
          <w:szCs w:val="28"/>
          <w:lang w:val="ru-RU"/>
        </w:rPr>
      </w:pPr>
      <w:r w:rsidRPr="00260D81">
        <w:rPr>
          <w:color w:val="000000"/>
          <w:sz w:val="28"/>
          <w:szCs w:val="28"/>
          <w:lang w:val="ru-RU"/>
        </w:rPr>
        <w:t xml:space="preserve">Способ проведения практики </w:t>
      </w:r>
      <w:r w:rsidR="00410C43">
        <w:rPr>
          <w:color w:val="000000"/>
          <w:sz w:val="28"/>
          <w:szCs w:val="28"/>
          <w:lang w:val="ru-RU"/>
        </w:rPr>
        <w:t>–</w:t>
      </w:r>
      <w:r w:rsidRPr="00260D81">
        <w:rPr>
          <w:color w:val="000000"/>
          <w:sz w:val="28"/>
          <w:szCs w:val="28"/>
          <w:lang w:val="ru-RU"/>
        </w:rPr>
        <w:t xml:space="preserve"> стационарная</w:t>
      </w:r>
      <w:r w:rsidR="00410C43">
        <w:rPr>
          <w:color w:val="000000"/>
          <w:sz w:val="28"/>
          <w:szCs w:val="28"/>
          <w:lang w:val="ru-RU"/>
        </w:rPr>
        <w:t>, выездная.</w:t>
      </w:r>
    </w:p>
    <w:p w:rsidR="00B9180D" w:rsidRDefault="001D6491" w:rsidP="00E3780A">
      <w:pPr>
        <w:ind w:firstLine="709"/>
        <w:jc w:val="both"/>
        <w:rPr>
          <w:color w:val="000000"/>
          <w:sz w:val="28"/>
          <w:szCs w:val="28"/>
          <w:lang w:val="ru-RU"/>
        </w:rPr>
      </w:pPr>
      <w:r w:rsidRPr="00260D81">
        <w:rPr>
          <w:color w:val="000000"/>
          <w:sz w:val="28"/>
          <w:szCs w:val="28"/>
          <w:lang w:val="ru-RU"/>
        </w:rPr>
        <w:t>Ф</w:t>
      </w:r>
      <w:r w:rsidR="00B9180D" w:rsidRPr="00260D81">
        <w:rPr>
          <w:color w:val="000000"/>
          <w:sz w:val="28"/>
          <w:szCs w:val="28"/>
          <w:lang w:val="ru-RU"/>
        </w:rPr>
        <w:t xml:space="preserve">орма проведения практики – </w:t>
      </w:r>
      <w:r w:rsidR="00502A9D">
        <w:rPr>
          <w:color w:val="000000"/>
          <w:sz w:val="28"/>
          <w:szCs w:val="28"/>
          <w:lang w:val="ru-RU"/>
        </w:rPr>
        <w:t>концентрированная</w:t>
      </w:r>
      <w:r w:rsidR="00453AA0" w:rsidRPr="00260D81">
        <w:rPr>
          <w:color w:val="000000"/>
          <w:sz w:val="28"/>
          <w:szCs w:val="28"/>
          <w:lang w:val="ru-RU"/>
        </w:rPr>
        <w:t>.</w:t>
      </w:r>
    </w:p>
    <w:p w:rsidR="00B95115" w:rsidRPr="00B95115" w:rsidRDefault="00502A9D" w:rsidP="00B95115">
      <w:pPr>
        <w:ind w:firstLine="709"/>
        <w:jc w:val="both"/>
        <w:rPr>
          <w:color w:val="000000"/>
          <w:sz w:val="28"/>
          <w:szCs w:val="28"/>
          <w:lang w:val="ru-RU"/>
        </w:rPr>
      </w:pPr>
      <w:r>
        <w:rPr>
          <w:color w:val="000000"/>
          <w:sz w:val="28"/>
          <w:szCs w:val="28"/>
          <w:lang w:val="ru-RU"/>
        </w:rPr>
        <w:t>Реализуется частично</w:t>
      </w:r>
      <w:r w:rsidR="00B95115" w:rsidRPr="00502A9D">
        <w:rPr>
          <w:color w:val="000000"/>
          <w:sz w:val="28"/>
          <w:szCs w:val="28"/>
          <w:lang w:val="ru-RU"/>
        </w:rPr>
        <w:t xml:space="preserve"> в форме практической подготовки.</w:t>
      </w:r>
    </w:p>
    <w:p w:rsidR="00B95115" w:rsidRPr="00260D81" w:rsidRDefault="00B95115" w:rsidP="00E3780A">
      <w:pPr>
        <w:ind w:firstLine="709"/>
        <w:jc w:val="both"/>
        <w:rPr>
          <w:color w:val="000000"/>
          <w:sz w:val="28"/>
          <w:szCs w:val="28"/>
          <w:lang w:val="ru-RU"/>
        </w:rPr>
      </w:pPr>
    </w:p>
    <w:p w:rsidR="00B9180D" w:rsidRPr="00260D81" w:rsidRDefault="00B9180D" w:rsidP="00E3780A">
      <w:pPr>
        <w:ind w:firstLine="709"/>
        <w:jc w:val="center"/>
        <w:rPr>
          <w:color w:val="000000"/>
          <w:sz w:val="28"/>
          <w:szCs w:val="28"/>
          <w:lang w:val="ru-RU"/>
        </w:rPr>
      </w:pPr>
      <w:r w:rsidRPr="00260D81">
        <w:rPr>
          <w:b/>
          <w:color w:val="000000"/>
          <w:sz w:val="28"/>
          <w:szCs w:val="28"/>
          <w:lang w:val="ru-RU"/>
        </w:rPr>
        <w:t>2. ЦЕЛИ И ЗАДАЧИ ПРАКТИКИ</w:t>
      </w:r>
    </w:p>
    <w:p w:rsidR="00B9180D" w:rsidRPr="00260D81" w:rsidRDefault="00B9180D" w:rsidP="00E3780A">
      <w:pPr>
        <w:ind w:firstLine="709"/>
        <w:rPr>
          <w:color w:val="000000"/>
          <w:sz w:val="28"/>
          <w:szCs w:val="28"/>
          <w:lang w:val="ru-RU"/>
        </w:rPr>
      </w:pPr>
    </w:p>
    <w:p w:rsidR="00B9180D" w:rsidRPr="00260D81" w:rsidRDefault="00B9180D" w:rsidP="00E3780A">
      <w:pPr>
        <w:ind w:firstLine="709"/>
        <w:jc w:val="both"/>
        <w:rPr>
          <w:sz w:val="28"/>
          <w:szCs w:val="28"/>
          <w:lang w:val="ru-RU"/>
        </w:rPr>
      </w:pPr>
      <w:r w:rsidRPr="00260D81">
        <w:rPr>
          <w:sz w:val="28"/>
          <w:szCs w:val="28"/>
          <w:lang w:val="ru-RU"/>
        </w:rPr>
        <w:t>Цель</w:t>
      </w:r>
      <w:r w:rsidR="00502A9D">
        <w:rPr>
          <w:sz w:val="28"/>
          <w:szCs w:val="28"/>
          <w:lang w:val="ru-RU"/>
        </w:rPr>
        <w:t xml:space="preserve"> практики</w:t>
      </w:r>
      <w:r w:rsidRPr="00260D81">
        <w:rPr>
          <w:sz w:val="28"/>
          <w:szCs w:val="28"/>
          <w:lang w:val="ru-RU"/>
        </w:rPr>
        <w:t xml:space="preserve"> - приобретение практич</w:t>
      </w:r>
      <w:r w:rsidR="00502A9D">
        <w:rPr>
          <w:sz w:val="28"/>
          <w:szCs w:val="28"/>
          <w:lang w:val="ru-RU"/>
        </w:rPr>
        <w:t>еских и профессиональных умений</w:t>
      </w:r>
      <w:r w:rsidRPr="00260D81">
        <w:rPr>
          <w:sz w:val="28"/>
          <w:szCs w:val="28"/>
          <w:lang w:val="ru-RU"/>
        </w:rPr>
        <w:t xml:space="preserve"> самостоятельной работы по различным направлениям деятельности в области товароведения, сбор и систематизация материалов для </w:t>
      </w:r>
      <w:r w:rsidR="00024741" w:rsidRPr="00260D81">
        <w:rPr>
          <w:sz w:val="28"/>
          <w:szCs w:val="28"/>
          <w:lang w:val="ru-RU"/>
        </w:rPr>
        <w:t>выполнения</w:t>
      </w:r>
      <w:r w:rsidRPr="00260D81">
        <w:rPr>
          <w:sz w:val="28"/>
          <w:szCs w:val="28"/>
          <w:lang w:val="ru-RU"/>
        </w:rPr>
        <w:t xml:space="preserve"> выпускной квалификационной работы. </w:t>
      </w:r>
    </w:p>
    <w:p w:rsidR="00B9180D" w:rsidRDefault="00410C43" w:rsidP="00E3780A">
      <w:pPr>
        <w:ind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Освоение практики способствует подготовке выпускника решению задач профессиональной деятельности следующих типов</w:t>
      </w:r>
      <w:r w:rsidR="00B9180D" w:rsidRPr="00260D81">
        <w:rPr>
          <w:sz w:val="28"/>
          <w:szCs w:val="28"/>
          <w:lang w:val="ru-RU"/>
        </w:rPr>
        <w:t>:</w:t>
      </w:r>
      <w:r w:rsidR="00502A9D">
        <w:rPr>
          <w:sz w:val="28"/>
          <w:szCs w:val="28"/>
          <w:lang w:val="ru-RU"/>
        </w:rPr>
        <w:t xml:space="preserve"> оценочно-аналитический:</w:t>
      </w:r>
    </w:p>
    <w:p w:rsidR="00E3780A" w:rsidRPr="00260D81" w:rsidRDefault="00E3780A" w:rsidP="00E3780A">
      <w:pPr>
        <w:numPr>
          <w:ilvl w:val="0"/>
          <w:numId w:val="7"/>
        </w:numPr>
        <w:tabs>
          <w:tab w:val="left" w:pos="1134"/>
        </w:tabs>
        <w:ind w:left="0" w:firstLine="709"/>
        <w:contextualSpacing/>
        <w:jc w:val="both"/>
        <w:rPr>
          <w:rFonts w:eastAsia="Calibri"/>
          <w:sz w:val="28"/>
          <w:szCs w:val="28"/>
          <w:lang w:val="ru-RU"/>
        </w:rPr>
      </w:pPr>
      <w:r w:rsidRPr="00260D81">
        <w:rPr>
          <w:rFonts w:eastAsia="Calibri"/>
          <w:sz w:val="28"/>
          <w:szCs w:val="28"/>
          <w:lang w:val="ru-RU"/>
        </w:rPr>
        <w:t>проведение документальной идентификации и установление ассортиментной принадлежности товаров, выявление фальсифицированной и контрафактной продукции;</w:t>
      </w:r>
    </w:p>
    <w:p w:rsidR="00E3780A" w:rsidRPr="00260D81" w:rsidRDefault="00E3780A" w:rsidP="00E3780A">
      <w:pPr>
        <w:numPr>
          <w:ilvl w:val="0"/>
          <w:numId w:val="7"/>
        </w:numPr>
        <w:tabs>
          <w:tab w:val="left" w:pos="1134"/>
        </w:tabs>
        <w:ind w:left="0" w:firstLine="709"/>
        <w:contextualSpacing/>
        <w:jc w:val="both"/>
        <w:rPr>
          <w:rFonts w:eastAsia="Calibri"/>
          <w:sz w:val="28"/>
          <w:szCs w:val="28"/>
          <w:lang w:val="ru-RU"/>
        </w:rPr>
      </w:pPr>
      <w:bookmarkStart w:id="1" w:name="dst100082"/>
      <w:bookmarkEnd w:id="1"/>
      <w:r w:rsidRPr="00260D81">
        <w:rPr>
          <w:rFonts w:eastAsia="Calibri"/>
          <w:sz w:val="28"/>
          <w:szCs w:val="28"/>
          <w:lang w:val="ru-RU"/>
        </w:rPr>
        <w:t>оценка соответствия безопасности и качества товаров требованиям технических регламентов, положениям стандартов или технических условий, условиям договоров, информации, приведенной в товарно-сопроводительных документах;</w:t>
      </w:r>
    </w:p>
    <w:p w:rsidR="00E3780A" w:rsidRPr="00260D81" w:rsidRDefault="00E3780A" w:rsidP="00E3780A">
      <w:pPr>
        <w:numPr>
          <w:ilvl w:val="0"/>
          <w:numId w:val="7"/>
        </w:numPr>
        <w:tabs>
          <w:tab w:val="left" w:pos="1134"/>
        </w:tabs>
        <w:ind w:left="0" w:firstLine="709"/>
        <w:contextualSpacing/>
        <w:jc w:val="both"/>
        <w:rPr>
          <w:rFonts w:eastAsia="Calibri"/>
          <w:sz w:val="28"/>
          <w:szCs w:val="28"/>
          <w:lang w:val="ru-RU"/>
        </w:rPr>
      </w:pPr>
      <w:bookmarkStart w:id="2" w:name="dst100083"/>
      <w:bookmarkEnd w:id="2"/>
      <w:r w:rsidRPr="00260D81">
        <w:rPr>
          <w:rFonts w:eastAsia="Calibri"/>
          <w:sz w:val="28"/>
          <w:szCs w:val="28"/>
          <w:lang w:val="ru-RU"/>
        </w:rPr>
        <w:t>проведение диагностики дефектов потребительских товаров и выявление причин их возникновения;</w:t>
      </w:r>
    </w:p>
    <w:p w:rsidR="00E3780A" w:rsidRPr="00260D81" w:rsidRDefault="00E3780A" w:rsidP="00E3780A">
      <w:pPr>
        <w:numPr>
          <w:ilvl w:val="0"/>
          <w:numId w:val="7"/>
        </w:numPr>
        <w:tabs>
          <w:tab w:val="left" w:pos="1134"/>
        </w:tabs>
        <w:ind w:left="0" w:firstLine="709"/>
        <w:contextualSpacing/>
        <w:jc w:val="both"/>
        <w:rPr>
          <w:rFonts w:eastAsia="Calibri"/>
          <w:sz w:val="28"/>
          <w:szCs w:val="28"/>
          <w:lang w:val="ru-RU"/>
        </w:rPr>
      </w:pPr>
      <w:bookmarkStart w:id="3" w:name="dst100084"/>
      <w:bookmarkEnd w:id="3"/>
      <w:r w:rsidRPr="00260D81">
        <w:rPr>
          <w:rFonts w:eastAsia="Calibri"/>
          <w:sz w:val="28"/>
          <w:szCs w:val="28"/>
          <w:lang w:val="ru-RU"/>
        </w:rPr>
        <w:t>товароведческая оценка рыночной стоимости товаров на основе анализа потребительских свойств;</w:t>
      </w:r>
    </w:p>
    <w:p w:rsidR="00E3780A" w:rsidRPr="00260D81" w:rsidRDefault="00E3780A" w:rsidP="00E3780A">
      <w:pPr>
        <w:numPr>
          <w:ilvl w:val="0"/>
          <w:numId w:val="7"/>
        </w:numPr>
        <w:tabs>
          <w:tab w:val="left" w:pos="1134"/>
        </w:tabs>
        <w:ind w:left="0" w:firstLine="709"/>
        <w:contextualSpacing/>
        <w:jc w:val="both"/>
        <w:rPr>
          <w:rFonts w:eastAsia="Calibri"/>
          <w:sz w:val="28"/>
          <w:szCs w:val="28"/>
          <w:lang w:val="ru-RU"/>
        </w:rPr>
      </w:pPr>
      <w:bookmarkStart w:id="4" w:name="dst100085"/>
      <w:bookmarkEnd w:id="4"/>
      <w:r w:rsidRPr="00260D81">
        <w:rPr>
          <w:rFonts w:eastAsia="Calibri"/>
          <w:sz w:val="28"/>
          <w:szCs w:val="28"/>
          <w:lang w:val="ru-RU"/>
        </w:rPr>
        <w:t>определение характера, размера и порядка списания товарных потерь;</w:t>
      </w:r>
    </w:p>
    <w:p w:rsidR="00E3780A" w:rsidRPr="00260D81" w:rsidRDefault="00E3780A" w:rsidP="00E3780A">
      <w:pPr>
        <w:numPr>
          <w:ilvl w:val="0"/>
          <w:numId w:val="7"/>
        </w:numPr>
        <w:tabs>
          <w:tab w:val="left" w:pos="1134"/>
        </w:tabs>
        <w:ind w:left="0" w:firstLine="709"/>
        <w:contextualSpacing/>
        <w:jc w:val="both"/>
        <w:rPr>
          <w:rFonts w:eastAsia="Calibri"/>
          <w:sz w:val="28"/>
          <w:szCs w:val="28"/>
          <w:lang w:val="ru-RU"/>
        </w:rPr>
      </w:pPr>
      <w:bookmarkStart w:id="5" w:name="dst100086"/>
      <w:bookmarkEnd w:id="5"/>
      <w:r w:rsidRPr="00260D81">
        <w:rPr>
          <w:rFonts w:eastAsia="Calibri"/>
          <w:sz w:val="28"/>
          <w:szCs w:val="28"/>
          <w:lang w:val="ru-RU"/>
        </w:rPr>
        <w:t>недопущение попадания в продажу (или изъятие из продажи) товаров ненадлежащего качества, с истекшим сроком годности и имеющих критические дефекты;</w:t>
      </w:r>
    </w:p>
    <w:p w:rsidR="00E3780A" w:rsidRPr="00260D81" w:rsidRDefault="00E3780A" w:rsidP="00E3780A">
      <w:pPr>
        <w:numPr>
          <w:ilvl w:val="0"/>
          <w:numId w:val="7"/>
        </w:numPr>
        <w:tabs>
          <w:tab w:val="left" w:pos="1134"/>
        </w:tabs>
        <w:ind w:left="0" w:firstLine="709"/>
        <w:contextualSpacing/>
        <w:jc w:val="both"/>
        <w:rPr>
          <w:rFonts w:eastAsia="Calibri"/>
          <w:sz w:val="28"/>
          <w:szCs w:val="28"/>
          <w:lang w:val="ru-RU"/>
        </w:rPr>
      </w:pPr>
      <w:bookmarkStart w:id="6" w:name="dst100087"/>
      <w:bookmarkEnd w:id="6"/>
      <w:r w:rsidRPr="00260D81">
        <w:rPr>
          <w:rFonts w:eastAsia="Calibri"/>
          <w:sz w:val="28"/>
          <w:szCs w:val="28"/>
          <w:lang w:val="ru-RU"/>
        </w:rPr>
        <w:t>изучение спроса и анализ показателей ассортимента с целью оптимизации ассортимента торгового предприятия;</w:t>
      </w:r>
    </w:p>
    <w:p w:rsidR="00E3780A" w:rsidRDefault="00E3780A" w:rsidP="00E3780A">
      <w:pPr>
        <w:numPr>
          <w:ilvl w:val="0"/>
          <w:numId w:val="7"/>
        </w:numPr>
        <w:tabs>
          <w:tab w:val="left" w:pos="1134"/>
        </w:tabs>
        <w:ind w:left="0" w:firstLine="709"/>
        <w:contextualSpacing/>
        <w:jc w:val="both"/>
        <w:rPr>
          <w:rFonts w:eastAsia="Calibri"/>
          <w:sz w:val="28"/>
          <w:szCs w:val="28"/>
          <w:lang w:val="ru-RU"/>
        </w:rPr>
      </w:pPr>
      <w:bookmarkStart w:id="7" w:name="dst100088"/>
      <w:bookmarkEnd w:id="7"/>
      <w:r w:rsidRPr="00260D81">
        <w:rPr>
          <w:rFonts w:eastAsia="Calibri"/>
          <w:sz w:val="28"/>
          <w:szCs w:val="28"/>
          <w:lang w:val="ru-RU"/>
        </w:rPr>
        <w:t>анализ конъюнктуры товарного рынка, закономерностей и тенденций формирования потребностей и спроса населения.</w:t>
      </w:r>
    </w:p>
    <w:p w:rsidR="00502A9D" w:rsidRPr="00260D81" w:rsidRDefault="00502A9D" w:rsidP="00502A9D">
      <w:pPr>
        <w:tabs>
          <w:tab w:val="left" w:pos="1134"/>
        </w:tabs>
        <w:ind w:left="709"/>
        <w:contextualSpacing/>
        <w:jc w:val="both"/>
        <w:rPr>
          <w:rFonts w:eastAsia="Calibri"/>
          <w:sz w:val="28"/>
          <w:szCs w:val="28"/>
          <w:lang w:val="ru-RU"/>
        </w:rPr>
      </w:pPr>
    </w:p>
    <w:p w:rsidR="002B3928" w:rsidRDefault="002B3928">
      <w:pPr>
        <w:spacing w:after="160" w:line="259" w:lineRule="auto"/>
        <w:rPr>
          <w:color w:val="000000"/>
          <w:sz w:val="28"/>
          <w:szCs w:val="28"/>
          <w:lang w:val="ru-RU"/>
        </w:rPr>
      </w:pPr>
      <w:r>
        <w:rPr>
          <w:color w:val="000000"/>
          <w:sz w:val="28"/>
          <w:szCs w:val="28"/>
          <w:lang w:val="ru-RU"/>
        </w:rPr>
        <w:br w:type="page"/>
      </w:r>
    </w:p>
    <w:p w:rsidR="001274F2" w:rsidRPr="001274F2" w:rsidRDefault="001274F2" w:rsidP="001274F2">
      <w:pPr>
        <w:jc w:val="center"/>
        <w:rPr>
          <w:b/>
          <w:color w:val="000000"/>
          <w:sz w:val="32"/>
          <w:lang w:val="ru-RU"/>
        </w:rPr>
      </w:pPr>
      <w:r w:rsidRPr="001274F2">
        <w:rPr>
          <w:b/>
          <w:color w:val="000000"/>
          <w:sz w:val="32"/>
          <w:lang w:val="ru-RU"/>
        </w:rPr>
        <w:lastRenderedPageBreak/>
        <w:t xml:space="preserve">3. </w:t>
      </w:r>
      <w:r w:rsidR="00B95115">
        <w:rPr>
          <w:b/>
          <w:color w:val="000000"/>
          <w:sz w:val="32"/>
          <w:lang w:val="ru-RU"/>
        </w:rPr>
        <w:t>ПЛАНИРУЕМЫЕ РЕЗУЛЬТАТЫ</w:t>
      </w:r>
      <w:r w:rsidRPr="00DD1DED">
        <w:rPr>
          <w:b/>
          <w:color w:val="000000"/>
          <w:sz w:val="32"/>
          <w:lang w:val="ru-RU"/>
        </w:rPr>
        <w:t xml:space="preserve"> ОБУЧЕНИЯ ПРИ ПРОХОЖДЕНИИ ПРАКТИКИ, СООТНЕСЕННЫЕ С ПЛАНИРУЕМЫМИ РЕЗУЛЬТАТАМИ ОСВОЕНИЯ ОБРАЗОВАТЕЛЬНОЙ ПРОГРАММЫ</w:t>
      </w:r>
    </w:p>
    <w:p w:rsidR="00355954" w:rsidRDefault="00355954" w:rsidP="00B9180D">
      <w:pPr>
        <w:jc w:val="center"/>
        <w:rPr>
          <w:color w:val="000000"/>
          <w:sz w:val="28"/>
          <w:szCs w:val="28"/>
          <w:lang w:val="ru-RU"/>
        </w:rPr>
      </w:pPr>
    </w:p>
    <w:tbl>
      <w:tblPr>
        <w:tblStyle w:val="a3"/>
        <w:tblW w:w="9606" w:type="dxa"/>
        <w:tblLook w:val="04A0" w:firstRow="1" w:lastRow="0" w:firstColumn="1" w:lastColumn="0" w:noHBand="0" w:noVBand="1"/>
      </w:tblPr>
      <w:tblGrid>
        <w:gridCol w:w="2376"/>
        <w:gridCol w:w="3261"/>
        <w:gridCol w:w="3969"/>
      </w:tblGrid>
      <w:tr w:rsidR="00AE32AD" w:rsidRPr="00181A66" w:rsidTr="008A51E5">
        <w:trPr>
          <w:tblHeader/>
        </w:trPr>
        <w:tc>
          <w:tcPr>
            <w:tcW w:w="2376" w:type="dxa"/>
          </w:tcPr>
          <w:p w:rsidR="00AE32AD" w:rsidRPr="00AE32AD" w:rsidRDefault="00AE32AD" w:rsidP="00502A9D">
            <w:pPr>
              <w:jc w:val="center"/>
              <w:rPr>
                <w:rFonts w:eastAsia="Calibri"/>
                <w:i/>
                <w:iCs/>
                <w:sz w:val="22"/>
                <w:szCs w:val="22"/>
                <w:lang w:val="ru-RU"/>
              </w:rPr>
            </w:pPr>
            <w:r w:rsidRPr="00AE32AD">
              <w:rPr>
                <w:rFonts w:eastAsia="Calibri"/>
                <w:bCs/>
                <w:iCs/>
                <w:sz w:val="22"/>
                <w:szCs w:val="22"/>
                <w:lang w:val="ru-RU"/>
              </w:rPr>
              <w:t>Код и наименование компетенции выпускника</w:t>
            </w:r>
          </w:p>
        </w:tc>
        <w:tc>
          <w:tcPr>
            <w:tcW w:w="3261" w:type="dxa"/>
          </w:tcPr>
          <w:p w:rsidR="00AE32AD" w:rsidRPr="00AE32AD" w:rsidRDefault="00AE32AD" w:rsidP="00502A9D">
            <w:pPr>
              <w:jc w:val="center"/>
              <w:rPr>
                <w:rFonts w:eastAsia="Calibri"/>
                <w:i/>
                <w:iCs/>
                <w:sz w:val="22"/>
                <w:szCs w:val="22"/>
                <w:lang w:val="ru-RU"/>
              </w:rPr>
            </w:pPr>
            <w:r w:rsidRPr="00AE32AD">
              <w:rPr>
                <w:rFonts w:eastAsia="Calibri"/>
                <w:bCs/>
                <w:iCs/>
                <w:sz w:val="22"/>
                <w:szCs w:val="22"/>
                <w:lang w:val="ru-RU"/>
              </w:rPr>
              <w:t>Код и наименование индикатора достижения компетенции (ИДК)</w:t>
            </w:r>
          </w:p>
        </w:tc>
        <w:tc>
          <w:tcPr>
            <w:tcW w:w="3969" w:type="dxa"/>
          </w:tcPr>
          <w:p w:rsidR="00AE32AD" w:rsidRPr="00AE32AD" w:rsidRDefault="00AE32AD" w:rsidP="00502A9D">
            <w:pPr>
              <w:jc w:val="center"/>
              <w:rPr>
                <w:rFonts w:eastAsia="Calibri"/>
                <w:i/>
                <w:iCs/>
                <w:sz w:val="22"/>
                <w:szCs w:val="22"/>
                <w:lang w:val="ru-RU"/>
              </w:rPr>
            </w:pPr>
            <w:r w:rsidRPr="00AE32AD">
              <w:rPr>
                <w:rFonts w:eastAsia="Calibri"/>
                <w:sz w:val="22"/>
                <w:szCs w:val="22"/>
                <w:lang w:val="ru-RU"/>
              </w:rPr>
              <w:t>Результаты обучения соотнесенные с ИДК</w:t>
            </w:r>
          </w:p>
        </w:tc>
      </w:tr>
      <w:tr w:rsidR="00502A9D" w:rsidRPr="00181A66" w:rsidTr="00D21AC1">
        <w:trPr>
          <w:trHeight w:val="4301"/>
        </w:trPr>
        <w:tc>
          <w:tcPr>
            <w:tcW w:w="2376" w:type="dxa"/>
          </w:tcPr>
          <w:p w:rsidR="00502A9D" w:rsidRPr="00502A9D" w:rsidRDefault="00502A9D" w:rsidP="00D21AC1">
            <w:pPr>
              <w:autoSpaceDE w:val="0"/>
              <w:autoSpaceDN w:val="0"/>
              <w:adjustRightInd w:val="0"/>
              <w:rPr>
                <w:bCs/>
                <w:iCs/>
                <w:lang w:val="ru-RU"/>
              </w:rPr>
            </w:pPr>
            <w:r w:rsidRPr="00502A9D">
              <w:rPr>
                <w:bCs/>
                <w:iCs/>
                <w:lang w:val="ru-RU"/>
              </w:rPr>
              <w:t>УК-1. Способен осуществлять поиск, критический анализ и синтез информации, применять системный подход для решения поставленных задач</w:t>
            </w:r>
          </w:p>
        </w:tc>
        <w:tc>
          <w:tcPr>
            <w:tcW w:w="3261" w:type="dxa"/>
          </w:tcPr>
          <w:p w:rsidR="00502A9D" w:rsidRPr="00502A9D" w:rsidRDefault="00502A9D" w:rsidP="00D21AC1">
            <w:pPr>
              <w:autoSpaceDE w:val="0"/>
              <w:autoSpaceDN w:val="0"/>
              <w:adjustRightInd w:val="0"/>
              <w:rPr>
                <w:bCs/>
                <w:iCs/>
                <w:lang w:val="ru-RU"/>
              </w:rPr>
            </w:pPr>
            <w:r w:rsidRPr="00502A9D">
              <w:rPr>
                <w:bCs/>
                <w:iCs/>
                <w:lang w:val="ru-RU"/>
              </w:rPr>
              <w:t>УК1.1 Осуществляет мониторинг и поиск информации в области профессиональной деятельности</w:t>
            </w:r>
          </w:p>
          <w:p w:rsidR="00502A9D" w:rsidRPr="00502A9D" w:rsidRDefault="00502A9D" w:rsidP="00D21AC1">
            <w:pPr>
              <w:autoSpaceDE w:val="0"/>
              <w:autoSpaceDN w:val="0"/>
              <w:adjustRightInd w:val="0"/>
              <w:rPr>
                <w:bCs/>
                <w:iCs/>
                <w:lang w:val="ru-RU"/>
              </w:rPr>
            </w:pPr>
            <w:r w:rsidRPr="00502A9D">
              <w:rPr>
                <w:bCs/>
                <w:iCs/>
                <w:lang w:val="ru-RU"/>
              </w:rPr>
              <w:t xml:space="preserve">УК1.2 Работает с достоверными источниками информации </w:t>
            </w:r>
          </w:p>
          <w:p w:rsidR="00502A9D" w:rsidRPr="00502A9D" w:rsidRDefault="00502A9D" w:rsidP="00D21AC1">
            <w:pPr>
              <w:autoSpaceDE w:val="0"/>
              <w:autoSpaceDN w:val="0"/>
              <w:adjustRightInd w:val="0"/>
              <w:rPr>
                <w:bCs/>
                <w:iCs/>
                <w:lang w:val="ru-RU"/>
              </w:rPr>
            </w:pPr>
            <w:r w:rsidRPr="00502A9D">
              <w:rPr>
                <w:bCs/>
                <w:iCs/>
                <w:lang w:val="ru-RU"/>
              </w:rPr>
              <w:t>УК1.3 Критически анализирует и обобщает информацию для решения поставленных задач, применяя теоретические и эмпирические, количественные и качественные методы, системный подход</w:t>
            </w:r>
          </w:p>
          <w:p w:rsidR="00502A9D" w:rsidRPr="00502A9D" w:rsidRDefault="00502A9D" w:rsidP="00D21AC1">
            <w:pPr>
              <w:autoSpaceDE w:val="0"/>
              <w:autoSpaceDN w:val="0"/>
              <w:adjustRightInd w:val="0"/>
              <w:rPr>
                <w:bCs/>
                <w:iCs/>
                <w:lang w:val="ru-RU"/>
              </w:rPr>
            </w:pPr>
            <w:r w:rsidRPr="00502A9D">
              <w:rPr>
                <w:bCs/>
                <w:iCs/>
                <w:lang w:val="ru-RU"/>
              </w:rPr>
              <w:t>УК1.4 Оценивая процессы и результаты, формирует собственные мнения и суждения, аргументирует выводы и точку зрения</w:t>
            </w:r>
          </w:p>
          <w:p w:rsidR="00502A9D" w:rsidRPr="00502A9D" w:rsidRDefault="00502A9D" w:rsidP="00D21AC1">
            <w:pPr>
              <w:autoSpaceDE w:val="0"/>
              <w:autoSpaceDN w:val="0"/>
              <w:adjustRightInd w:val="0"/>
              <w:rPr>
                <w:bCs/>
                <w:iCs/>
                <w:lang w:val="ru-RU"/>
              </w:rPr>
            </w:pPr>
            <w:r w:rsidRPr="00502A9D">
              <w:rPr>
                <w:bCs/>
                <w:iCs/>
                <w:lang w:val="ru-RU"/>
              </w:rPr>
              <w:t>УК1.5 Готовит справочные и информационно-аналитические материалы, предлагает варианты решения поставленных задач</w:t>
            </w:r>
          </w:p>
        </w:tc>
        <w:tc>
          <w:tcPr>
            <w:tcW w:w="3969" w:type="dxa"/>
          </w:tcPr>
          <w:p w:rsidR="00502A9D" w:rsidRPr="00AE32AD" w:rsidRDefault="00502A9D" w:rsidP="008A51E5">
            <w:pPr>
              <w:rPr>
                <w:b/>
                <w:i/>
                <w:sz w:val="22"/>
                <w:szCs w:val="22"/>
                <w:lang w:val="ru-RU"/>
              </w:rPr>
            </w:pPr>
            <w:r w:rsidRPr="00AE32AD">
              <w:rPr>
                <w:b/>
                <w:i/>
                <w:sz w:val="22"/>
                <w:szCs w:val="22"/>
                <w:lang w:val="ru-RU"/>
              </w:rPr>
              <w:t>Знает:</w:t>
            </w:r>
          </w:p>
          <w:p w:rsidR="00502A9D" w:rsidRPr="00AE32AD" w:rsidRDefault="00502A9D" w:rsidP="008A51E5">
            <w:pPr>
              <w:rPr>
                <w:sz w:val="22"/>
                <w:szCs w:val="22"/>
                <w:lang w:val="ru-RU"/>
              </w:rPr>
            </w:pPr>
            <w:r w:rsidRPr="00AE32AD">
              <w:rPr>
                <w:sz w:val="22"/>
                <w:szCs w:val="22"/>
                <w:lang w:val="ru-RU"/>
              </w:rPr>
              <w:t>-основные источники информации в области профессиональной деятельности</w:t>
            </w:r>
          </w:p>
          <w:p w:rsidR="00502A9D" w:rsidRPr="00AE32AD" w:rsidRDefault="00502A9D" w:rsidP="008A51E5">
            <w:pPr>
              <w:rPr>
                <w:sz w:val="22"/>
                <w:szCs w:val="22"/>
                <w:lang w:val="ru-RU"/>
              </w:rPr>
            </w:pPr>
            <w:r w:rsidRPr="00AE32AD">
              <w:rPr>
                <w:sz w:val="22"/>
                <w:szCs w:val="22"/>
                <w:lang w:val="ru-RU"/>
              </w:rPr>
              <w:t>-основные способы сбора, обработки, анализа и наглядного представления материала</w:t>
            </w:r>
          </w:p>
          <w:p w:rsidR="00502A9D" w:rsidRPr="00AE32AD" w:rsidRDefault="00502A9D" w:rsidP="008A51E5">
            <w:pPr>
              <w:rPr>
                <w:sz w:val="22"/>
                <w:szCs w:val="22"/>
                <w:lang w:val="ru-RU"/>
              </w:rPr>
            </w:pPr>
            <w:r w:rsidRPr="00AE32AD">
              <w:rPr>
                <w:sz w:val="22"/>
                <w:szCs w:val="22"/>
                <w:lang w:val="ru-RU"/>
              </w:rPr>
              <w:t>-методы обработки информации с использованием современных технических средств коммуникации и связи, компьютеров</w:t>
            </w:r>
          </w:p>
          <w:p w:rsidR="00502A9D" w:rsidRPr="00AE32AD" w:rsidRDefault="00502A9D" w:rsidP="008A51E5">
            <w:pPr>
              <w:rPr>
                <w:sz w:val="22"/>
                <w:szCs w:val="22"/>
                <w:lang w:val="ru-RU"/>
              </w:rPr>
            </w:pPr>
            <w:r w:rsidRPr="00AE32AD">
              <w:rPr>
                <w:sz w:val="22"/>
                <w:szCs w:val="22"/>
                <w:lang w:val="ru-RU"/>
              </w:rPr>
              <w:t>-способы и методы оценки, теорию аргументации</w:t>
            </w:r>
          </w:p>
          <w:p w:rsidR="00502A9D" w:rsidRPr="00AE32AD" w:rsidRDefault="00502A9D" w:rsidP="008A51E5">
            <w:pPr>
              <w:rPr>
                <w:sz w:val="22"/>
                <w:szCs w:val="22"/>
                <w:lang w:val="ru-RU"/>
              </w:rPr>
            </w:pPr>
            <w:r w:rsidRPr="00AE32AD">
              <w:rPr>
                <w:sz w:val="22"/>
                <w:szCs w:val="22"/>
                <w:lang w:val="ru-RU"/>
              </w:rPr>
              <w:t>-теоретические и эмпирические методы</w:t>
            </w:r>
          </w:p>
          <w:p w:rsidR="00502A9D" w:rsidRPr="00AE32AD" w:rsidRDefault="00502A9D" w:rsidP="008A51E5">
            <w:pPr>
              <w:rPr>
                <w:sz w:val="22"/>
                <w:szCs w:val="22"/>
                <w:lang w:val="ru-RU"/>
              </w:rPr>
            </w:pPr>
            <w:r w:rsidRPr="00AE32AD">
              <w:rPr>
                <w:sz w:val="22"/>
                <w:szCs w:val="22"/>
                <w:lang w:val="ru-RU"/>
              </w:rPr>
              <w:t>-количественные и качественные методы</w:t>
            </w:r>
          </w:p>
          <w:p w:rsidR="00502A9D" w:rsidRPr="00AE32AD" w:rsidRDefault="00502A9D" w:rsidP="008A51E5">
            <w:pPr>
              <w:rPr>
                <w:sz w:val="22"/>
                <w:szCs w:val="22"/>
                <w:lang w:val="ru-RU"/>
              </w:rPr>
            </w:pPr>
            <w:r w:rsidRPr="00AE32AD">
              <w:rPr>
                <w:sz w:val="22"/>
                <w:szCs w:val="22"/>
                <w:lang w:val="ru-RU"/>
              </w:rPr>
              <w:t>-основные определения системного подхода</w:t>
            </w:r>
          </w:p>
          <w:p w:rsidR="00502A9D" w:rsidRPr="00AE32AD" w:rsidRDefault="00502A9D" w:rsidP="008A51E5">
            <w:pPr>
              <w:rPr>
                <w:b/>
                <w:i/>
                <w:sz w:val="22"/>
                <w:szCs w:val="22"/>
                <w:lang w:val="ru-RU"/>
              </w:rPr>
            </w:pPr>
            <w:r w:rsidRPr="00AE32AD">
              <w:rPr>
                <w:b/>
                <w:i/>
                <w:sz w:val="22"/>
                <w:szCs w:val="22"/>
                <w:lang w:val="ru-RU"/>
              </w:rPr>
              <w:t>Умеет:</w:t>
            </w:r>
          </w:p>
          <w:p w:rsidR="00502A9D" w:rsidRPr="00AE32AD" w:rsidRDefault="00502A9D" w:rsidP="008A51E5">
            <w:pPr>
              <w:rPr>
                <w:sz w:val="22"/>
                <w:szCs w:val="22"/>
                <w:lang w:val="ru-RU"/>
              </w:rPr>
            </w:pPr>
            <w:r w:rsidRPr="00AE32AD">
              <w:rPr>
                <w:sz w:val="22"/>
                <w:szCs w:val="22"/>
                <w:lang w:val="ru-RU"/>
              </w:rPr>
              <w:t>-определять достоверные источники для поиска информации в области профессиональной деятельности</w:t>
            </w:r>
          </w:p>
          <w:p w:rsidR="00502A9D" w:rsidRPr="00AE32AD" w:rsidRDefault="00502A9D" w:rsidP="008A51E5">
            <w:pPr>
              <w:rPr>
                <w:sz w:val="22"/>
                <w:szCs w:val="22"/>
                <w:lang w:val="ru-RU"/>
              </w:rPr>
            </w:pPr>
            <w:r w:rsidRPr="00AE32AD">
              <w:rPr>
                <w:sz w:val="22"/>
                <w:szCs w:val="22"/>
                <w:lang w:val="ru-RU"/>
              </w:rPr>
              <w:t>-находить и анализировать необходимую для решения профессиональных задач информацию с использованием современных технических средств коммуникации и связи, компьютеров</w:t>
            </w:r>
          </w:p>
          <w:p w:rsidR="00502A9D" w:rsidRPr="00AE32AD" w:rsidRDefault="00502A9D" w:rsidP="008A51E5">
            <w:pPr>
              <w:rPr>
                <w:sz w:val="22"/>
                <w:szCs w:val="22"/>
                <w:lang w:val="ru-RU"/>
              </w:rPr>
            </w:pPr>
            <w:r w:rsidRPr="00AE32AD">
              <w:rPr>
                <w:sz w:val="22"/>
                <w:szCs w:val="22"/>
                <w:lang w:val="ru-RU"/>
              </w:rPr>
              <w:t>-применять теоретические и эмпирические методы</w:t>
            </w:r>
          </w:p>
          <w:p w:rsidR="00502A9D" w:rsidRPr="00AE32AD" w:rsidRDefault="00502A9D" w:rsidP="008A51E5">
            <w:pPr>
              <w:rPr>
                <w:sz w:val="22"/>
                <w:szCs w:val="22"/>
                <w:lang w:val="ru-RU"/>
              </w:rPr>
            </w:pPr>
            <w:r w:rsidRPr="00AE32AD">
              <w:rPr>
                <w:sz w:val="22"/>
                <w:szCs w:val="22"/>
                <w:lang w:val="ru-RU"/>
              </w:rPr>
              <w:t xml:space="preserve">-применять количественные и качественные методы </w:t>
            </w:r>
          </w:p>
          <w:p w:rsidR="00502A9D" w:rsidRPr="00AE32AD" w:rsidRDefault="00502A9D" w:rsidP="008A51E5">
            <w:pPr>
              <w:rPr>
                <w:sz w:val="22"/>
                <w:szCs w:val="22"/>
                <w:lang w:val="ru-RU"/>
              </w:rPr>
            </w:pPr>
            <w:r w:rsidRPr="00AE32AD">
              <w:rPr>
                <w:sz w:val="22"/>
                <w:szCs w:val="22"/>
                <w:lang w:val="ru-RU"/>
              </w:rPr>
              <w:t>-обобщать информацию, формировать суждения и аргументировать выводы</w:t>
            </w:r>
          </w:p>
          <w:p w:rsidR="00502A9D" w:rsidRPr="00AE32AD" w:rsidRDefault="00502A9D" w:rsidP="008A51E5">
            <w:pPr>
              <w:rPr>
                <w:sz w:val="22"/>
                <w:szCs w:val="22"/>
                <w:lang w:val="ru-RU"/>
              </w:rPr>
            </w:pPr>
            <w:r w:rsidRPr="00AE32AD">
              <w:rPr>
                <w:sz w:val="22"/>
                <w:szCs w:val="22"/>
                <w:lang w:val="ru-RU"/>
              </w:rPr>
              <w:t>-формировать собственное мнение и точку зрения</w:t>
            </w:r>
          </w:p>
          <w:p w:rsidR="00502A9D" w:rsidRPr="00AE32AD" w:rsidRDefault="00502A9D" w:rsidP="008A51E5">
            <w:pPr>
              <w:rPr>
                <w:sz w:val="22"/>
                <w:szCs w:val="22"/>
                <w:lang w:val="ru-RU"/>
              </w:rPr>
            </w:pPr>
            <w:r w:rsidRPr="00AE32AD">
              <w:rPr>
                <w:sz w:val="22"/>
                <w:szCs w:val="22"/>
                <w:lang w:val="ru-RU"/>
              </w:rPr>
              <w:t>-логично и последовательно излагать профессиональную информацию в табличной, графической, текстовой формах</w:t>
            </w:r>
          </w:p>
        </w:tc>
      </w:tr>
      <w:tr w:rsidR="00502A9D" w:rsidRPr="00AE32AD" w:rsidTr="00D21AC1">
        <w:tc>
          <w:tcPr>
            <w:tcW w:w="2376" w:type="dxa"/>
          </w:tcPr>
          <w:p w:rsidR="00502A9D" w:rsidRPr="00502A9D" w:rsidRDefault="00502A9D" w:rsidP="00D21AC1">
            <w:pPr>
              <w:autoSpaceDE w:val="0"/>
              <w:autoSpaceDN w:val="0"/>
              <w:adjustRightInd w:val="0"/>
              <w:rPr>
                <w:bCs/>
                <w:iCs/>
                <w:lang w:val="ru-RU"/>
              </w:rPr>
            </w:pPr>
            <w:r w:rsidRPr="00502A9D">
              <w:rPr>
                <w:bCs/>
                <w:iCs/>
                <w:lang w:val="ru-RU"/>
              </w:rPr>
              <w:t xml:space="preserve">УК-2. Способен определять круг задач в рамках поставленной цели и выбирать оптимальные способы их решения, исходя из действующих правовых норм, имеющихся </w:t>
            </w:r>
            <w:r w:rsidRPr="00502A9D">
              <w:rPr>
                <w:bCs/>
                <w:iCs/>
                <w:lang w:val="ru-RU"/>
              </w:rPr>
              <w:lastRenderedPageBreak/>
              <w:t>ресурсов и ограничений</w:t>
            </w:r>
          </w:p>
        </w:tc>
        <w:tc>
          <w:tcPr>
            <w:tcW w:w="3261" w:type="dxa"/>
          </w:tcPr>
          <w:p w:rsidR="00502A9D" w:rsidRPr="00502A9D" w:rsidRDefault="00502A9D" w:rsidP="00D21AC1">
            <w:pPr>
              <w:autoSpaceDE w:val="0"/>
              <w:autoSpaceDN w:val="0"/>
              <w:adjustRightInd w:val="0"/>
              <w:rPr>
                <w:bCs/>
                <w:iCs/>
                <w:lang w:val="ru-RU"/>
              </w:rPr>
            </w:pPr>
            <w:r w:rsidRPr="00502A9D">
              <w:rPr>
                <w:bCs/>
                <w:iCs/>
                <w:lang w:val="ru-RU"/>
              </w:rPr>
              <w:lastRenderedPageBreak/>
              <w:t>УК2.1 При разработке и реализации проекта руководствуется Законодательством РФ, иными нормативными правовыми актами, методическими документами, регламентирующими профессиональную деятельность</w:t>
            </w:r>
          </w:p>
          <w:p w:rsidR="00502A9D" w:rsidRPr="00502A9D" w:rsidRDefault="00502A9D" w:rsidP="00D21AC1">
            <w:pPr>
              <w:autoSpaceDE w:val="0"/>
              <w:autoSpaceDN w:val="0"/>
              <w:adjustRightInd w:val="0"/>
              <w:rPr>
                <w:bCs/>
                <w:iCs/>
                <w:lang w:val="ru-RU"/>
              </w:rPr>
            </w:pPr>
            <w:r w:rsidRPr="00502A9D">
              <w:rPr>
                <w:bCs/>
                <w:iCs/>
                <w:lang w:val="ru-RU"/>
              </w:rPr>
              <w:lastRenderedPageBreak/>
              <w:t>УК2.2 При разработке проекта определяет цель(и), перечень задач и связи между ними</w:t>
            </w:r>
          </w:p>
          <w:p w:rsidR="00502A9D" w:rsidRPr="00502A9D" w:rsidRDefault="00502A9D" w:rsidP="00D21AC1">
            <w:pPr>
              <w:autoSpaceDE w:val="0"/>
              <w:autoSpaceDN w:val="0"/>
              <w:adjustRightInd w:val="0"/>
              <w:rPr>
                <w:bCs/>
                <w:iCs/>
                <w:lang w:val="ru-RU"/>
              </w:rPr>
            </w:pPr>
            <w:r w:rsidRPr="00502A9D">
              <w:rPr>
                <w:bCs/>
                <w:iCs/>
                <w:lang w:val="ru-RU"/>
              </w:rPr>
              <w:t>УК2.3 Предлагает оптимальные способы (методы) решения поставленных в проекте задач и ожидаемые результаты; оценивает способы (методы) и результаты на соответствие цели проекта</w:t>
            </w:r>
          </w:p>
          <w:p w:rsidR="00502A9D" w:rsidRPr="00502A9D" w:rsidRDefault="00502A9D" w:rsidP="00D21AC1">
            <w:pPr>
              <w:autoSpaceDE w:val="0"/>
              <w:autoSpaceDN w:val="0"/>
              <w:adjustRightInd w:val="0"/>
              <w:rPr>
                <w:bCs/>
                <w:iCs/>
                <w:lang w:val="ru-RU"/>
              </w:rPr>
            </w:pPr>
            <w:r w:rsidRPr="00502A9D">
              <w:rPr>
                <w:bCs/>
                <w:iCs/>
                <w:lang w:val="ru-RU"/>
              </w:rPr>
              <w:t>УК2.4 При реализации проекта корректирует способы решения задач, исходя из имеющихся ресурсов и ограничений</w:t>
            </w:r>
          </w:p>
          <w:p w:rsidR="00502A9D" w:rsidRPr="00502A9D" w:rsidRDefault="00502A9D" w:rsidP="00D21AC1">
            <w:pPr>
              <w:autoSpaceDE w:val="0"/>
              <w:autoSpaceDN w:val="0"/>
              <w:adjustRightInd w:val="0"/>
              <w:rPr>
                <w:bCs/>
                <w:iCs/>
                <w:lang w:val="ru-RU"/>
              </w:rPr>
            </w:pPr>
            <w:r w:rsidRPr="00502A9D">
              <w:rPr>
                <w:bCs/>
                <w:iCs/>
                <w:lang w:val="ru-RU"/>
              </w:rPr>
              <w:t>УК2.5 Представляет результаты проекта, предлагает возможности их использования и/или совершенствования</w:t>
            </w:r>
          </w:p>
        </w:tc>
        <w:tc>
          <w:tcPr>
            <w:tcW w:w="3969" w:type="dxa"/>
          </w:tcPr>
          <w:p w:rsidR="00502A9D" w:rsidRPr="00AE32AD" w:rsidRDefault="00502A9D" w:rsidP="008A51E5">
            <w:pPr>
              <w:rPr>
                <w:rFonts w:eastAsia="Calibri"/>
                <w:b/>
                <w:i/>
                <w:iCs/>
                <w:sz w:val="22"/>
                <w:szCs w:val="22"/>
                <w:lang w:val="ru-RU"/>
              </w:rPr>
            </w:pPr>
            <w:r w:rsidRPr="00AE32AD">
              <w:rPr>
                <w:rFonts w:eastAsia="Calibri"/>
                <w:b/>
                <w:i/>
                <w:iCs/>
                <w:sz w:val="22"/>
                <w:szCs w:val="22"/>
                <w:lang w:val="ru-RU"/>
              </w:rPr>
              <w:lastRenderedPageBreak/>
              <w:t>Знает:</w:t>
            </w:r>
          </w:p>
          <w:p w:rsidR="00502A9D" w:rsidRPr="00AE32AD" w:rsidRDefault="00502A9D" w:rsidP="008A51E5">
            <w:pPr>
              <w:rPr>
                <w:rFonts w:eastAsia="Calibri"/>
                <w:iCs/>
                <w:sz w:val="22"/>
                <w:szCs w:val="22"/>
                <w:lang w:val="ru-RU"/>
              </w:rPr>
            </w:pPr>
            <w:r w:rsidRPr="00AE32AD">
              <w:rPr>
                <w:rFonts w:eastAsia="Calibri"/>
                <w:iCs/>
                <w:sz w:val="22"/>
                <w:szCs w:val="22"/>
                <w:lang w:val="ru-RU"/>
              </w:rPr>
              <w:t>-Законодательство РФ, нормативно-правовые акты и методические документы в области профессиональной деятельности</w:t>
            </w:r>
          </w:p>
          <w:p w:rsidR="00502A9D" w:rsidRPr="00AE32AD" w:rsidRDefault="00502A9D" w:rsidP="008A51E5">
            <w:pPr>
              <w:rPr>
                <w:rFonts w:eastAsia="Calibri"/>
                <w:iCs/>
                <w:sz w:val="22"/>
                <w:szCs w:val="22"/>
                <w:lang w:val="ru-RU"/>
              </w:rPr>
            </w:pPr>
            <w:r w:rsidRPr="00AE32AD">
              <w:rPr>
                <w:rFonts w:eastAsia="Calibri"/>
                <w:iCs/>
                <w:sz w:val="22"/>
                <w:szCs w:val="22"/>
                <w:lang w:val="ru-RU"/>
              </w:rPr>
              <w:t xml:space="preserve">-процесс целеполагания </w:t>
            </w:r>
          </w:p>
          <w:p w:rsidR="00502A9D" w:rsidRPr="00AE32AD" w:rsidRDefault="00502A9D" w:rsidP="008A51E5">
            <w:pPr>
              <w:rPr>
                <w:rFonts w:eastAsia="Calibri"/>
                <w:iCs/>
                <w:sz w:val="22"/>
                <w:szCs w:val="22"/>
                <w:lang w:val="ru-RU"/>
              </w:rPr>
            </w:pPr>
            <w:r w:rsidRPr="00AE32AD">
              <w:rPr>
                <w:rFonts w:eastAsia="Calibri"/>
                <w:iCs/>
                <w:sz w:val="22"/>
                <w:szCs w:val="22"/>
                <w:lang w:val="ru-RU"/>
              </w:rPr>
              <w:t>-виды проектов</w:t>
            </w:r>
          </w:p>
          <w:p w:rsidR="00502A9D" w:rsidRPr="00AE32AD" w:rsidRDefault="00502A9D" w:rsidP="008A51E5">
            <w:pPr>
              <w:rPr>
                <w:rFonts w:eastAsia="Calibri"/>
                <w:iCs/>
                <w:sz w:val="22"/>
                <w:szCs w:val="22"/>
                <w:lang w:val="ru-RU"/>
              </w:rPr>
            </w:pPr>
            <w:r w:rsidRPr="00AE32AD">
              <w:rPr>
                <w:rFonts w:eastAsia="Calibri"/>
                <w:iCs/>
                <w:sz w:val="22"/>
                <w:szCs w:val="22"/>
                <w:lang w:val="ru-RU"/>
              </w:rPr>
              <w:lastRenderedPageBreak/>
              <w:t>-основные принципы, технологии разработки и реализации проекта</w:t>
            </w:r>
          </w:p>
          <w:p w:rsidR="00502A9D" w:rsidRPr="00AE32AD" w:rsidRDefault="00502A9D" w:rsidP="008A51E5">
            <w:pPr>
              <w:rPr>
                <w:rFonts w:eastAsia="Calibri"/>
                <w:b/>
                <w:i/>
                <w:iCs/>
                <w:sz w:val="22"/>
                <w:szCs w:val="22"/>
                <w:lang w:val="ru-RU"/>
              </w:rPr>
            </w:pPr>
            <w:r w:rsidRPr="00AE32AD">
              <w:rPr>
                <w:rFonts w:eastAsia="Calibri"/>
                <w:b/>
                <w:i/>
                <w:iCs/>
                <w:sz w:val="22"/>
                <w:szCs w:val="22"/>
                <w:lang w:val="ru-RU"/>
              </w:rPr>
              <w:t>Умеет:</w:t>
            </w:r>
          </w:p>
          <w:p w:rsidR="00502A9D" w:rsidRPr="00AE32AD" w:rsidRDefault="00502A9D" w:rsidP="008A51E5">
            <w:pPr>
              <w:rPr>
                <w:rFonts w:eastAsia="Calibri"/>
                <w:iCs/>
                <w:sz w:val="22"/>
                <w:szCs w:val="22"/>
                <w:lang w:val="ru-RU"/>
              </w:rPr>
            </w:pPr>
            <w:r w:rsidRPr="00AE32AD">
              <w:rPr>
                <w:rFonts w:eastAsia="Calibri"/>
                <w:iCs/>
                <w:sz w:val="22"/>
                <w:szCs w:val="22"/>
                <w:lang w:val="ru-RU"/>
              </w:rPr>
              <w:t>-интерпретировать и применять законодательные нормы в области профессиональной деятельности</w:t>
            </w:r>
          </w:p>
          <w:p w:rsidR="00502A9D" w:rsidRPr="00AE32AD" w:rsidRDefault="00502A9D" w:rsidP="008A51E5">
            <w:pPr>
              <w:rPr>
                <w:rFonts w:eastAsia="Calibri"/>
                <w:iCs/>
                <w:sz w:val="22"/>
                <w:szCs w:val="22"/>
                <w:lang w:val="ru-RU"/>
              </w:rPr>
            </w:pPr>
            <w:r w:rsidRPr="00AE32AD">
              <w:rPr>
                <w:rFonts w:eastAsia="Calibri"/>
                <w:iCs/>
                <w:sz w:val="22"/>
                <w:szCs w:val="22"/>
                <w:lang w:val="ru-RU"/>
              </w:rPr>
              <w:t>-ставить цель, формулировать задачи, решение которых способствует достижению цели</w:t>
            </w:r>
          </w:p>
          <w:p w:rsidR="00502A9D" w:rsidRPr="00AE32AD" w:rsidRDefault="00502A9D" w:rsidP="008A51E5">
            <w:pPr>
              <w:rPr>
                <w:rFonts w:eastAsia="Calibri"/>
                <w:iCs/>
                <w:sz w:val="22"/>
                <w:szCs w:val="22"/>
                <w:lang w:val="ru-RU"/>
              </w:rPr>
            </w:pPr>
            <w:r w:rsidRPr="00AE32AD">
              <w:rPr>
                <w:rFonts w:eastAsia="Calibri"/>
                <w:iCs/>
                <w:sz w:val="22"/>
                <w:szCs w:val="22"/>
                <w:lang w:val="ru-RU"/>
              </w:rPr>
              <w:t>-определять оптимальные способы (методы) для реализации проекта, ожидаемые результаты.</w:t>
            </w:r>
          </w:p>
          <w:p w:rsidR="00502A9D" w:rsidRPr="00AE32AD" w:rsidRDefault="00502A9D" w:rsidP="008A51E5">
            <w:pPr>
              <w:rPr>
                <w:rFonts w:eastAsia="Calibri"/>
                <w:iCs/>
                <w:sz w:val="22"/>
                <w:szCs w:val="22"/>
                <w:lang w:val="ru-RU"/>
              </w:rPr>
            </w:pPr>
            <w:r w:rsidRPr="00AE32AD">
              <w:rPr>
                <w:rFonts w:eastAsia="Calibri"/>
                <w:iCs/>
                <w:sz w:val="22"/>
                <w:szCs w:val="22"/>
                <w:lang w:val="ru-RU"/>
              </w:rPr>
              <w:t>-вносить необходимые изменения в процессе реализации проекта с учетом ресурсов и ограничений</w:t>
            </w:r>
          </w:p>
          <w:p w:rsidR="00502A9D" w:rsidRPr="00AE32AD" w:rsidRDefault="00502A9D" w:rsidP="008A51E5">
            <w:pPr>
              <w:rPr>
                <w:rFonts w:eastAsia="Calibri"/>
                <w:iCs/>
                <w:sz w:val="22"/>
                <w:szCs w:val="22"/>
                <w:lang w:val="ru-RU"/>
              </w:rPr>
            </w:pPr>
            <w:r w:rsidRPr="00AE32AD">
              <w:rPr>
                <w:rFonts w:eastAsia="Calibri"/>
                <w:iCs/>
                <w:sz w:val="22"/>
                <w:szCs w:val="22"/>
                <w:lang w:val="ru-RU"/>
              </w:rPr>
              <w:t>-оценивать и представлять результаты проекта</w:t>
            </w:r>
          </w:p>
          <w:p w:rsidR="00502A9D" w:rsidRPr="00AE32AD" w:rsidRDefault="00502A9D" w:rsidP="008A51E5">
            <w:pPr>
              <w:rPr>
                <w:rFonts w:eastAsia="Calibri"/>
                <w:iCs/>
                <w:sz w:val="22"/>
                <w:szCs w:val="22"/>
                <w:lang w:val="ru-RU"/>
              </w:rPr>
            </w:pPr>
          </w:p>
        </w:tc>
      </w:tr>
      <w:tr w:rsidR="00D21AC1" w:rsidRPr="00181A66" w:rsidTr="00D21AC1">
        <w:tc>
          <w:tcPr>
            <w:tcW w:w="2376" w:type="dxa"/>
          </w:tcPr>
          <w:p w:rsidR="00D21AC1" w:rsidRPr="00D21AC1" w:rsidRDefault="00D21AC1" w:rsidP="00D21AC1">
            <w:pPr>
              <w:autoSpaceDE w:val="0"/>
              <w:autoSpaceDN w:val="0"/>
              <w:adjustRightInd w:val="0"/>
              <w:rPr>
                <w:bCs/>
                <w:iCs/>
                <w:lang w:val="ru-RU"/>
              </w:rPr>
            </w:pPr>
            <w:r w:rsidRPr="00D21AC1">
              <w:rPr>
                <w:bCs/>
                <w:iCs/>
                <w:lang w:val="ru-RU"/>
              </w:rPr>
              <w:lastRenderedPageBreak/>
              <w:t>УК-3. Способен осуществлять социальное взаимодействие и реализовывать свою роль в команде</w:t>
            </w:r>
          </w:p>
        </w:tc>
        <w:tc>
          <w:tcPr>
            <w:tcW w:w="3261" w:type="dxa"/>
          </w:tcPr>
          <w:p w:rsidR="00D21AC1" w:rsidRPr="00D21AC1" w:rsidRDefault="00D21AC1" w:rsidP="00D21AC1">
            <w:pPr>
              <w:autoSpaceDE w:val="0"/>
              <w:autoSpaceDN w:val="0"/>
              <w:adjustRightInd w:val="0"/>
              <w:rPr>
                <w:bCs/>
                <w:iCs/>
                <w:lang w:val="ru-RU"/>
              </w:rPr>
            </w:pPr>
            <w:r w:rsidRPr="00D21AC1">
              <w:rPr>
                <w:bCs/>
                <w:iCs/>
                <w:lang w:val="ru-RU"/>
              </w:rPr>
              <w:t>УК3.1 Признает эффективность командной работы, определяет свою роль, несет ответственность за результат</w:t>
            </w:r>
          </w:p>
          <w:p w:rsidR="00D21AC1" w:rsidRPr="00D21AC1" w:rsidRDefault="00D21AC1" w:rsidP="00D21AC1">
            <w:pPr>
              <w:autoSpaceDE w:val="0"/>
              <w:autoSpaceDN w:val="0"/>
              <w:adjustRightInd w:val="0"/>
              <w:rPr>
                <w:bCs/>
                <w:iCs/>
                <w:lang w:val="ru-RU"/>
              </w:rPr>
            </w:pPr>
            <w:r w:rsidRPr="00D21AC1">
              <w:rPr>
                <w:bCs/>
                <w:iCs/>
                <w:lang w:val="ru-RU"/>
              </w:rPr>
              <w:t>УК3.2 Обменивается информацией, предоставляет результаты работы и согласовывает свою деятельность с заинтересованными сторонами</w:t>
            </w:r>
          </w:p>
          <w:p w:rsidR="00D21AC1" w:rsidRPr="00D21AC1" w:rsidRDefault="00D21AC1" w:rsidP="00D21AC1">
            <w:pPr>
              <w:autoSpaceDE w:val="0"/>
              <w:autoSpaceDN w:val="0"/>
              <w:adjustRightInd w:val="0"/>
              <w:rPr>
                <w:bCs/>
                <w:iCs/>
                <w:lang w:val="ru-RU"/>
              </w:rPr>
            </w:pPr>
            <w:r w:rsidRPr="00D21AC1">
              <w:rPr>
                <w:bCs/>
                <w:iCs/>
                <w:lang w:val="ru-RU"/>
              </w:rPr>
              <w:t xml:space="preserve">УК3.3 Строит продуктивное взаимодействие с потребителями, партнерами и другими заинтересованными сторонами – представителями разных культур, соблюдая этико-культурные нормы и установленные правила </w:t>
            </w:r>
          </w:p>
          <w:p w:rsidR="00D21AC1" w:rsidRPr="00D21AC1" w:rsidRDefault="00D21AC1" w:rsidP="00D21AC1">
            <w:pPr>
              <w:autoSpaceDE w:val="0"/>
              <w:autoSpaceDN w:val="0"/>
              <w:adjustRightInd w:val="0"/>
              <w:rPr>
                <w:bCs/>
                <w:iCs/>
                <w:lang w:val="ru-RU"/>
              </w:rPr>
            </w:pPr>
            <w:r w:rsidRPr="00D21AC1">
              <w:rPr>
                <w:bCs/>
                <w:iCs/>
                <w:lang w:val="ru-RU"/>
              </w:rPr>
              <w:t>УК3.4 С учетом своей роли планирует, распределяет, организует, выполняет, координирует, контролирует и оценивает работу</w:t>
            </w:r>
          </w:p>
          <w:p w:rsidR="00D21AC1" w:rsidRPr="00D21AC1" w:rsidRDefault="00D21AC1" w:rsidP="00D21AC1">
            <w:pPr>
              <w:autoSpaceDE w:val="0"/>
              <w:autoSpaceDN w:val="0"/>
              <w:adjustRightInd w:val="0"/>
              <w:rPr>
                <w:bCs/>
                <w:iCs/>
                <w:lang w:val="ru-RU"/>
              </w:rPr>
            </w:pPr>
            <w:r w:rsidRPr="00D21AC1">
              <w:rPr>
                <w:bCs/>
                <w:iCs/>
                <w:lang w:val="ru-RU"/>
              </w:rPr>
              <w:t>УК3.5 Применяет знания психологии в работе с группой, потребителями, партнерами и другими заинтересованными сторонами</w:t>
            </w:r>
          </w:p>
        </w:tc>
        <w:tc>
          <w:tcPr>
            <w:tcW w:w="3969" w:type="dxa"/>
          </w:tcPr>
          <w:p w:rsidR="00D21AC1" w:rsidRPr="00AE32AD" w:rsidRDefault="00D21AC1" w:rsidP="008A51E5">
            <w:pPr>
              <w:rPr>
                <w:rFonts w:eastAsia="Calibri"/>
                <w:b/>
                <w:i/>
                <w:iCs/>
                <w:sz w:val="22"/>
                <w:szCs w:val="22"/>
                <w:lang w:val="ru-RU"/>
              </w:rPr>
            </w:pPr>
            <w:r w:rsidRPr="00AE32AD">
              <w:rPr>
                <w:rFonts w:eastAsia="Calibri"/>
                <w:b/>
                <w:i/>
                <w:iCs/>
                <w:sz w:val="22"/>
                <w:szCs w:val="22"/>
                <w:lang w:val="ru-RU"/>
              </w:rPr>
              <w:t>Знает:</w:t>
            </w:r>
          </w:p>
          <w:p w:rsidR="00D21AC1" w:rsidRPr="00AE32AD" w:rsidRDefault="00D21AC1" w:rsidP="008A51E5">
            <w:pPr>
              <w:rPr>
                <w:rFonts w:eastAsia="Calibri"/>
                <w:iCs/>
                <w:sz w:val="22"/>
                <w:szCs w:val="22"/>
                <w:lang w:val="ru-RU"/>
              </w:rPr>
            </w:pPr>
            <w:r w:rsidRPr="00AE32AD">
              <w:rPr>
                <w:rFonts w:eastAsia="Calibri"/>
                <w:iCs/>
                <w:sz w:val="22"/>
                <w:szCs w:val="22"/>
                <w:lang w:val="ru-RU"/>
              </w:rPr>
              <w:t xml:space="preserve">- сущность и формы социальных взаимодействий и отношений; природу социальных процессов, возникновения специфических интересов социальных общностей и групп; </w:t>
            </w:r>
          </w:p>
          <w:p w:rsidR="00D21AC1" w:rsidRPr="00AE32AD" w:rsidRDefault="00D21AC1" w:rsidP="008A51E5">
            <w:pPr>
              <w:rPr>
                <w:rFonts w:eastAsia="Calibri"/>
                <w:iCs/>
                <w:sz w:val="22"/>
                <w:szCs w:val="22"/>
                <w:lang w:val="ru-RU"/>
              </w:rPr>
            </w:pPr>
            <w:r w:rsidRPr="00AE32AD">
              <w:rPr>
                <w:rFonts w:eastAsia="Calibri"/>
                <w:iCs/>
                <w:sz w:val="22"/>
                <w:szCs w:val="22"/>
                <w:lang w:val="ru-RU"/>
              </w:rPr>
              <w:t xml:space="preserve">-социальную структуру личности как субъекта социального действия и социального взаимодействия; статусно-ролевую концепцию личности; </w:t>
            </w:r>
          </w:p>
          <w:p w:rsidR="00D21AC1" w:rsidRPr="00AE32AD" w:rsidRDefault="00D21AC1" w:rsidP="008A51E5">
            <w:pPr>
              <w:rPr>
                <w:rFonts w:eastAsia="Calibri"/>
                <w:iCs/>
                <w:sz w:val="22"/>
                <w:szCs w:val="22"/>
                <w:lang w:val="ru-RU"/>
              </w:rPr>
            </w:pPr>
            <w:r w:rsidRPr="00AE32AD">
              <w:rPr>
                <w:rFonts w:eastAsia="Calibri"/>
                <w:iCs/>
                <w:sz w:val="22"/>
                <w:szCs w:val="22"/>
                <w:lang w:val="ru-RU"/>
              </w:rPr>
              <w:t>-процесс и этапы социализации личности; механизм действия социального контроля;</w:t>
            </w:r>
          </w:p>
          <w:p w:rsidR="00D21AC1" w:rsidRPr="00AE32AD" w:rsidRDefault="00D21AC1" w:rsidP="008A51E5">
            <w:pPr>
              <w:rPr>
                <w:rFonts w:eastAsia="Calibri"/>
                <w:iCs/>
                <w:sz w:val="22"/>
                <w:szCs w:val="22"/>
                <w:lang w:val="ru-RU"/>
              </w:rPr>
            </w:pPr>
            <w:r w:rsidRPr="00AE32AD">
              <w:rPr>
                <w:rFonts w:eastAsia="Calibri"/>
                <w:iCs/>
                <w:sz w:val="22"/>
                <w:szCs w:val="22"/>
                <w:lang w:val="ru-RU"/>
              </w:rPr>
              <w:t>- основные понятия социально- психологических особенностей развития личности; социально- психологических характеристик групп; типичные психологические процессы в социальных группах</w:t>
            </w:r>
          </w:p>
          <w:p w:rsidR="00D21AC1" w:rsidRPr="00AE32AD" w:rsidRDefault="00D21AC1" w:rsidP="008A51E5">
            <w:pPr>
              <w:rPr>
                <w:rFonts w:eastAsia="Calibri"/>
                <w:iCs/>
                <w:sz w:val="22"/>
                <w:szCs w:val="22"/>
                <w:lang w:val="ru-RU"/>
              </w:rPr>
            </w:pPr>
            <w:r w:rsidRPr="00AE32AD">
              <w:rPr>
                <w:rFonts w:eastAsia="Calibri"/>
                <w:iCs/>
                <w:sz w:val="22"/>
                <w:szCs w:val="22"/>
                <w:lang w:val="ru-RU"/>
              </w:rPr>
              <w:t>- социально-психологические закономерности межличностного и межгруппового восприятия и взаимодействия,</w:t>
            </w:r>
          </w:p>
          <w:p w:rsidR="00D21AC1" w:rsidRPr="00AE32AD" w:rsidRDefault="00D21AC1" w:rsidP="008A51E5">
            <w:pPr>
              <w:rPr>
                <w:rFonts w:eastAsia="Calibri"/>
                <w:iCs/>
                <w:sz w:val="22"/>
                <w:szCs w:val="22"/>
                <w:lang w:val="ru-RU"/>
              </w:rPr>
            </w:pPr>
            <w:r w:rsidRPr="00AE32AD">
              <w:rPr>
                <w:rFonts w:eastAsia="Calibri"/>
                <w:iCs/>
                <w:sz w:val="22"/>
                <w:szCs w:val="22"/>
                <w:lang w:val="ru-RU"/>
              </w:rPr>
              <w:t xml:space="preserve">- основные модели реализации профессионального развития личности в организационных условиях </w:t>
            </w:r>
          </w:p>
          <w:p w:rsidR="00D21AC1" w:rsidRPr="00AE32AD" w:rsidRDefault="00D21AC1" w:rsidP="008A51E5">
            <w:pPr>
              <w:rPr>
                <w:rFonts w:eastAsia="Calibri"/>
                <w:b/>
                <w:i/>
                <w:iCs/>
                <w:sz w:val="22"/>
                <w:szCs w:val="22"/>
                <w:lang w:val="ru-RU"/>
              </w:rPr>
            </w:pPr>
            <w:r w:rsidRPr="00AE32AD">
              <w:rPr>
                <w:rFonts w:eastAsia="Calibri"/>
                <w:b/>
                <w:i/>
                <w:iCs/>
                <w:sz w:val="22"/>
                <w:szCs w:val="22"/>
                <w:lang w:val="ru-RU"/>
              </w:rPr>
              <w:t>Умеет:</w:t>
            </w:r>
          </w:p>
          <w:p w:rsidR="00D21AC1" w:rsidRPr="00AE32AD" w:rsidRDefault="00D21AC1" w:rsidP="008A51E5">
            <w:pPr>
              <w:rPr>
                <w:rFonts w:eastAsia="Calibri"/>
                <w:iCs/>
                <w:sz w:val="22"/>
                <w:szCs w:val="22"/>
                <w:lang w:val="ru-RU"/>
              </w:rPr>
            </w:pPr>
            <w:r w:rsidRPr="00AE32AD">
              <w:rPr>
                <w:rFonts w:eastAsia="Calibri"/>
                <w:iCs/>
                <w:sz w:val="22"/>
                <w:szCs w:val="22"/>
                <w:lang w:val="ru-RU"/>
              </w:rPr>
              <w:t>- способен к социальному взаимодействию</w:t>
            </w:r>
          </w:p>
          <w:p w:rsidR="00D21AC1" w:rsidRPr="00AE32AD" w:rsidRDefault="00D21AC1" w:rsidP="008A51E5">
            <w:pPr>
              <w:rPr>
                <w:rFonts w:eastAsia="Calibri"/>
                <w:iCs/>
                <w:sz w:val="22"/>
                <w:szCs w:val="22"/>
                <w:lang w:val="ru-RU"/>
              </w:rPr>
            </w:pPr>
            <w:r w:rsidRPr="00AE32AD">
              <w:rPr>
                <w:rFonts w:eastAsia="Calibri"/>
                <w:iCs/>
                <w:sz w:val="22"/>
                <w:szCs w:val="22"/>
                <w:lang w:val="ru-RU"/>
              </w:rPr>
              <w:t>- предлагать варианты возможных путей согласования личных и организационных интересов, прогнозировать последствия этого типа решений для обеих сторон;</w:t>
            </w:r>
          </w:p>
          <w:p w:rsidR="00D21AC1" w:rsidRPr="00AE32AD" w:rsidRDefault="00D21AC1" w:rsidP="008A51E5">
            <w:pPr>
              <w:rPr>
                <w:rFonts w:eastAsia="Calibri"/>
                <w:iCs/>
                <w:sz w:val="22"/>
                <w:szCs w:val="22"/>
                <w:lang w:val="ru-RU"/>
              </w:rPr>
            </w:pPr>
            <w:r w:rsidRPr="00AE32AD">
              <w:rPr>
                <w:rFonts w:eastAsia="Calibri"/>
                <w:iCs/>
                <w:sz w:val="22"/>
                <w:szCs w:val="22"/>
                <w:lang w:val="ru-RU"/>
              </w:rPr>
              <w:t xml:space="preserve">- работать в малой группе (команде), организовывать взаимодействий с </w:t>
            </w:r>
            <w:r w:rsidRPr="00AE32AD">
              <w:rPr>
                <w:rFonts w:eastAsia="Calibri"/>
                <w:iCs/>
                <w:sz w:val="22"/>
                <w:szCs w:val="22"/>
                <w:lang w:val="ru-RU"/>
              </w:rPr>
              <w:lastRenderedPageBreak/>
              <w:t>членами группы (команды), распределять обязанности, совершенствовать механизмы групповой работы;</w:t>
            </w:r>
          </w:p>
          <w:p w:rsidR="00D21AC1" w:rsidRPr="00AE32AD" w:rsidRDefault="00D21AC1" w:rsidP="008A51E5">
            <w:pPr>
              <w:rPr>
                <w:rFonts w:eastAsia="Calibri"/>
                <w:iCs/>
                <w:sz w:val="22"/>
                <w:szCs w:val="22"/>
                <w:lang w:val="ru-RU"/>
              </w:rPr>
            </w:pPr>
            <w:r w:rsidRPr="00AE32AD">
              <w:rPr>
                <w:rFonts w:eastAsia="Calibri"/>
                <w:iCs/>
                <w:sz w:val="22"/>
                <w:szCs w:val="22"/>
                <w:lang w:val="ru-RU"/>
              </w:rPr>
              <w:t>-применять техники и приемы эффективного общения в профессиональной деятельности</w:t>
            </w:r>
          </w:p>
          <w:p w:rsidR="00D21AC1" w:rsidRPr="00AE32AD" w:rsidRDefault="00D21AC1" w:rsidP="008A51E5">
            <w:pPr>
              <w:rPr>
                <w:rFonts w:eastAsia="Calibri"/>
                <w:iCs/>
                <w:sz w:val="22"/>
                <w:szCs w:val="22"/>
                <w:lang w:val="ru-RU"/>
              </w:rPr>
            </w:pPr>
            <w:r w:rsidRPr="00AE32AD">
              <w:rPr>
                <w:rFonts w:eastAsia="Calibri"/>
                <w:iCs/>
                <w:sz w:val="22"/>
                <w:szCs w:val="22"/>
                <w:lang w:val="ru-RU"/>
              </w:rPr>
              <w:t>-определять и продуктивно реализовывать свою роль в команде</w:t>
            </w:r>
          </w:p>
          <w:p w:rsidR="00D21AC1" w:rsidRPr="00AE32AD" w:rsidRDefault="00D21AC1" w:rsidP="008A51E5">
            <w:pPr>
              <w:rPr>
                <w:rFonts w:eastAsia="Calibri"/>
                <w:iCs/>
                <w:sz w:val="22"/>
                <w:szCs w:val="22"/>
                <w:lang w:val="ru-RU"/>
              </w:rPr>
            </w:pPr>
            <w:r w:rsidRPr="00AE32AD">
              <w:rPr>
                <w:rFonts w:eastAsia="Calibri"/>
                <w:iCs/>
                <w:sz w:val="22"/>
                <w:szCs w:val="22"/>
                <w:lang w:val="ru-RU"/>
              </w:rPr>
              <w:t>-с учетом своей роли планировать, распределять, организовывать, координировать, контролировать и оценивать собственную работу</w:t>
            </w:r>
          </w:p>
        </w:tc>
      </w:tr>
      <w:tr w:rsidR="00D21AC1" w:rsidRPr="00181A66" w:rsidTr="00D21AC1">
        <w:tc>
          <w:tcPr>
            <w:tcW w:w="2376" w:type="dxa"/>
          </w:tcPr>
          <w:p w:rsidR="00D21AC1" w:rsidRPr="00D21AC1" w:rsidRDefault="00D21AC1" w:rsidP="00D21AC1">
            <w:pPr>
              <w:autoSpaceDE w:val="0"/>
              <w:autoSpaceDN w:val="0"/>
              <w:adjustRightInd w:val="0"/>
              <w:rPr>
                <w:bCs/>
                <w:iCs/>
                <w:lang w:val="ru-RU"/>
              </w:rPr>
            </w:pPr>
            <w:r w:rsidRPr="00D21AC1">
              <w:rPr>
                <w:bCs/>
                <w:iCs/>
                <w:lang w:val="ru-RU"/>
              </w:rPr>
              <w:lastRenderedPageBreak/>
              <w:t>УК-4. Способен осуществлять деловую коммуникацию в устной и письменной формах на государственном языке Российской Федерации и иностранном(ых) языке(ах)</w:t>
            </w:r>
          </w:p>
        </w:tc>
        <w:tc>
          <w:tcPr>
            <w:tcW w:w="3261" w:type="dxa"/>
          </w:tcPr>
          <w:p w:rsidR="00D21AC1" w:rsidRPr="00D21AC1" w:rsidRDefault="00D21AC1" w:rsidP="00D21AC1">
            <w:pPr>
              <w:autoSpaceDE w:val="0"/>
              <w:autoSpaceDN w:val="0"/>
              <w:adjustRightInd w:val="0"/>
              <w:rPr>
                <w:bCs/>
                <w:iCs/>
                <w:lang w:val="ru-RU"/>
              </w:rPr>
            </w:pPr>
            <w:r w:rsidRPr="00D21AC1">
              <w:rPr>
                <w:bCs/>
                <w:iCs/>
                <w:lang w:val="ru-RU"/>
              </w:rPr>
              <w:t>УК4.1 Выбирает стиль общения и язык жестов в процессе межличностной и групповой коммуникации в деловом взаимодействии с учетом цели и условий общения</w:t>
            </w:r>
          </w:p>
          <w:p w:rsidR="00D21AC1" w:rsidRPr="00D21AC1" w:rsidRDefault="00D21AC1" w:rsidP="00D21AC1">
            <w:pPr>
              <w:autoSpaceDE w:val="0"/>
              <w:autoSpaceDN w:val="0"/>
              <w:adjustRightInd w:val="0"/>
              <w:rPr>
                <w:bCs/>
                <w:iCs/>
                <w:lang w:val="ru-RU"/>
              </w:rPr>
            </w:pPr>
            <w:r w:rsidRPr="00D21AC1">
              <w:rPr>
                <w:bCs/>
                <w:iCs/>
                <w:lang w:val="ru-RU"/>
              </w:rPr>
              <w:t>УК4.2 Ведет деловую документацию в области профессиональной деятельности на русском языке с учетом норм русского языка и современных требований к оформлению документов</w:t>
            </w:r>
          </w:p>
          <w:p w:rsidR="00D21AC1" w:rsidRPr="00D21AC1" w:rsidRDefault="00D21AC1" w:rsidP="00D21AC1">
            <w:pPr>
              <w:autoSpaceDE w:val="0"/>
              <w:autoSpaceDN w:val="0"/>
              <w:adjustRightInd w:val="0"/>
              <w:rPr>
                <w:bCs/>
                <w:iCs/>
                <w:lang w:val="ru-RU"/>
              </w:rPr>
            </w:pPr>
            <w:r w:rsidRPr="00D21AC1">
              <w:rPr>
                <w:bCs/>
                <w:iCs/>
                <w:lang w:val="ru-RU"/>
              </w:rPr>
              <w:t>УК4.3 Выполняет перевод официальных и профессиональных текстов с иностранного языка на русский язык в целях расширения профессиональной информации</w:t>
            </w:r>
          </w:p>
          <w:p w:rsidR="00D21AC1" w:rsidRPr="00D21AC1" w:rsidRDefault="00D21AC1" w:rsidP="00D21AC1">
            <w:pPr>
              <w:autoSpaceDE w:val="0"/>
              <w:autoSpaceDN w:val="0"/>
              <w:adjustRightInd w:val="0"/>
              <w:rPr>
                <w:bCs/>
                <w:iCs/>
                <w:lang w:val="ru-RU"/>
              </w:rPr>
            </w:pPr>
            <w:r w:rsidRPr="00D21AC1">
              <w:rPr>
                <w:bCs/>
                <w:iCs/>
                <w:lang w:val="ru-RU"/>
              </w:rPr>
              <w:t>УК4.4 Публично выступает на русском языке (доклады, презентации, совещания, переговоры), строит свое выступление в соответствии с аудиторией и целью с учетом деловой этики и культурных норм</w:t>
            </w:r>
          </w:p>
          <w:p w:rsidR="00D21AC1" w:rsidRPr="00D21AC1" w:rsidRDefault="00D21AC1" w:rsidP="00D21AC1">
            <w:pPr>
              <w:autoSpaceDE w:val="0"/>
              <w:autoSpaceDN w:val="0"/>
              <w:adjustRightInd w:val="0"/>
              <w:rPr>
                <w:bCs/>
                <w:iCs/>
                <w:lang w:val="ru-RU"/>
              </w:rPr>
            </w:pPr>
            <w:r w:rsidRPr="00D21AC1">
              <w:rPr>
                <w:bCs/>
                <w:iCs/>
                <w:lang w:val="ru-RU"/>
              </w:rPr>
              <w:t>УК4.5 Устно обсуждает результаты своей деятельности и профессиональные вопросы на иностранном языке с учетом деловой этики и культурных норм</w:t>
            </w:r>
          </w:p>
        </w:tc>
        <w:tc>
          <w:tcPr>
            <w:tcW w:w="3969" w:type="dxa"/>
          </w:tcPr>
          <w:p w:rsidR="00D21AC1" w:rsidRPr="00AE32AD" w:rsidRDefault="00D21AC1" w:rsidP="008A51E5">
            <w:pPr>
              <w:rPr>
                <w:rFonts w:eastAsia="Calibri"/>
                <w:b/>
                <w:i/>
                <w:iCs/>
                <w:sz w:val="22"/>
                <w:szCs w:val="22"/>
                <w:lang w:val="ru-RU"/>
              </w:rPr>
            </w:pPr>
            <w:r w:rsidRPr="00AE32AD">
              <w:rPr>
                <w:rFonts w:eastAsia="Calibri"/>
                <w:b/>
                <w:i/>
                <w:iCs/>
                <w:sz w:val="22"/>
                <w:szCs w:val="22"/>
                <w:lang w:val="ru-RU"/>
              </w:rPr>
              <w:t>Знает:</w:t>
            </w:r>
          </w:p>
          <w:p w:rsidR="00D21AC1" w:rsidRPr="00AE32AD" w:rsidRDefault="00D21AC1" w:rsidP="008A51E5">
            <w:pPr>
              <w:rPr>
                <w:rFonts w:eastAsia="Calibri"/>
                <w:iCs/>
                <w:sz w:val="22"/>
                <w:szCs w:val="22"/>
                <w:lang w:val="ru-RU"/>
              </w:rPr>
            </w:pPr>
            <w:r w:rsidRPr="00AE32AD">
              <w:rPr>
                <w:rFonts w:eastAsia="Calibri"/>
                <w:iCs/>
                <w:sz w:val="22"/>
                <w:szCs w:val="22"/>
                <w:lang w:val="ru-RU"/>
              </w:rPr>
              <w:t>-средства и современные нормы русского языка</w:t>
            </w:r>
          </w:p>
          <w:p w:rsidR="00D21AC1" w:rsidRPr="00AE32AD" w:rsidRDefault="00D21AC1" w:rsidP="008A51E5">
            <w:pPr>
              <w:rPr>
                <w:rFonts w:eastAsia="Calibri"/>
                <w:iCs/>
                <w:sz w:val="22"/>
                <w:szCs w:val="22"/>
                <w:lang w:val="ru-RU"/>
              </w:rPr>
            </w:pPr>
            <w:r w:rsidRPr="00AE32AD">
              <w:rPr>
                <w:rFonts w:eastAsia="Calibri"/>
                <w:iCs/>
                <w:sz w:val="22"/>
                <w:szCs w:val="22"/>
                <w:lang w:val="ru-RU"/>
              </w:rPr>
              <w:t>-средства и современные нормы иностранного языка</w:t>
            </w:r>
          </w:p>
          <w:p w:rsidR="00D21AC1" w:rsidRPr="00AE32AD" w:rsidRDefault="00D21AC1" w:rsidP="008A51E5">
            <w:pPr>
              <w:rPr>
                <w:rFonts w:eastAsia="Calibri"/>
                <w:iCs/>
                <w:sz w:val="22"/>
                <w:szCs w:val="22"/>
                <w:lang w:val="ru-RU"/>
              </w:rPr>
            </w:pPr>
            <w:r w:rsidRPr="00AE32AD">
              <w:rPr>
                <w:rFonts w:eastAsia="Calibri"/>
                <w:iCs/>
                <w:sz w:val="22"/>
                <w:szCs w:val="22"/>
                <w:lang w:val="ru-RU"/>
              </w:rPr>
              <w:t>-стили, виды и средства общения на русском языке</w:t>
            </w:r>
          </w:p>
          <w:p w:rsidR="00D21AC1" w:rsidRPr="00AE32AD" w:rsidRDefault="00D21AC1" w:rsidP="008A51E5">
            <w:pPr>
              <w:rPr>
                <w:rFonts w:eastAsia="Calibri"/>
                <w:iCs/>
                <w:sz w:val="22"/>
                <w:szCs w:val="22"/>
                <w:lang w:val="ru-RU"/>
              </w:rPr>
            </w:pPr>
            <w:r w:rsidRPr="00AE32AD">
              <w:rPr>
                <w:rFonts w:eastAsia="Calibri"/>
                <w:iCs/>
                <w:sz w:val="22"/>
                <w:szCs w:val="22"/>
                <w:lang w:val="ru-RU"/>
              </w:rPr>
              <w:t>-стили, виды и средства общения на иностранном языке</w:t>
            </w:r>
          </w:p>
          <w:p w:rsidR="00D21AC1" w:rsidRPr="00AE32AD" w:rsidRDefault="00D21AC1" w:rsidP="008A51E5">
            <w:pPr>
              <w:rPr>
                <w:rFonts w:eastAsia="Calibri"/>
                <w:iCs/>
                <w:sz w:val="22"/>
                <w:szCs w:val="22"/>
                <w:lang w:val="ru-RU"/>
              </w:rPr>
            </w:pPr>
            <w:r w:rsidRPr="00AE32AD">
              <w:rPr>
                <w:rFonts w:eastAsia="Calibri"/>
                <w:iCs/>
                <w:sz w:val="22"/>
                <w:szCs w:val="22"/>
                <w:lang w:val="ru-RU"/>
              </w:rPr>
              <w:t>-понятие коммуникации в деловом взаимодействии, в том числе с представителями различных культур</w:t>
            </w:r>
          </w:p>
          <w:p w:rsidR="00D21AC1" w:rsidRPr="00AE32AD" w:rsidRDefault="00D21AC1" w:rsidP="008A51E5">
            <w:pPr>
              <w:rPr>
                <w:rFonts w:eastAsia="Calibri"/>
                <w:iCs/>
                <w:sz w:val="22"/>
                <w:szCs w:val="22"/>
                <w:lang w:val="ru-RU"/>
              </w:rPr>
            </w:pPr>
            <w:r w:rsidRPr="00AE32AD">
              <w:rPr>
                <w:rFonts w:eastAsia="Calibri"/>
                <w:iCs/>
                <w:sz w:val="22"/>
                <w:szCs w:val="22"/>
                <w:lang w:val="ru-RU"/>
              </w:rPr>
              <w:t>-требования к формату деловой документации и документообороту в области профессиональной деятельности</w:t>
            </w:r>
          </w:p>
          <w:p w:rsidR="00D21AC1" w:rsidRPr="00AE32AD" w:rsidRDefault="00D21AC1" w:rsidP="008A51E5">
            <w:pPr>
              <w:rPr>
                <w:rFonts w:eastAsia="Calibri"/>
                <w:iCs/>
                <w:sz w:val="22"/>
                <w:szCs w:val="22"/>
                <w:lang w:val="ru-RU"/>
              </w:rPr>
            </w:pPr>
            <w:r w:rsidRPr="00AE32AD">
              <w:rPr>
                <w:rFonts w:eastAsia="Calibri"/>
                <w:iCs/>
                <w:sz w:val="22"/>
                <w:szCs w:val="22"/>
                <w:lang w:val="ru-RU"/>
              </w:rPr>
              <w:t>-деловую этику, понятие культурной нормы и культурных ценностей</w:t>
            </w:r>
          </w:p>
          <w:p w:rsidR="00D21AC1" w:rsidRPr="00AE32AD" w:rsidRDefault="00D21AC1" w:rsidP="008A51E5">
            <w:pPr>
              <w:rPr>
                <w:rFonts w:eastAsia="Calibri"/>
                <w:b/>
                <w:i/>
                <w:iCs/>
                <w:sz w:val="22"/>
                <w:szCs w:val="22"/>
                <w:lang w:val="ru-RU"/>
              </w:rPr>
            </w:pPr>
            <w:r w:rsidRPr="00AE32AD">
              <w:rPr>
                <w:rFonts w:eastAsia="Calibri"/>
                <w:b/>
                <w:i/>
                <w:iCs/>
                <w:sz w:val="22"/>
                <w:szCs w:val="22"/>
                <w:lang w:val="ru-RU"/>
              </w:rPr>
              <w:t>Умеет:</w:t>
            </w:r>
          </w:p>
          <w:p w:rsidR="00D21AC1" w:rsidRPr="00AE32AD" w:rsidRDefault="00D21AC1" w:rsidP="008A51E5">
            <w:pPr>
              <w:rPr>
                <w:rFonts w:eastAsia="Calibri"/>
                <w:iCs/>
                <w:sz w:val="22"/>
                <w:szCs w:val="22"/>
                <w:lang w:val="ru-RU"/>
              </w:rPr>
            </w:pPr>
            <w:r w:rsidRPr="00AE32AD">
              <w:rPr>
                <w:rFonts w:eastAsia="Calibri"/>
                <w:iCs/>
                <w:sz w:val="22"/>
                <w:szCs w:val="22"/>
                <w:lang w:val="ru-RU"/>
              </w:rPr>
              <w:t xml:space="preserve">-интерпретировать информацию в области профессиональной деятельности из русскоязычных источников </w:t>
            </w:r>
          </w:p>
          <w:p w:rsidR="00D21AC1" w:rsidRPr="00AE32AD" w:rsidRDefault="00D21AC1" w:rsidP="008A51E5">
            <w:pPr>
              <w:rPr>
                <w:rFonts w:eastAsia="Calibri"/>
                <w:iCs/>
                <w:sz w:val="22"/>
                <w:szCs w:val="22"/>
                <w:lang w:val="ru-RU"/>
              </w:rPr>
            </w:pPr>
            <w:r w:rsidRPr="00AE32AD">
              <w:rPr>
                <w:rFonts w:eastAsia="Calibri"/>
                <w:iCs/>
                <w:sz w:val="22"/>
                <w:szCs w:val="22"/>
                <w:lang w:val="ru-RU"/>
              </w:rPr>
              <w:t xml:space="preserve">--интерпретировать информацию в области профессиональной деятельности из иноязычных источников </w:t>
            </w:r>
          </w:p>
          <w:p w:rsidR="00D21AC1" w:rsidRPr="00AE32AD" w:rsidRDefault="00D21AC1" w:rsidP="008A51E5">
            <w:pPr>
              <w:rPr>
                <w:rFonts w:eastAsia="Calibri"/>
                <w:iCs/>
                <w:sz w:val="22"/>
                <w:szCs w:val="22"/>
                <w:lang w:val="ru-RU"/>
              </w:rPr>
            </w:pPr>
            <w:r w:rsidRPr="00AE32AD">
              <w:rPr>
                <w:rFonts w:eastAsia="Calibri"/>
                <w:iCs/>
                <w:sz w:val="22"/>
                <w:szCs w:val="22"/>
                <w:lang w:val="ru-RU"/>
              </w:rPr>
              <w:t>-грамотно составлять и оформлять деловую документацию на русском языке</w:t>
            </w:r>
          </w:p>
          <w:p w:rsidR="00D21AC1" w:rsidRPr="00AE32AD" w:rsidRDefault="00D21AC1" w:rsidP="008A51E5">
            <w:pPr>
              <w:rPr>
                <w:rFonts w:eastAsia="Calibri"/>
                <w:iCs/>
                <w:sz w:val="22"/>
                <w:szCs w:val="22"/>
                <w:lang w:val="ru-RU"/>
              </w:rPr>
            </w:pPr>
            <w:r w:rsidRPr="00AE32AD">
              <w:rPr>
                <w:rFonts w:eastAsia="Calibri"/>
                <w:iCs/>
                <w:sz w:val="22"/>
                <w:szCs w:val="22"/>
                <w:lang w:val="ru-RU"/>
              </w:rPr>
              <w:t>-готовить доклады, презентации, выступления по теме на русском языке в соответствии с аудиторией и целью</w:t>
            </w:r>
          </w:p>
          <w:p w:rsidR="00D21AC1" w:rsidRPr="00AE32AD" w:rsidRDefault="00D21AC1" w:rsidP="008A51E5">
            <w:pPr>
              <w:rPr>
                <w:rFonts w:eastAsia="Calibri"/>
                <w:iCs/>
                <w:sz w:val="22"/>
                <w:szCs w:val="22"/>
                <w:lang w:val="ru-RU"/>
              </w:rPr>
            </w:pPr>
            <w:r w:rsidRPr="00AE32AD">
              <w:rPr>
                <w:rFonts w:eastAsia="Calibri"/>
                <w:iCs/>
                <w:sz w:val="22"/>
                <w:szCs w:val="22"/>
                <w:lang w:val="ru-RU"/>
              </w:rPr>
              <w:t>-строить высказывания о результатах своей деятельности и по профессиональным вопросам на иностранном языке</w:t>
            </w:r>
          </w:p>
          <w:p w:rsidR="00D21AC1" w:rsidRPr="00AE32AD" w:rsidRDefault="00D21AC1" w:rsidP="008A51E5">
            <w:pPr>
              <w:rPr>
                <w:rFonts w:eastAsia="Calibri"/>
                <w:iCs/>
                <w:sz w:val="22"/>
                <w:szCs w:val="22"/>
                <w:lang w:val="ru-RU"/>
              </w:rPr>
            </w:pPr>
            <w:r w:rsidRPr="00AE32AD">
              <w:rPr>
                <w:rFonts w:eastAsia="Calibri"/>
                <w:iCs/>
                <w:sz w:val="22"/>
                <w:szCs w:val="22"/>
                <w:lang w:val="ru-RU"/>
              </w:rPr>
              <w:t>-следовать этико-культурным и языковым нормам в деловой коммуникации, в том числе с представителями различных культур</w:t>
            </w:r>
          </w:p>
        </w:tc>
      </w:tr>
      <w:tr w:rsidR="00D21AC1" w:rsidRPr="00181A66" w:rsidTr="00D21AC1">
        <w:tc>
          <w:tcPr>
            <w:tcW w:w="2376" w:type="dxa"/>
          </w:tcPr>
          <w:p w:rsidR="00D21AC1" w:rsidRPr="00D21AC1" w:rsidRDefault="00D21AC1" w:rsidP="00D21AC1">
            <w:pPr>
              <w:autoSpaceDE w:val="0"/>
              <w:autoSpaceDN w:val="0"/>
              <w:adjustRightInd w:val="0"/>
              <w:rPr>
                <w:bCs/>
                <w:iCs/>
                <w:lang w:val="ru-RU"/>
              </w:rPr>
            </w:pPr>
            <w:r w:rsidRPr="00D21AC1">
              <w:rPr>
                <w:bCs/>
                <w:iCs/>
                <w:lang w:val="ru-RU"/>
              </w:rPr>
              <w:lastRenderedPageBreak/>
              <w:t>УК-5. Способен воспринимать межкультурное разнообразие общества в социально-историческом, этическом и философском контекстах</w:t>
            </w:r>
          </w:p>
        </w:tc>
        <w:tc>
          <w:tcPr>
            <w:tcW w:w="3261" w:type="dxa"/>
          </w:tcPr>
          <w:p w:rsidR="00D21AC1" w:rsidRPr="00D21AC1" w:rsidRDefault="00D21AC1" w:rsidP="00D21AC1">
            <w:pPr>
              <w:autoSpaceDE w:val="0"/>
              <w:autoSpaceDN w:val="0"/>
              <w:adjustRightInd w:val="0"/>
              <w:rPr>
                <w:bCs/>
                <w:iCs/>
                <w:lang w:val="ru-RU"/>
              </w:rPr>
            </w:pPr>
            <w:r w:rsidRPr="00D21AC1">
              <w:rPr>
                <w:bCs/>
                <w:iCs/>
                <w:lang w:val="ru-RU"/>
              </w:rPr>
              <w:t>УК5.1 Признает и анализирует особенности межкультурного взаимодействия в профессиональной деятельности (преимущества и возможные проблемные ситуации), обусловленные различием этических, религиозных и ценностных систем</w:t>
            </w:r>
          </w:p>
          <w:p w:rsidR="00D21AC1" w:rsidRPr="00D21AC1" w:rsidRDefault="00D21AC1" w:rsidP="00D21AC1">
            <w:pPr>
              <w:autoSpaceDE w:val="0"/>
              <w:autoSpaceDN w:val="0"/>
              <w:adjustRightInd w:val="0"/>
              <w:rPr>
                <w:bCs/>
                <w:iCs/>
                <w:lang w:val="ru-RU"/>
              </w:rPr>
            </w:pPr>
            <w:r w:rsidRPr="00D21AC1">
              <w:rPr>
                <w:bCs/>
                <w:iCs/>
                <w:lang w:val="ru-RU"/>
              </w:rPr>
              <w:t>УК5.2 Толерантно воспринимает межкультурное разнообразие, исходя из социально-исторического, этического и философского контекстов</w:t>
            </w:r>
          </w:p>
          <w:p w:rsidR="00D21AC1" w:rsidRPr="00D21AC1" w:rsidRDefault="00D21AC1" w:rsidP="00D21AC1">
            <w:pPr>
              <w:autoSpaceDE w:val="0"/>
              <w:autoSpaceDN w:val="0"/>
              <w:adjustRightInd w:val="0"/>
              <w:rPr>
                <w:bCs/>
                <w:iCs/>
                <w:lang w:val="ru-RU"/>
              </w:rPr>
            </w:pPr>
            <w:r w:rsidRPr="00D21AC1">
              <w:rPr>
                <w:bCs/>
                <w:iCs/>
                <w:lang w:val="ru-RU"/>
              </w:rPr>
              <w:t>УК5.3 Предлагает решение конфликтных (проблемных) ситуаций, возникающих на основе межкультурных противоречий</w:t>
            </w:r>
          </w:p>
          <w:p w:rsidR="00D21AC1" w:rsidRPr="00D21AC1" w:rsidRDefault="00D21AC1" w:rsidP="00D21AC1">
            <w:pPr>
              <w:autoSpaceDE w:val="0"/>
              <w:autoSpaceDN w:val="0"/>
              <w:adjustRightInd w:val="0"/>
              <w:rPr>
                <w:bCs/>
                <w:iCs/>
                <w:lang w:val="ru-RU"/>
              </w:rPr>
            </w:pPr>
            <w:r w:rsidRPr="00D21AC1">
              <w:rPr>
                <w:bCs/>
                <w:iCs/>
                <w:lang w:val="ru-RU"/>
              </w:rPr>
              <w:t>УК5.4 Анализирует конфликтные ситуации в целях их профилактики и прогнозирования, опираясь на культурно-психологические особенности оппонентов, историческое и философское знание</w:t>
            </w:r>
          </w:p>
        </w:tc>
        <w:tc>
          <w:tcPr>
            <w:tcW w:w="3969" w:type="dxa"/>
          </w:tcPr>
          <w:p w:rsidR="00D21AC1" w:rsidRPr="00AE32AD" w:rsidRDefault="00D21AC1" w:rsidP="008A51E5">
            <w:pPr>
              <w:rPr>
                <w:rFonts w:eastAsia="Calibri"/>
                <w:b/>
                <w:i/>
                <w:iCs/>
                <w:sz w:val="22"/>
                <w:szCs w:val="22"/>
                <w:lang w:val="ru-RU"/>
              </w:rPr>
            </w:pPr>
            <w:r w:rsidRPr="00AE32AD">
              <w:rPr>
                <w:rFonts w:eastAsia="Calibri"/>
                <w:b/>
                <w:i/>
                <w:iCs/>
                <w:sz w:val="22"/>
                <w:szCs w:val="22"/>
                <w:lang w:val="ru-RU"/>
              </w:rPr>
              <w:t>Знает:</w:t>
            </w:r>
          </w:p>
          <w:p w:rsidR="00D21AC1" w:rsidRPr="00AE32AD" w:rsidRDefault="00D21AC1" w:rsidP="008A51E5">
            <w:pPr>
              <w:rPr>
                <w:rFonts w:eastAsia="Calibri"/>
                <w:iCs/>
                <w:sz w:val="22"/>
                <w:szCs w:val="22"/>
                <w:lang w:val="ru-RU"/>
              </w:rPr>
            </w:pPr>
            <w:r w:rsidRPr="00AE32AD">
              <w:rPr>
                <w:rFonts w:eastAsia="Calibri"/>
                <w:iCs/>
                <w:sz w:val="22"/>
                <w:szCs w:val="22"/>
                <w:lang w:val="ru-RU"/>
              </w:rPr>
              <w:t>-понятие культурного разнообразия, его значимость в профессиональном взаимодействии</w:t>
            </w:r>
          </w:p>
          <w:p w:rsidR="00D21AC1" w:rsidRPr="00AE32AD" w:rsidRDefault="00D21AC1" w:rsidP="008A51E5">
            <w:pPr>
              <w:rPr>
                <w:rFonts w:eastAsia="Calibri"/>
                <w:iCs/>
                <w:sz w:val="22"/>
                <w:szCs w:val="22"/>
                <w:lang w:val="ru-RU"/>
              </w:rPr>
            </w:pPr>
            <w:r w:rsidRPr="00AE32AD">
              <w:rPr>
                <w:rFonts w:eastAsia="Calibri"/>
                <w:iCs/>
                <w:sz w:val="22"/>
                <w:szCs w:val="22"/>
                <w:lang w:val="ru-RU"/>
              </w:rPr>
              <w:t xml:space="preserve">-события, этапы, закономерности и процессы исторического развития общества </w:t>
            </w:r>
          </w:p>
          <w:p w:rsidR="00D21AC1" w:rsidRPr="00AE32AD" w:rsidRDefault="00D21AC1" w:rsidP="008A51E5">
            <w:pPr>
              <w:rPr>
                <w:rFonts w:eastAsia="Calibri"/>
                <w:iCs/>
                <w:sz w:val="22"/>
                <w:szCs w:val="22"/>
                <w:lang w:val="ru-RU"/>
              </w:rPr>
            </w:pPr>
            <w:r w:rsidRPr="00AE32AD">
              <w:rPr>
                <w:rFonts w:eastAsia="Calibri"/>
                <w:iCs/>
                <w:sz w:val="22"/>
                <w:szCs w:val="22"/>
                <w:lang w:val="ru-RU"/>
              </w:rPr>
              <w:t>-факты культуры, конфессиональные особенности для личного понимания и интерпретации профессионального взаимодействия</w:t>
            </w:r>
          </w:p>
          <w:p w:rsidR="00D21AC1" w:rsidRPr="00AE32AD" w:rsidRDefault="00D21AC1" w:rsidP="008A51E5">
            <w:pPr>
              <w:rPr>
                <w:rFonts w:eastAsia="Calibri"/>
                <w:iCs/>
                <w:sz w:val="22"/>
                <w:szCs w:val="22"/>
                <w:lang w:val="ru-RU"/>
              </w:rPr>
            </w:pPr>
            <w:r w:rsidRPr="00AE32AD">
              <w:rPr>
                <w:rFonts w:eastAsia="Calibri"/>
                <w:iCs/>
                <w:sz w:val="22"/>
                <w:szCs w:val="22"/>
                <w:lang w:val="ru-RU"/>
              </w:rPr>
              <w:t>- этические (эстетические) и культурные нормы</w:t>
            </w:r>
          </w:p>
          <w:p w:rsidR="00D21AC1" w:rsidRPr="00AE32AD" w:rsidRDefault="00D21AC1" w:rsidP="008A51E5">
            <w:pPr>
              <w:rPr>
                <w:rFonts w:eastAsia="Calibri"/>
                <w:iCs/>
                <w:sz w:val="22"/>
                <w:szCs w:val="22"/>
                <w:lang w:val="ru-RU"/>
              </w:rPr>
            </w:pPr>
            <w:r w:rsidRPr="00AE32AD">
              <w:rPr>
                <w:rFonts w:eastAsia="Calibri"/>
                <w:iCs/>
                <w:sz w:val="22"/>
                <w:szCs w:val="22"/>
                <w:lang w:val="ru-RU"/>
              </w:rPr>
              <w:t>- понятия философии как основы мыслительной деятельности для рационального познания мира и бытия, интерпретации событий</w:t>
            </w:r>
          </w:p>
          <w:p w:rsidR="00D21AC1" w:rsidRPr="00AE32AD" w:rsidRDefault="00D21AC1" w:rsidP="008A51E5">
            <w:pPr>
              <w:rPr>
                <w:rFonts w:eastAsia="Calibri"/>
                <w:iCs/>
                <w:sz w:val="22"/>
                <w:szCs w:val="22"/>
                <w:lang w:val="ru-RU"/>
              </w:rPr>
            </w:pPr>
            <w:r w:rsidRPr="00AE32AD">
              <w:rPr>
                <w:rFonts w:eastAsia="Calibri"/>
                <w:iCs/>
                <w:sz w:val="22"/>
                <w:szCs w:val="22"/>
                <w:lang w:val="ru-RU"/>
              </w:rPr>
              <w:t>-теорию социально-политических конфликтов (сущность и причины)</w:t>
            </w:r>
          </w:p>
          <w:p w:rsidR="00D21AC1" w:rsidRPr="00AE32AD" w:rsidRDefault="00D21AC1" w:rsidP="008A51E5">
            <w:pPr>
              <w:rPr>
                <w:rFonts w:eastAsia="Calibri"/>
                <w:iCs/>
                <w:sz w:val="22"/>
                <w:szCs w:val="22"/>
                <w:lang w:val="ru-RU"/>
              </w:rPr>
            </w:pPr>
            <w:r w:rsidRPr="00AE32AD">
              <w:rPr>
                <w:rFonts w:eastAsia="Calibri"/>
                <w:iCs/>
                <w:sz w:val="22"/>
                <w:szCs w:val="22"/>
                <w:lang w:val="ru-RU"/>
              </w:rPr>
              <w:t>-теорию личностных конфликтов</w:t>
            </w:r>
          </w:p>
          <w:p w:rsidR="00D21AC1" w:rsidRPr="00AE32AD" w:rsidRDefault="00D21AC1" w:rsidP="008A51E5">
            <w:pPr>
              <w:rPr>
                <w:rFonts w:eastAsia="Calibri"/>
                <w:b/>
                <w:i/>
                <w:iCs/>
                <w:sz w:val="22"/>
                <w:szCs w:val="22"/>
                <w:lang w:val="ru-RU"/>
              </w:rPr>
            </w:pPr>
            <w:r w:rsidRPr="00AE32AD">
              <w:rPr>
                <w:rFonts w:eastAsia="Calibri"/>
                <w:b/>
                <w:i/>
                <w:iCs/>
                <w:sz w:val="22"/>
                <w:szCs w:val="22"/>
                <w:lang w:val="ru-RU"/>
              </w:rPr>
              <w:t>Умеет:</w:t>
            </w:r>
          </w:p>
          <w:p w:rsidR="00D21AC1" w:rsidRPr="00AE32AD" w:rsidRDefault="00D21AC1" w:rsidP="008A51E5">
            <w:pPr>
              <w:rPr>
                <w:rFonts w:eastAsia="Calibri"/>
                <w:iCs/>
                <w:sz w:val="22"/>
                <w:szCs w:val="22"/>
                <w:lang w:val="ru-RU"/>
              </w:rPr>
            </w:pPr>
            <w:r w:rsidRPr="00AE32AD">
              <w:rPr>
                <w:rFonts w:eastAsia="Calibri"/>
                <w:iCs/>
                <w:sz w:val="22"/>
                <w:szCs w:val="22"/>
                <w:lang w:val="ru-RU"/>
              </w:rPr>
              <w:t>-интерпретировать ситуации межкультурного взаимодействия в культурно-историческом контексте</w:t>
            </w:r>
          </w:p>
          <w:p w:rsidR="00D21AC1" w:rsidRPr="00AE32AD" w:rsidRDefault="00D21AC1" w:rsidP="008A51E5">
            <w:pPr>
              <w:rPr>
                <w:rFonts w:eastAsia="Calibri"/>
                <w:iCs/>
                <w:sz w:val="22"/>
                <w:szCs w:val="22"/>
                <w:lang w:val="ru-RU"/>
              </w:rPr>
            </w:pPr>
            <w:r w:rsidRPr="00AE32AD">
              <w:rPr>
                <w:rFonts w:eastAsia="Calibri"/>
                <w:iCs/>
                <w:sz w:val="22"/>
                <w:szCs w:val="22"/>
                <w:lang w:val="ru-RU"/>
              </w:rPr>
              <w:t>-строить суждения и умозаключения на основе философского знания</w:t>
            </w:r>
          </w:p>
          <w:p w:rsidR="00D21AC1" w:rsidRPr="00AE32AD" w:rsidRDefault="00D21AC1" w:rsidP="008A51E5">
            <w:pPr>
              <w:rPr>
                <w:rFonts w:eastAsia="Calibri"/>
                <w:iCs/>
                <w:sz w:val="22"/>
                <w:szCs w:val="22"/>
                <w:lang w:val="ru-RU"/>
              </w:rPr>
            </w:pPr>
            <w:r w:rsidRPr="00AE32AD">
              <w:rPr>
                <w:rFonts w:eastAsia="Calibri"/>
                <w:iCs/>
                <w:sz w:val="22"/>
                <w:szCs w:val="22"/>
                <w:lang w:val="ru-RU"/>
              </w:rPr>
              <w:t>-толерантно относиться к межкультурному разнообразию</w:t>
            </w:r>
          </w:p>
          <w:p w:rsidR="00D21AC1" w:rsidRPr="00AE32AD" w:rsidRDefault="00D21AC1" w:rsidP="008A51E5">
            <w:pPr>
              <w:rPr>
                <w:rFonts w:eastAsia="Calibri"/>
                <w:iCs/>
                <w:sz w:val="22"/>
                <w:szCs w:val="22"/>
                <w:lang w:val="ru-RU"/>
              </w:rPr>
            </w:pPr>
            <w:r w:rsidRPr="00AE32AD">
              <w:rPr>
                <w:rFonts w:eastAsia="Calibri"/>
                <w:iCs/>
                <w:sz w:val="22"/>
                <w:szCs w:val="22"/>
                <w:lang w:val="ru-RU"/>
              </w:rPr>
              <w:t>-соблюдать нормы профессиональной этики</w:t>
            </w:r>
          </w:p>
          <w:p w:rsidR="00D21AC1" w:rsidRPr="00AE32AD" w:rsidRDefault="00D21AC1" w:rsidP="008A51E5">
            <w:pPr>
              <w:rPr>
                <w:rFonts w:eastAsia="Calibri"/>
                <w:iCs/>
                <w:sz w:val="22"/>
                <w:szCs w:val="22"/>
                <w:lang w:val="ru-RU"/>
              </w:rPr>
            </w:pPr>
            <w:r w:rsidRPr="00AE32AD">
              <w:rPr>
                <w:rFonts w:eastAsia="Calibri"/>
                <w:iCs/>
                <w:sz w:val="22"/>
                <w:szCs w:val="22"/>
                <w:lang w:val="ru-RU"/>
              </w:rPr>
              <w:t>- анализировать и способствовать предупреждению и разрешению конфликтных ситуаций</w:t>
            </w:r>
          </w:p>
        </w:tc>
      </w:tr>
      <w:tr w:rsidR="00D21AC1" w:rsidRPr="00181A66" w:rsidTr="00D21AC1">
        <w:tc>
          <w:tcPr>
            <w:tcW w:w="2376" w:type="dxa"/>
          </w:tcPr>
          <w:p w:rsidR="00D21AC1" w:rsidRPr="00D21AC1" w:rsidRDefault="00D21AC1" w:rsidP="00D21AC1">
            <w:pPr>
              <w:autoSpaceDE w:val="0"/>
              <w:autoSpaceDN w:val="0"/>
              <w:adjustRightInd w:val="0"/>
              <w:rPr>
                <w:bCs/>
                <w:iCs/>
                <w:lang w:val="ru-RU"/>
              </w:rPr>
            </w:pPr>
            <w:r w:rsidRPr="00D21AC1">
              <w:rPr>
                <w:bCs/>
                <w:iCs/>
                <w:lang w:val="ru-RU"/>
              </w:rPr>
              <w:t>УК-6. Способен управлять своим временем, выстраивать и реализовывать траекторию саморазвития на основе принципов образования в течение всей жизни</w:t>
            </w:r>
          </w:p>
        </w:tc>
        <w:tc>
          <w:tcPr>
            <w:tcW w:w="3261" w:type="dxa"/>
          </w:tcPr>
          <w:p w:rsidR="00D21AC1" w:rsidRPr="00D21AC1" w:rsidRDefault="00D21AC1" w:rsidP="00D21AC1">
            <w:pPr>
              <w:autoSpaceDE w:val="0"/>
              <w:autoSpaceDN w:val="0"/>
              <w:adjustRightInd w:val="0"/>
              <w:rPr>
                <w:bCs/>
                <w:iCs/>
                <w:lang w:val="ru-RU"/>
              </w:rPr>
            </w:pPr>
            <w:r w:rsidRPr="00D21AC1">
              <w:rPr>
                <w:bCs/>
                <w:iCs/>
                <w:lang w:val="ru-RU"/>
              </w:rPr>
              <w:t xml:space="preserve">УК6.1 Осуществляет планирование своего времени, оценивает сроки выполнения и трудоемкость выполняемых работ </w:t>
            </w:r>
          </w:p>
          <w:p w:rsidR="00D21AC1" w:rsidRPr="00D21AC1" w:rsidRDefault="00D21AC1" w:rsidP="00D21AC1">
            <w:pPr>
              <w:autoSpaceDE w:val="0"/>
              <w:autoSpaceDN w:val="0"/>
              <w:adjustRightInd w:val="0"/>
              <w:rPr>
                <w:bCs/>
                <w:iCs/>
                <w:lang w:val="ru-RU"/>
              </w:rPr>
            </w:pPr>
            <w:r w:rsidRPr="00D21AC1">
              <w:rPr>
                <w:bCs/>
                <w:iCs/>
                <w:lang w:val="ru-RU"/>
              </w:rPr>
              <w:t>УК6.2 Несет индивидуальную ответственность за эффективное и качественное выполнение своей работы</w:t>
            </w:r>
          </w:p>
          <w:p w:rsidR="00D21AC1" w:rsidRPr="00D21AC1" w:rsidRDefault="00D21AC1" w:rsidP="00D21AC1">
            <w:pPr>
              <w:autoSpaceDE w:val="0"/>
              <w:autoSpaceDN w:val="0"/>
              <w:adjustRightInd w:val="0"/>
              <w:rPr>
                <w:bCs/>
                <w:iCs/>
                <w:lang w:val="ru-RU"/>
              </w:rPr>
            </w:pPr>
            <w:r w:rsidRPr="00D21AC1">
              <w:rPr>
                <w:bCs/>
                <w:iCs/>
                <w:lang w:val="ru-RU"/>
              </w:rPr>
              <w:t>УК6.3 Определяет направления личностного развития и профессионального роста</w:t>
            </w:r>
          </w:p>
          <w:p w:rsidR="00D21AC1" w:rsidRPr="00D21AC1" w:rsidRDefault="00D21AC1" w:rsidP="00D21AC1">
            <w:pPr>
              <w:autoSpaceDE w:val="0"/>
              <w:autoSpaceDN w:val="0"/>
              <w:adjustRightInd w:val="0"/>
              <w:rPr>
                <w:bCs/>
                <w:iCs/>
                <w:lang w:val="ru-RU"/>
              </w:rPr>
            </w:pPr>
            <w:r w:rsidRPr="00D21AC1">
              <w:rPr>
                <w:bCs/>
                <w:iCs/>
                <w:lang w:val="ru-RU"/>
              </w:rPr>
              <w:t>УК6.4 Выстраивает траекторию личностного развития и профессионального роста на основе принципов образования в течение всей жизни; строит профессиональную карьеру</w:t>
            </w:r>
          </w:p>
          <w:p w:rsidR="00D21AC1" w:rsidRPr="00D21AC1" w:rsidRDefault="00D21AC1" w:rsidP="00D21AC1">
            <w:pPr>
              <w:autoSpaceDE w:val="0"/>
              <w:autoSpaceDN w:val="0"/>
              <w:adjustRightInd w:val="0"/>
              <w:rPr>
                <w:bCs/>
                <w:iCs/>
                <w:lang w:val="ru-RU"/>
              </w:rPr>
            </w:pPr>
            <w:r w:rsidRPr="00D21AC1">
              <w:rPr>
                <w:bCs/>
                <w:iCs/>
                <w:lang w:val="ru-RU"/>
              </w:rPr>
              <w:t>УК6.5 Применяет принципы тайм-менеджмента для обеспечения личной эффективности</w:t>
            </w:r>
          </w:p>
        </w:tc>
        <w:tc>
          <w:tcPr>
            <w:tcW w:w="3969" w:type="dxa"/>
          </w:tcPr>
          <w:p w:rsidR="00D21AC1" w:rsidRPr="00AE32AD" w:rsidRDefault="00D21AC1" w:rsidP="008A51E5">
            <w:pPr>
              <w:rPr>
                <w:rFonts w:eastAsia="Calibri"/>
                <w:b/>
                <w:i/>
                <w:iCs/>
                <w:sz w:val="22"/>
                <w:szCs w:val="22"/>
                <w:lang w:val="ru-RU"/>
              </w:rPr>
            </w:pPr>
            <w:r w:rsidRPr="00AE32AD">
              <w:rPr>
                <w:rFonts w:eastAsia="Calibri"/>
                <w:b/>
                <w:i/>
                <w:iCs/>
                <w:sz w:val="22"/>
                <w:szCs w:val="22"/>
                <w:lang w:val="ru-RU"/>
              </w:rPr>
              <w:t>Знает:</w:t>
            </w:r>
          </w:p>
          <w:p w:rsidR="00D21AC1" w:rsidRPr="00AE32AD" w:rsidRDefault="00D21AC1" w:rsidP="008A51E5">
            <w:pPr>
              <w:rPr>
                <w:rFonts w:eastAsia="Calibri"/>
                <w:iCs/>
                <w:sz w:val="22"/>
                <w:szCs w:val="22"/>
                <w:lang w:val="ru-RU"/>
              </w:rPr>
            </w:pPr>
            <w:r w:rsidRPr="00AE32AD">
              <w:rPr>
                <w:rFonts w:eastAsia="Calibri"/>
                <w:iCs/>
                <w:sz w:val="22"/>
                <w:szCs w:val="22"/>
                <w:lang w:val="ru-RU"/>
              </w:rPr>
              <w:t>-основные подходы и направления в области профессиональной ориентации, профессионального самоопределения</w:t>
            </w:r>
          </w:p>
          <w:p w:rsidR="00D21AC1" w:rsidRPr="00AE32AD" w:rsidRDefault="00D21AC1" w:rsidP="008A51E5">
            <w:pPr>
              <w:rPr>
                <w:rFonts w:eastAsia="Calibri"/>
                <w:iCs/>
                <w:sz w:val="22"/>
                <w:szCs w:val="22"/>
                <w:lang w:val="ru-RU"/>
              </w:rPr>
            </w:pPr>
            <w:r w:rsidRPr="00AE32AD">
              <w:rPr>
                <w:rFonts w:eastAsia="Calibri"/>
                <w:iCs/>
                <w:sz w:val="22"/>
                <w:szCs w:val="22"/>
                <w:lang w:val="ru-RU"/>
              </w:rPr>
              <w:t>-способы и методы планирования и оценки работы</w:t>
            </w:r>
          </w:p>
          <w:p w:rsidR="00D21AC1" w:rsidRPr="00AE32AD" w:rsidRDefault="00D21AC1" w:rsidP="008A51E5">
            <w:pPr>
              <w:rPr>
                <w:rFonts w:eastAsia="Calibri"/>
                <w:iCs/>
                <w:sz w:val="22"/>
                <w:szCs w:val="22"/>
                <w:lang w:val="ru-RU"/>
              </w:rPr>
            </w:pPr>
            <w:r w:rsidRPr="00AE32AD">
              <w:rPr>
                <w:rFonts w:eastAsia="Calibri"/>
                <w:iCs/>
                <w:sz w:val="22"/>
                <w:szCs w:val="22"/>
                <w:lang w:val="ru-RU"/>
              </w:rPr>
              <w:t>-понятия личностного развития, концепции саморазвития, личностного роста в психологии</w:t>
            </w:r>
          </w:p>
          <w:p w:rsidR="00D21AC1" w:rsidRPr="00AE32AD" w:rsidRDefault="00D21AC1" w:rsidP="008A51E5">
            <w:pPr>
              <w:rPr>
                <w:rFonts w:eastAsia="Calibri"/>
                <w:iCs/>
                <w:sz w:val="22"/>
                <w:szCs w:val="22"/>
                <w:lang w:val="ru-RU"/>
              </w:rPr>
            </w:pPr>
            <w:r w:rsidRPr="00AE32AD">
              <w:rPr>
                <w:rFonts w:eastAsia="Calibri"/>
                <w:iCs/>
                <w:sz w:val="22"/>
                <w:szCs w:val="22"/>
                <w:lang w:val="ru-RU"/>
              </w:rPr>
              <w:t>-понятия профессиональной карьеры, успеха в профессиональной деятельности</w:t>
            </w:r>
          </w:p>
          <w:p w:rsidR="00D21AC1" w:rsidRPr="00AE32AD" w:rsidRDefault="00D21AC1" w:rsidP="008A51E5">
            <w:pPr>
              <w:rPr>
                <w:rFonts w:eastAsia="Calibri"/>
                <w:iCs/>
                <w:sz w:val="22"/>
                <w:szCs w:val="22"/>
                <w:lang w:val="ru-RU"/>
              </w:rPr>
            </w:pPr>
            <w:r w:rsidRPr="00AE32AD">
              <w:rPr>
                <w:rFonts w:eastAsia="Calibri"/>
                <w:iCs/>
                <w:sz w:val="22"/>
                <w:szCs w:val="22"/>
                <w:lang w:val="ru-RU"/>
              </w:rPr>
              <w:t>- принципы образования в течение всей жизни</w:t>
            </w:r>
          </w:p>
          <w:p w:rsidR="00D21AC1" w:rsidRPr="00AE32AD" w:rsidRDefault="00D21AC1" w:rsidP="008A51E5">
            <w:pPr>
              <w:rPr>
                <w:rFonts w:eastAsia="Calibri"/>
                <w:iCs/>
                <w:sz w:val="22"/>
                <w:szCs w:val="22"/>
                <w:lang w:val="ru-RU"/>
              </w:rPr>
            </w:pPr>
            <w:r w:rsidRPr="00AE32AD">
              <w:rPr>
                <w:rFonts w:eastAsia="Calibri"/>
                <w:iCs/>
                <w:sz w:val="22"/>
                <w:szCs w:val="22"/>
                <w:lang w:val="ru-RU"/>
              </w:rPr>
              <w:t xml:space="preserve">- процессы и технологии в управлении временем, повышении эффективности его использования  </w:t>
            </w:r>
          </w:p>
          <w:p w:rsidR="00D21AC1" w:rsidRPr="00AE32AD" w:rsidRDefault="00D21AC1" w:rsidP="008A51E5">
            <w:pPr>
              <w:rPr>
                <w:rFonts w:eastAsia="Calibri"/>
                <w:b/>
                <w:i/>
                <w:iCs/>
                <w:sz w:val="22"/>
                <w:szCs w:val="22"/>
                <w:lang w:val="ru-RU"/>
              </w:rPr>
            </w:pPr>
            <w:r w:rsidRPr="00AE32AD">
              <w:rPr>
                <w:rFonts w:eastAsia="Calibri"/>
                <w:b/>
                <w:i/>
                <w:iCs/>
                <w:sz w:val="22"/>
                <w:szCs w:val="22"/>
                <w:lang w:val="ru-RU"/>
              </w:rPr>
              <w:t>Умеет:</w:t>
            </w:r>
          </w:p>
          <w:p w:rsidR="00D21AC1" w:rsidRPr="00AE32AD" w:rsidRDefault="00D21AC1" w:rsidP="008A51E5">
            <w:pPr>
              <w:rPr>
                <w:rFonts w:eastAsia="Calibri"/>
                <w:iCs/>
                <w:sz w:val="22"/>
                <w:szCs w:val="22"/>
                <w:lang w:val="ru-RU"/>
              </w:rPr>
            </w:pPr>
            <w:r w:rsidRPr="00AE32AD">
              <w:rPr>
                <w:rFonts w:eastAsia="Calibri"/>
                <w:iCs/>
                <w:sz w:val="22"/>
                <w:szCs w:val="22"/>
                <w:lang w:val="ru-RU"/>
              </w:rPr>
              <w:t xml:space="preserve">-проводить отбор направлений саморазвития в соответствии с </w:t>
            </w:r>
            <w:r w:rsidRPr="00AE32AD">
              <w:rPr>
                <w:rFonts w:eastAsia="Calibri"/>
                <w:iCs/>
                <w:sz w:val="22"/>
                <w:szCs w:val="22"/>
                <w:lang w:val="ru-RU"/>
              </w:rPr>
              <w:lastRenderedPageBreak/>
              <w:t>личностными целями</w:t>
            </w:r>
          </w:p>
          <w:p w:rsidR="00D21AC1" w:rsidRPr="00AE32AD" w:rsidRDefault="00D21AC1" w:rsidP="008A51E5">
            <w:pPr>
              <w:rPr>
                <w:rFonts w:eastAsia="Calibri"/>
                <w:iCs/>
                <w:sz w:val="22"/>
                <w:szCs w:val="22"/>
                <w:lang w:val="ru-RU"/>
              </w:rPr>
            </w:pPr>
            <w:r w:rsidRPr="00AE32AD">
              <w:rPr>
                <w:rFonts w:eastAsia="Calibri"/>
                <w:iCs/>
                <w:sz w:val="22"/>
                <w:szCs w:val="22"/>
                <w:lang w:val="ru-RU"/>
              </w:rPr>
              <w:t>-планировать и организовывать свою деятельность</w:t>
            </w:r>
          </w:p>
          <w:p w:rsidR="00D21AC1" w:rsidRPr="00AE32AD" w:rsidRDefault="00D21AC1" w:rsidP="008A51E5">
            <w:pPr>
              <w:rPr>
                <w:rFonts w:eastAsia="Calibri"/>
                <w:iCs/>
                <w:sz w:val="22"/>
                <w:szCs w:val="22"/>
                <w:lang w:val="ru-RU"/>
              </w:rPr>
            </w:pPr>
            <w:r w:rsidRPr="00AE32AD">
              <w:rPr>
                <w:rFonts w:eastAsia="Calibri"/>
                <w:iCs/>
                <w:sz w:val="22"/>
                <w:szCs w:val="22"/>
                <w:lang w:val="ru-RU"/>
              </w:rPr>
              <w:t>-разрабатывать мероприятия и формировать предметно-пространственную среду, обеспечивающую условия саморазвития</w:t>
            </w:r>
          </w:p>
        </w:tc>
      </w:tr>
      <w:tr w:rsidR="00D21AC1" w:rsidRPr="00181A66" w:rsidTr="00D21AC1">
        <w:tc>
          <w:tcPr>
            <w:tcW w:w="2376" w:type="dxa"/>
          </w:tcPr>
          <w:p w:rsidR="00D21AC1" w:rsidRPr="00D21AC1" w:rsidRDefault="00D21AC1" w:rsidP="00D21AC1">
            <w:pPr>
              <w:autoSpaceDE w:val="0"/>
              <w:autoSpaceDN w:val="0"/>
              <w:adjustRightInd w:val="0"/>
              <w:rPr>
                <w:bCs/>
                <w:iCs/>
                <w:lang w:val="ru-RU"/>
              </w:rPr>
            </w:pPr>
            <w:r w:rsidRPr="00D21AC1">
              <w:rPr>
                <w:bCs/>
                <w:iCs/>
                <w:lang w:val="ru-RU"/>
              </w:rPr>
              <w:lastRenderedPageBreak/>
              <w:t>УК-7. Способен поддерживать должный уровень физической подготовленности для обеспечения полноценной социальной и профессиональной деятельности</w:t>
            </w:r>
          </w:p>
        </w:tc>
        <w:tc>
          <w:tcPr>
            <w:tcW w:w="3261" w:type="dxa"/>
          </w:tcPr>
          <w:p w:rsidR="00D21AC1" w:rsidRPr="00D21AC1" w:rsidRDefault="00D21AC1" w:rsidP="00D21AC1">
            <w:pPr>
              <w:autoSpaceDE w:val="0"/>
              <w:autoSpaceDN w:val="0"/>
              <w:adjustRightInd w:val="0"/>
              <w:rPr>
                <w:bCs/>
                <w:iCs/>
                <w:lang w:val="ru-RU"/>
              </w:rPr>
            </w:pPr>
            <w:r w:rsidRPr="00D21AC1">
              <w:rPr>
                <w:bCs/>
                <w:iCs/>
                <w:lang w:val="ru-RU"/>
              </w:rPr>
              <w:t>УК7.1 Поддерживает должный уровень физической формы путем занятий физической культурой (спортом)</w:t>
            </w:r>
          </w:p>
          <w:p w:rsidR="00D21AC1" w:rsidRPr="00D21AC1" w:rsidRDefault="00D21AC1" w:rsidP="00D21AC1">
            <w:pPr>
              <w:autoSpaceDE w:val="0"/>
              <w:autoSpaceDN w:val="0"/>
              <w:adjustRightInd w:val="0"/>
              <w:rPr>
                <w:bCs/>
                <w:iCs/>
                <w:lang w:val="ru-RU"/>
              </w:rPr>
            </w:pPr>
            <w:r w:rsidRPr="00D21AC1">
              <w:rPr>
                <w:bCs/>
                <w:iCs/>
                <w:lang w:val="ru-RU"/>
              </w:rPr>
              <w:t>УК7.2 Поддерживает должный уровень физической формы, придерживаясь требований санитарии и гигиены, индивидуальной и профессиональной, здорового образа жизни</w:t>
            </w:r>
          </w:p>
          <w:p w:rsidR="00D21AC1" w:rsidRPr="00D21AC1" w:rsidRDefault="00D21AC1" w:rsidP="00D21AC1">
            <w:pPr>
              <w:autoSpaceDE w:val="0"/>
              <w:autoSpaceDN w:val="0"/>
              <w:adjustRightInd w:val="0"/>
              <w:rPr>
                <w:bCs/>
                <w:iCs/>
                <w:lang w:val="ru-RU"/>
              </w:rPr>
            </w:pPr>
          </w:p>
        </w:tc>
        <w:tc>
          <w:tcPr>
            <w:tcW w:w="3969" w:type="dxa"/>
          </w:tcPr>
          <w:p w:rsidR="00D21AC1" w:rsidRPr="00AE32AD" w:rsidRDefault="00D21AC1" w:rsidP="008A51E5">
            <w:pPr>
              <w:rPr>
                <w:rFonts w:eastAsia="Calibri"/>
                <w:b/>
                <w:i/>
                <w:iCs/>
                <w:sz w:val="22"/>
                <w:szCs w:val="22"/>
                <w:lang w:val="ru-RU"/>
              </w:rPr>
            </w:pPr>
            <w:r w:rsidRPr="00AE32AD">
              <w:rPr>
                <w:rFonts w:eastAsia="Calibri"/>
                <w:b/>
                <w:i/>
                <w:iCs/>
                <w:sz w:val="22"/>
                <w:szCs w:val="22"/>
                <w:lang w:val="ru-RU"/>
              </w:rPr>
              <w:t>Знает:</w:t>
            </w:r>
          </w:p>
          <w:p w:rsidR="00D21AC1" w:rsidRPr="00AE32AD" w:rsidRDefault="00D21AC1" w:rsidP="008A51E5">
            <w:pPr>
              <w:rPr>
                <w:rFonts w:eastAsia="Calibri"/>
                <w:iCs/>
                <w:sz w:val="22"/>
                <w:szCs w:val="22"/>
                <w:lang w:val="ru-RU"/>
              </w:rPr>
            </w:pPr>
            <w:r w:rsidRPr="00AE32AD">
              <w:rPr>
                <w:rFonts w:eastAsia="Calibri"/>
                <w:iCs/>
                <w:sz w:val="22"/>
                <w:szCs w:val="22"/>
                <w:lang w:val="ru-RU"/>
              </w:rPr>
              <w:t>- теоретические основы физической культуры и здорового образа жизни;</w:t>
            </w:r>
          </w:p>
          <w:p w:rsidR="00D21AC1" w:rsidRPr="00AE32AD" w:rsidRDefault="00D21AC1" w:rsidP="008A51E5">
            <w:pPr>
              <w:rPr>
                <w:rFonts w:eastAsia="Calibri"/>
                <w:iCs/>
                <w:sz w:val="22"/>
                <w:szCs w:val="22"/>
                <w:lang w:val="ru-RU"/>
              </w:rPr>
            </w:pPr>
            <w:r w:rsidRPr="00AE32AD">
              <w:rPr>
                <w:rFonts w:eastAsia="Calibri"/>
                <w:iCs/>
                <w:sz w:val="22"/>
                <w:szCs w:val="22"/>
                <w:lang w:val="ru-RU"/>
              </w:rPr>
              <w:t>- технику безопасности на занятиях физической культурой и спортом в учебное и свободное время;</w:t>
            </w:r>
          </w:p>
          <w:p w:rsidR="00D21AC1" w:rsidRPr="00AE32AD" w:rsidRDefault="00D21AC1" w:rsidP="008A51E5">
            <w:pPr>
              <w:rPr>
                <w:rFonts w:eastAsia="Calibri"/>
                <w:iCs/>
                <w:sz w:val="22"/>
                <w:szCs w:val="22"/>
                <w:lang w:val="ru-RU"/>
              </w:rPr>
            </w:pPr>
            <w:r w:rsidRPr="00AE32AD">
              <w:rPr>
                <w:rFonts w:eastAsia="Calibri"/>
                <w:iCs/>
                <w:sz w:val="22"/>
                <w:szCs w:val="22"/>
                <w:lang w:val="ru-RU"/>
              </w:rPr>
              <w:t>- способы контроля, оценки физического развития и физической подготовленности;</w:t>
            </w:r>
          </w:p>
          <w:p w:rsidR="00D21AC1" w:rsidRPr="00AE32AD" w:rsidRDefault="00D21AC1" w:rsidP="008A51E5">
            <w:pPr>
              <w:rPr>
                <w:rFonts w:eastAsia="Calibri"/>
                <w:iCs/>
                <w:sz w:val="22"/>
                <w:szCs w:val="22"/>
                <w:lang w:val="ru-RU"/>
              </w:rPr>
            </w:pPr>
            <w:r w:rsidRPr="00AE32AD">
              <w:rPr>
                <w:rFonts w:eastAsia="Calibri"/>
                <w:iCs/>
                <w:sz w:val="22"/>
                <w:szCs w:val="22"/>
                <w:lang w:val="ru-RU"/>
              </w:rPr>
              <w:t>- методы и средства физической культуры для обеспечения полноценной социальной и профессиональной деятельности.</w:t>
            </w:r>
          </w:p>
          <w:p w:rsidR="00D21AC1" w:rsidRPr="00AE32AD" w:rsidRDefault="00D21AC1" w:rsidP="008A51E5">
            <w:pPr>
              <w:rPr>
                <w:rFonts w:eastAsia="Calibri"/>
                <w:b/>
                <w:i/>
                <w:iCs/>
                <w:sz w:val="22"/>
                <w:szCs w:val="22"/>
                <w:lang w:val="ru-RU"/>
              </w:rPr>
            </w:pPr>
            <w:r w:rsidRPr="00AE32AD">
              <w:rPr>
                <w:rFonts w:eastAsia="Calibri"/>
                <w:b/>
                <w:i/>
                <w:iCs/>
                <w:sz w:val="22"/>
                <w:szCs w:val="22"/>
                <w:lang w:val="ru-RU"/>
              </w:rPr>
              <w:t>Умеет:</w:t>
            </w:r>
          </w:p>
          <w:p w:rsidR="00D21AC1" w:rsidRPr="00AE32AD" w:rsidRDefault="00D21AC1" w:rsidP="008A51E5">
            <w:pPr>
              <w:rPr>
                <w:rFonts w:eastAsia="Calibri"/>
                <w:iCs/>
                <w:sz w:val="22"/>
                <w:szCs w:val="22"/>
                <w:lang w:val="ru-RU"/>
              </w:rPr>
            </w:pPr>
            <w:r w:rsidRPr="00AE32AD">
              <w:rPr>
                <w:rFonts w:eastAsia="Calibri"/>
                <w:iCs/>
                <w:sz w:val="22"/>
                <w:szCs w:val="22"/>
                <w:lang w:val="ru-RU"/>
              </w:rPr>
              <w:t>- использовать методы и средства физической культуры для обеспечения полноценной социальной и профессиональной деятельности;</w:t>
            </w:r>
          </w:p>
          <w:p w:rsidR="00D21AC1" w:rsidRPr="00AE32AD" w:rsidRDefault="00D21AC1" w:rsidP="008A51E5">
            <w:pPr>
              <w:rPr>
                <w:rFonts w:eastAsia="Calibri"/>
                <w:iCs/>
                <w:sz w:val="22"/>
                <w:szCs w:val="22"/>
                <w:lang w:val="ru-RU"/>
              </w:rPr>
            </w:pPr>
            <w:r w:rsidRPr="00AE32AD">
              <w:rPr>
                <w:rFonts w:eastAsia="Calibri"/>
                <w:iCs/>
                <w:sz w:val="22"/>
                <w:szCs w:val="22"/>
                <w:lang w:val="ru-RU"/>
              </w:rPr>
              <w:t>-использовать приобретенные знания в области физической культуры  и спорта для достижения жизненных и профессиональных целей;</w:t>
            </w:r>
          </w:p>
          <w:p w:rsidR="00D21AC1" w:rsidRPr="00AE32AD" w:rsidRDefault="00D21AC1" w:rsidP="008A51E5">
            <w:pPr>
              <w:rPr>
                <w:rFonts w:eastAsia="Calibri"/>
                <w:iCs/>
                <w:sz w:val="22"/>
                <w:szCs w:val="22"/>
                <w:lang w:val="ru-RU"/>
              </w:rPr>
            </w:pPr>
            <w:r w:rsidRPr="00AE32AD">
              <w:rPr>
                <w:rFonts w:eastAsia="Calibri"/>
                <w:iCs/>
                <w:sz w:val="22"/>
                <w:szCs w:val="22"/>
                <w:lang w:val="ru-RU"/>
              </w:rPr>
              <w:t>- осуществлять подбор необходимых прикладных физических упражнений для адаптации организма к различным условиям труда;</w:t>
            </w:r>
          </w:p>
          <w:p w:rsidR="00D21AC1" w:rsidRPr="00AE32AD" w:rsidRDefault="00D21AC1" w:rsidP="008A51E5">
            <w:pPr>
              <w:rPr>
                <w:rFonts w:eastAsia="Calibri"/>
                <w:iCs/>
                <w:sz w:val="22"/>
                <w:szCs w:val="22"/>
                <w:lang w:val="ru-RU"/>
              </w:rPr>
            </w:pPr>
            <w:r w:rsidRPr="00AE32AD">
              <w:rPr>
                <w:rFonts w:eastAsia="Calibri"/>
                <w:iCs/>
                <w:sz w:val="22"/>
                <w:szCs w:val="22"/>
                <w:lang w:val="ru-RU"/>
              </w:rPr>
              <w:t>- самостоятельно развивать и поддерживать физические качества.</w:t>
            </w:r>
          </w:p>
        </w:tc>
      </w:tr>
      <w:tr w:rsidR="00D21AC1" w:rsidRPr="00181A66" w:rsidTr="00D21AC1">
        <w:tc>
          <w:tcPr>
            <w:tcW w:w="2376" w:type="dxa"/>
          </w:tcPr>
          <w:p w:rsidR="00D21AC1" w:rsidRPr="00D21AC1" w:rsidRDefault="00D21AC1" w:rsidP="00D21AC1">
            <w:pPr>
              <w:autoSpaceDE w:val="0"/>
              <w:autoSpaceDN w:val="0"/>
              <w:adjustRightInd w:val="0"/>
              <w:rPr>
                <w:bCs/>
                <w:iCs/>
                <w:lang w:val="ru-RU"/>
              </w:rPr>
            </w:pPr>
            <w:r w:rsidRPr="00D21AC1">
              <w:rPr>
                <w:bCs/>
                <w:iCs/>
                <w:lang w:val="ru-RU"/>
              </w:rPr>
              <w:t>УК-8. Способен создавать и поддерживать в повседневной жизни и в профессиональной деятельности безопасные условия жизнедеятельности для сохранения природной среды, обеспечения устойчивого развития общества, в том числе при угрозе и возникновении чрезвычайных ситуаций и военных конфликтов</w:t>
            </w:r>
          </w:p>
        </w:tc>
        <w:tc>
          <w:tcPr>
            <w:tcW w:w="3261" w:type="dxa"/>
          </w:tcPr>
          <w:p w:rsidR="00D21AC1" w:rsidRPr="00D21AC1" w:rsidRDefault="00D21AC1" w:rsidP="00D21AC1">
            <w:pPr>
              <w:autoSpaceDE w:val="0"/>
              <w:autoSpaceDN w:val="0"/>
              <w:adjustRightInd w:val="0"/>
              <w:rPr>
                <w:bCs/>
                <w:iCs/>
                <w:lang w:val="ru-RU"/>
              </w:rPr>
            </w:pPr>
            <w:r w:rsidRPr="00D21AC1">
              <w:rPr>
                <w:bCs/>
                <w:iCs/>
                <w:lang w:val="ru-RU"/>
              </w:rPr>
              <w:t>УК8.1 Выполняет требования охраны труда, санитарии и гигиены, пожарной безопасности в повседневной жизни и профессиональной деятельности для сохранения природной среды, обеспечения устойчивого развития общества</w:t>
            </w:r>
          </w:p>
          <w:p w:rsidR="00D21AC1" w:rsidRPr="00D21AC1" w:rsidRDefault="00D21AC1" w:rsidP="00D21AC1">
            <w:pPr>
              <w:autoSpaceDE w:val="0"/>
              <w:autoSpaceDN w:val="0"/>
              <w:adjustRightInd w:val="0"/>
              <w:rPr>
                <w:bCs/>
                <w:iCs/>
                <w:lang w:val="ru-RU"/>
              </w:rPr>
            </w:pPr>
            <w:r w:rsidRPr="00D21AC1">
              <w:rPr>
                <w:bCs/>
                <w:iCs/>
                <w:lang w:val="ru-RU"/>
              </w:rPr>
              <w:t>УК8.2 Готов к индивидуальной защите и оказанию первой помощи в чрезвычайных ситуациях и военных конфликтах</w:t>
            </w:r>
          </w:p>
          <w:p w:rsidR="00D21AC1" w:rsidRPr="00D21AC1" w:rsidRDefault="00D21AC1" w:rsidP="00D21AC1">
            <w:pPr>
              <w:autoSpaceDE w:val="0"/>
              <w:autoSpaceDN w:val="0"/>
              <w:adjustRightInd w:val="0"/>
              <w:rPr>
                <w:bCs/>
                <w:iCs/>
                <w:lang w:val="ru-RU"/>
              </w:rPr>
            </w:pPr>
            <w:r w:rsidRPr="00D21AC1">
              <w:rPr>
                <w:bCs/>
                <w:iCs/>
                <w:lang w:val="ru-RU"/>
              </w:rPr>
              <w:t>УК8.3 Выполняет внутренний трудовой порядок</w:t>
            </w:r>
          </w:p>
        </w:tc>
        <w:tc>
          <w:tcPr>
            <w:tcW w:w="3969" w:type="dxa"/>
          </w:tcPr>
          <w:p w:rsidR="00D21AC1" w:rsidRPr="00AE32AD" w:rsidRDefault="00D21AC1" w:rsidP="008A51E5">
            <w:pPr>
              <w:rPr>
                <w:rFonts w:eastAsia="Calibri"/>
                <w:b/>
                <w:i/>
                <w:iCs/>
                <w:sz w:val="22"/>
                <w:szCs w:val="22"/>
                <w:lang w:val="ru-RU"/>
              </w:rPr>
            </w:pPr>
            <w:r w:rsidRPr="00AE32AD">
              <w:rPr>
                <w:rFonts w:eastAsia="Calibri"/>
                <w:b/>
                <w:i/>
                <w:iCs/>
                <w:sz w:val="22"/>
                <w:szCs w:val="22"/>
                <w:lang w:val="ru-RU"/>
              </w:rPr>
              <w:t>Знает:</w:t>
            </w:r>
          </w:p>
          <w:p w:rsidR="00D21AC1" w:rsidRPr="00AE32AD" w:rsidRDefault="00D21AC1" w:rsidP="008A51E5">
            <w:pPr>
              <w:rPr>
                <w:rFonts w:eastAsia="Calibri"/>
                <w:iCs/>
                <w:sz w:val="22"/>
                <w:szCs w:val="22"/>
                <w:lang w:val="ru-RU"/>
              </w:rPr>
            </w:pPr>
            <w:r w:rsidRPr="00AE32AD">
              <w:rPr>
                <w:rFonts w:eastAsia="Calibri"/>
                <w:iCs/>
                <w:sz w:val="22"/>
                <w:szCs w:val="22"/>
                <w:lang w:val="ru-RU"/>
              </w:rPr>
              <w:t>-нормативные документы и требования охраны труда, санитарии и гигиены в области профессиональной деятельности</w:t>
            </w:r>
          </w:p>
          <w:p w:rsidR="00D21AC1" w:rsidRPr="00AE32AD" w:rsidRDefault="00D21AC1" w:rsidP="008A51E5">
            <w:pPr>
              <w:rPr>
                <w:rFonts w:eastAsia="Calibri"/>
                <w:iCs/>
                <w:sz w:val="22"/>
                <w:szCs w:val="22"/>
                <w:lang w:val="ru-RU"/>
              </w:rPr>
            </w:pPr>
            <w:r w:rsidRPr="00AE32AD">
              <w:rPr>
                <w:rFonts w:eastAsia="Calibri"/>
                <w:iCs/>
                <w:sz w:val="22"/>
                <w:szCs w:val="22"/>
                <w:lang w:val="ru-RU"/>
              </w:rPr>
              <w:t>-нормативные документы и требования пожарной безопасности</w:t>
            </w:r>
          </w:p>
          <w:p w:rsidR="00D21AC1" w:rsidRPr="00AE32AD" w:rsidRDefault="00D21AC1" w:rsidP="008A51E5">
            <w:pPr>
              <w:rPr>
                <w:rFonts w:eastAsia="Calibri"/>
                <w:iCs/>
                <w:sz w:val="22"/>
                <w:szCs w:val="22"/>
                <w:lang w:val="ru-RU"/>
              </w:rPr>
            </w:pPr>
            <w:r w:rsidRPr="00AE32AD">
              <w:rPr>
                <w:rFonts w:eastAsia="Calibri"/>
                <w:iCs/>
                <w:sz w:val="22"/>
                <w:szCs w:val="22"/>
                <w:lang w:val="ru-RU"/>
              </w:rPr>
              <w:t>-перечень мероприятий и порядок действий при оказании первой помощи</w:t>
            </w:r>
          </w:p>
          <w:p w:rsidR="00D21AC1" w:rsidRPr="00AE32AD" w:rsidRDefault="00D21AC1" w:rsidP="008A51E5">
            <w:pPr>
              <w:rPr>
                <w:rFonts w:eastAsia="Calibri"/>
                <w:iCs/>
                <w:sz w:val="22"/>
                <w:szCs w:val="22"/>
                <w:lang w:val="ru-RU"/>
              </w:rPr>
            </w:pPr>
            <w:r w:rsidRPr="00AE32AD">
              <w:rPr>
                <w:rFonts w:eastAsia="Calibri"/>
                <w:iCs/>
                <w:sz w:val="22"/>
                <w:szCs w:val="22"/>
                <w:lang w:val="ru-RU"/>
              </w:rPr>
              <w:t>-понятие внутреннего трудового порядка</w:t>
            </w:r>
          </w:p>
          <w:p w:rsidR="00D21AC1" w:rsidRPr="00AE32AD" w:rsidRDefault="00D21AC1" w:rsidP="008A51E5">
            <w:pPr>
              <w:rPr>
                <w:rFonts w:eastAsia="Calibri"/>
                <w:b/>
                <w:i/>
                <w:iCs/>
                <w:sz w:val="22"/>
                <w:szCs w:val="22"/>
                <w:lang w:val="ru-RU"/>
              </w:rPr>
            </w:pPr>
            <w:r w:rsidRPr="00AE32AD">
              <w:rPr>
                <w:rFonts w:eastAsia="Calibri"/>
                <w:b/>
                <w:i/>
                <w:iCs/>
                <w:sz w:val="22"/>
                <w:szCs w:val="22"/>
                <w:lang w:val="ru-RU"/>
              </w:rPr>
              <w:t>Умеет:</w:t>
            </w:r>
          </w:p>
          <w:p w:rsidR="00D21AC1" w:rsidRPr="00AE32AD" w:rsidRDefault="00D21AC1" w:rsidP="008A51E5">
            <w:pPr>
              <w:rPr>
                <w:rFonts w:eastAsia="Calibri"/>
                <w:iCs/>
                <w:sz w:val="22"/>
                <w:szCs w:val="22"/>
                <w:lang w:val="ru-RU"/>
              </w:rPr>
            </w:pPr>
            <w:r w:rsidRPr="00AE32AD">
              <w:rPr>
                <w:rFonts w:eastAsia="Calibri"/>
                <w:iCs/>
                <w:sz w:val="22"/>
                <w:szCs w:val="22"/>
                <w:lang w:val="ru-RU"/>
              </w:rPr>
              <w:t>-контролировать санитарно-гигиенические условия внутренней профессиональной среды</w:t>
            </w:r>
          </w:p>
          <w:p w:rsidR="00D21AC1" w:rsidRPr="00AE32AD" w:rsidRDefault="00D21AC1" w:rsidP="008A51E5">
            <w:pPr>
              <w:rPr>
                <w:rFonts w:eastAsia="Calibri"/>
                <w:iCs/>
                <w:sz w:val="22"/>
                <w:szCs w:val="22"/>
                <w:lang w:val="ru-RU"/>
              </w:rPr>
            </w:pPr>
            <w:r w:rsidRPr="00AE32AD">
              <w:rPr>
                <w:rFonts w:eastAsia="Calibri"/>
                <w:iCs/>
                <w:sz w:val="22"/>
                <w:szCs w:val="22"/>
                <w:lang w:val="ru-RU"/>
              </w:rPr>
              <w:t>-оказывать первую помощь в чрезвычайных ситуациях</w:t>
            </w:r>
          </w:p>
          <w:p w:rsidR="00D21AC1" w:rsidRPr="00AE32AD" w:rsidRDefault="00D21AC1" w:rsidP="008A51E5">
            <w:pPr>
              <w:rPr>
                <w:rFonts w:eastAsia="Calibri"/>
                <w:iCs/>
                <w:sz w:val="22"/>
                <w:szCs w:val="22"/>
                <w:lang w:val="ru-RU"/>
              </w:rPr>
            </w:pPr>
            <w:r w:rsidRPr="00AE32AD">
              <w:rPr>
                <w:rFonts w:eastAsia="Calibri"/>
                <w:iCs/>
                <w:sz w:val="22"/>
                <w:szCs w:val="22"/>
                <w:lang w:val="ru-RU"/>
              </w:rPr>
              <w:t xml:space="preserve">-выполнять правила, процедуры, </w:t>
            </w:r>
            <w:r w:rsidRPr="00AE32AD">
              <w:rPr>
                <w:rFonts w:eastAsia="Calibri"/>
                <w:iCs/>
                <w:sz w:val="22"/>
                <w:szCs w:val="22"/>
                <w:lang w:val="ru-RU"/>
              </w:rPr>
              <w:lastRenderedPageBreak/>
              <w:t>критерии и нормативы, направленные на сохранение жизни и здоровья в процессе трудовой деятельности</w:t>
            </w:r>
          </w:p>
          <w:p w:rsidR="00D21AC1" w:rsidRPr="00AE32AD" w:rsidRDefault="00D21AC1" w:rsidP="008A51E5">
            <w:pPr>
              <w:rPr>
                <w:rFonts w:eastAsia="Calibri"/>
                <w:iCs/>
                <w:sz w:val="22"/>
                <w:szCs w:val="22"/>
                <w:lang w:val="ru-RU"/>
              </w:rPr>
            </w:pPr>
            <w:r w:rsidRPr="00AE32AD">
              <w:rPr>
                <w:rFonts w:eastAsia="Calibri"/>
                <w:iCs/>
                <w:sz w:val="22"/>
                <w:szCs w:val="22"/>
                <w:lang w:val="ru-RU"/>
              </w:rPr>
              <w:t>-следовать трудовому распорядку в профессиональной деятельности</w:t>
            </w:r>
          </w:p>
        </w:tc>
      </w:tr>
      <w:tr w:rsidR="00EA067D" w:rsidRPr="00181A66" w:rsidTr="00EA067D">
        <w:tc>
          <w:tcPr>
            <w:tcW w:w="2376" w:type="dxa"/>
          </w:tcPr>
          <w:p w:rsidR="00EA067D" w:rsidRPr="00EA067D" w:rsidRDefault="00EA067D" w:rsidP="00EA067D">
            <w:pPr>
              <w:autoSpaceDE w:val="0"/>
              <w:autoSpaceDN w:val="0"/>
              <w:adjustRightInd w:val="0"/>
              <w:contextualSpacing/>
              <w:rPr>
                <w:bCs/>
                <w:iCs/>
                <w:lang w:val="ru-RU"/>
              </w:rPr>
            </w:pPr>
            <w:r>
              <w:rPr>
                <w:lang w:val="ru-RU"/>
              </w:rPr>
              <w:lastRenderedPageBreak/>
              <w:t>УК-11</w:t>
            </w:r>
            <w:r w:rsidRPr="00EA067D">
              <w:rPr>
                <w:lang w:val="ru-RU"/>
              </w:rPr>
              <w:t>. Способен формировать нетерпимое отношение к проявлениям экстремизма, терроризма, коррупционному поведению и противодействовать им в профессиональной деятельности</w:t>
            </w:r>
          </w:p>
        </w:tc>
        <w:tc>
          <w:tcPr>
            <w:tcW w:w="3261" w:type="dxa"/>
          </w:tcPr>
          <w:p w:rsidR="00EA067D" w:rsidRPr="00EA067D" w:rsidRDefault="00EA067D" w:rsidP="005B2EB2">
            <w:pPr>
              <w:autoSpaceDE w:val="0"/>
              <w:autoSpaceDN w:val="0"/>
              <w:adjustRightInd w:val="0"/>
              <w:rPr>
                <w:bCs/>
                <w:iCs/>
                <w:lang w:val="ru-RU"/>
              </w:rPr>
            </w:pPr>
            <w:r>
              <w:rPr>
                <w:bCs/>
                <w:iCs/>
                <w:lang w:val="ru-RU"/>
              </w:rPr>
              <w:t>УК11</w:t>
            </w:r>
            <w:r w:rsidRPr="00EA067D">
              <w:rPr>
                <w:bCs/>
                <w:iCs/>
                <w:lang w:val="ru-RU"/>
              </w:rPr>
              <w:t>.1 Формирует гражданскую позицию посредством квалификации коррупционного поведения, терроризма и экстремизма и противодействия этим явлениям в профессиональной деятельности</w:t>
            </w:r>
          </w:p>
        </w:tc>
        <w:tc>
          <w:tcPr>
            <w:tcW w:w="3969" w:type="dxa"/>
          </w:tcPr>
          <w:p w:rsidR="00EA067D" w:rsidRPr="00EA067D" w:rsidRDefault="00EA067D" w:rsidP="005B2EB2">
            <w:pPr>
              <w:jc w:val="both"/>
              <w:rPr>
                <w:b/>
                <w:i/>
                <w:color w:val="000000"/>
                <w:lang w:val="ru-RU"/>
              </w:rPr>
            </w:pPr>
            <w:r w:rsidRPr="00EA067D">
              <w:rPr>
                <w:b/>
                <w:i/>
                <w:color w:val="000000"/>
                <w:lang w:val="ru-RU"/>
              </w:rPr>
              <w:t>Знает:</w:t>
            </w:r>
          </w:p>
          <w:p w:rsidR="00EA067D" w:rsidRPr="00EA067D" w:rsidRDefault="00EA067D" w:rsidP="005B2EB2">
            <w:pPr>
              <w:jc w:val="both"/>
              <w:rPr>
                <w:color w:val="000000"/>
                <w:lang w:val="ru-RU"/>
              </w:rPr>
            </w:pPr>
            <w:r w:rsidRPr="00EA067D">
              <w:rPr>
                <w:color w:val="000000"/>
                <w:lang w:val="ru-RU"/>
              </w:rPr>
              <w:t>- понятия коррупции, терроризма и экстремизма, причины появления, формы проявления;</w:t>
            </w:r>
          </w:p>
          <w:p w:rsidR="00EA067D" w:rsidRPr="00EA067D" w:rsidRDefault="00EA067D" w:rsidP="005B2EB2">
            <w:pPr>
              <w:jc w:val="both"/>
              <w:rPr>
                <w:color w:val="000000"/>
                <w:lang w:val="ru-RU"/>
              </w:rPr>
            </w:pPr>
            <w:r w:rsidRPr="00EA067D">
              <w:rPr>
                <w:color w:val="000000"/>
                <w:lang w:val="ru-RU"/>
              </w:rPr>
              <w:t xml:space="preserve">- права и обязанности человека и правила правомерного поведения; </w:t>
            </w:r>
          </w:p>
          <w:p w:rsidR="00EA067D" w:rsidRPr="00EA067D" w:rsidRDefault="00EA067D" w:rsidP="005B2EB2">
            <w:pPr>
              <w:jc w:val="both"/>
              <w:rPr>
                <w:color w:val="000000"/>
                <w:lang w:val="ru-RU"/>
              </w:rPr>
            </w:pPr>
            <w:r w:rsidRPr="00EA067D">
              <w:rPr>
                <w:color w:val="000000"/>
                <w:lang w:val="ru-RU"/>
              </w:rPr>
              <w:t xml:space="preserve">- признаки коррупционного поведения; </w:t>
            </w:r>
          </w:p>
          <w:p w:rsidR="00EA067D" w:rsidRPr="00EA067D" w:rsidRDefault="00EA067D" w:rsidP="005B2EB2">
            <w:pPr>
              <w:jc w:val="both"/>
              <w:rPr>
                <w:color w:val="000000"/>
                <w:lang w:val="ru-RU"/>
              </w:rPr>
            </w:pPr>
            <w:r w:rsidRPr="00EA067D">
              <w:rPr>
                <w:color w:val="000000"/>
                <w:lang w:val="ru-RU"/>
              </w:rPr>
              <w:t>- основные нормативные правовые акты по противодействию коррупции, терроризму и экстремизму;</w:t>
            </w:r>
          </w:p>
          <w:p w:rsidR="00EA067D" w:rsidRPr="00EA067D" w:rsidRDefault="00EA067D" w:rsidP="005B2EB2">
            <w:pPr>
              <w:rPr>
                <w:color w:val="000000"/>
                <w:lang w:val="ru-RU"/>
              </w:rPr>
            </w:pPr>
            <w:r w:rsidRPr="00EA067D">
              <w:rPr>
                <w:color w:val="000000"/>
                <w:lang w:val="ru-RU"/>
              </w:rPr>
              <w:t>- способы противодействия коррупционному поведению, терроризму и экстремизму;</w:t>
            </w:r>
          </w:p>
          <w:p w:rsidR="00EA067D" w:rsidRPr="00EA067D" w:rsidRDefault="00EA067D" w:rsidP="005B2EB2">
            <w:pPr>
              <w:jc w:val="both"/>
              <w:rPr>
                <w:color w:val="000000"/>
                <w:lang w:val="ru-RU"/>
              </w:rPr>
            </w:pPr>
            <w:r w:rsidRPr="00EA067D">
              <w:rPr>
                <w:color w:val="000000"/>
                <w:lang w:val="ru-RU"/>
              </w:rPr>
              <w:t>- способы формирования нетерпимости к коррупционному поведению, терроризму и экстремизму;</w:t>
            </w:r>
          </w:p>
          <w:p w:rsidR="00EA067D" w:rsidRPr="00EA067D" w:rsidRDefault="00EA067D" w:rsidP="005B2EB2">
            <w:pPr>
              <w:jc w:val="both"/>
              <w:rPr>
                <w:color w:val="000000"/>
                <w:lang w:val="ru-RU"/>
              </w:rPr>
            </w:pPr>
          </w:p>
          <w:p w:rsidR="00EA067D" w:rsidRPr="00EA067D" w:rsidRDefault="00EA067D" w:rsidP="005B2EB2">
            <w:pPr>
              <w:jc w:val="both"/>
              <w:rPr>
                <w:b/>
                <w:i/>
                <w:color w:val="000000"/>
                <w:lang w:val="ru-RU"/>
              </w:rPr>
            </w:pPr>
            <w:r w:rsidRPr="00EA067D">
              <w:rPr>
                <w:b/>
                <w:i/>
                <w:color w:val="000000"/>
                <w:lang w:val="ru-RU"/>
              </w:rPr>
              <w:t>Умеет:</w:t>
            </w:r>
          </w:p>
          <w:p w:rsidR="00EA067D" w:rsidRPr="00EA067D" w:rsidRDefault="00EA067D" w:rsidP="005B2EB2">
            <w:pPr>
              <w:rPr>
                <w:color w:val="000000"/>
                <w:lang w:val="ru-RU"/>
              </w:rPr>
            </w:pPr>
            <w:r w:rsidRPr="00EA067D">
              <w:rPr>
                <w:color w:val="000000"/>
                <w:lang w:val="ru-RU"/>
              </w:rPr>
              <w:t>- делать оценку событиям и действиям, связанным с коррупционным поведением, терроризмом и экстремизмом;</w:t>
            </w:r>
          </w:p>
          <w:p w:rsidR="00EA067D" w:rsidRPr="00EA067D" w:rsidRDefault="00EA067D" w:rsidP="005B2EB2">
            <w:pPr>
              <w:rPr>
                <w:color w:val="000000"/>
                <w:lang w:val="ru-RU"/>
              </w:rPr>
            </w:pPr>
            <w:r w:rsidRPr="00EA067D">
              <w:rPr>
                <w:color w:val="000000"/>
                <w:lang w:val="ru-RU"/>
              </w:rPr>
              <w:t>- выстраивать свою жизненную позицию, основанную на гражданских ценностях и социальной справедливости;</w:t>
            </w:r>
          </w:p>
          <w:p w:rsidR="00EA067D" w:rsidRPr="00EA067D" w:rsidRDefault="00EA067D" w:rsidP="005B2EB2">
            <w:pPr>
              <w:rPr>
                <w:color w:val="000000"/>
                <w:lang w:val="ru-RU"/>
              </w:rPr>
            </w:pPr>
            <w:r w:rsidRPr="00EA067D">
              <w:rPr>
                <w:color w:val="000000"/>
                <w:lang w:val="ru-RU"/>
              </w:rPr>
              <w:t>- противодействовать и пресекать различные проявления коррупции, терроризма и экстремизма в поведении людей;</w:t>
            </w:r>
          </w:p>
          <w:p w:rsidR="00EA067D" w:rsidRPr="00EA067D" w:rsidRDefault="00EA067D" w:rsidP="005B2EB2">
            <w:pPr>
              <w:rPr>
                <w:color w:val="000000"/>
                <w:lang w:val="ru-RU"/>
              </w:rPr>
            </w:pPr>
            <w:r w:rsidRPr="00EA067D">
              <w:rPr>
                <w:color w:val="000000"/>
                <w:lang w:val="ru-RU"/>
              </w:rPr>
              <w:t>- организовывать и проводить мероприятия по формированию гражданской позиции и предотвращения</w:t>
            </w:r>
          </w:p>
          <w:p w:rsidR="00EA067D" w:rsidRPr="00EA067D" w:rsidRDefault="00EA067D" w:rsidP="005B2EB2">
            <w:pPr>
              <w:autoSpaceDE w:val="0"/>
              <w:autoSpaceDN w:val="0"/>
              <w:adjustRightInd w:val="0"/>
              <w:rPr>
                <w:bCs/>
                <w:iCs/>
                <w:lang w:val="ru-RU"/>
              </w:rPr>
            </w:pPr>
            <w:r w:rsidRPr="00EA067D">
              <w:rPr>
                <w:color w:val="000000"/>
                <w:lang w:val="ru-RU"/>
              </w:rPr>
              <w:t>коррупции, терроризма и экстремизма в обществе</w:t>
            </w:r>
          </w:p>
        </w:tc>
      </w:tr>
      <w:tr w:rsidR="00D21AC1" w:rsidRPr="00181A66" w:rsidTr="00D21AC1">
        <w:tc>
          <w:tcPr>
            <w:tcW w:w="2376" w:type="dxa"/>
          </w:tcPr>
          <w:p w:rsidR="00D21AC1" w:rsidRPr="00D21AC1" w:rsidRDefault="00D21AC1" w:rsidP="00D21AC1">
            <w:pPr>
              <w:pStyle w:val="a9"/>
              <w:tabs>
                <w:tab w:val="left" w:pos="900"/>
                <w:tab w:val="left" w:pos="1080"/>
              </w:tabs>
              <w:ind w:left="0"/>
              <w:rPr>
                <w:rFonts w:eastAsia="Calibri"/>
                <w:lang w:val="ru-RU" w:eastAsia="ru-RU"/>
              </w:rPr>
            </w:pPr>
            <w:r w:rsidRPr="00D21AC1">
              <w:rPr>
                <w:rFonts w:eastAsia="Calibri"/>
                <w:lang w:val="ru-RU" w:eastAsia="ru-RU"/>
              </w:rPr>
              <w:t>ПК-1- Способен осуществлять работы по подтверждению соответствия продукции</w:t>
            </w:r>
          </w:p>
        </w:tc>
        <w:tc>
          <w:tcPr>
            <w:tcW w:w="3261" w:type="dxa"/>
          </w:tcPr>
          <w:p w:rsidR="00D21AC1" w:rsidRPr="00D21AC1" w:rsidRDefault="00D21AC1" w:rsidP="00D21AC1">
            <w:pPr>
              <w:pStyle w:val="a9"/>
              <w:tabs>
                <w:tab w:val="left" w:pos="900"/>
                <w:tab w:val="left" w:pos="1080"/>
              </w:tabs>
              <w:ind w:left="0"/>
              <w:rPr>
                <w:rFonts w:eastAsia="Calibri"/>
                <w:lang w:val="ru-RU" w:eastAsia="ru-RU"/>
              </w:rPr>
            </w:pPr>
            <w:r w:rsidRPr="00D21AC1">
              <w:rPr>
                <w:rFonts w:eastAsia="Calibri"/>
                <w:lang w:val="ru-RU" w:eastAsia="ru-RU"/>
              </w:rPr>
              <w:t>ПК-1.1 Применять знания иностранных языков для перевода официальных и профессиональных текстов</w:t>
            </w:r>
          </w:p>
          <w:p w:rsidR="00D21AC1" w:rsidRPr="00D21AC1" w:rsidRDefault="00D21AC1" w:rsidP="00D21AC1">
            <w:pPr>
              <w:pStyle w:val="a9"/>
              <w:tabs>
                <w:tab w:val="left" w:pos="900"/>
                <w:tab w:val="left" w:pos="1080"/>
              </w:tabs>
              <w:ind w:left="0"/>
              <w:rPr>
                <w:rFonts w:eastAsia="Calibri"/>
                <w:lang w:val="ru-RU" w:eastAsia="ru-RU"/>
              </w:rPr>
            </w:pPr>
          </w:p>
          <w:p w:rsidR="00D21AC1" w:rsidRPr="00D21AC1" w:rsidRDefault="00D21AC1" w:rsidP="00D21AC1">
            <w:pPr>
              <w:pStyle w:val="a9"/>
              <w:tabs>
                <w:tab w:val="left" w:pos="900"/>
                <w:tab w:val="left" w:pos="1080"/>
              </w:tabs>
              <w:ind w:left="0"/>
              <w:rPr>
                <w:rFonts w:eastAsia="Calibri"/>
                <w:lang w:val="ru-RU" w:eastAsia="ru-RU"/>
              </w:rPr>
            </w:pPr>
            <w:r w:rsidRPr="00D21AC1">
              <w:rPr>
                <w:rFonts w:eastAsia="Calibri"/>
                <w:lang w:val="ru-RU" w:eastAsia="ru-RU"/>
              </w:rPr>
              <w:t>ПК-1.2 Применяет знания норм, к оформлению документации, необходимой для подтверждения соответствия продукции</w:t>
            </w:r>
          </w:p>
          <w:p w:rsidR="00D21AC1" w:rsidRPr="00D21AC1" w:rsidRDefault="00D21AC1" w:rsidP="00D21AC1">
            <w:pPr>
              <w:pStyle w:val="a9"/>
              <w:tabs>
                <w:tab w:val="left" w:pos="900"/>
                <w:tab w:val="left" w:pos="1080"/>
              </w:tabs>
              <w:ind w:left="0"/>
              <w:rPr>
                <w:rFonts w:eastAsia="Calibri"/>
                <w:lang w:val="ru-RU" w:eastAsia="ru-RU"/>
              </w:rPr>
            </w:pPr>
          </w:p>
          <w:p w:rsidR="00D21AC1" w:rsidRPr="00D21AC1" w:rsidRDefault="00D21AC1" w:rsidP="00D21AC1">
            <w:pPr>
              <w:pStyle w:val="a9"/>
              <w:tabs>
                <w:tab w:val="left" w:pos="900"/>
                <w:tab w:val="left" w:pos="1080"/>
              </w:tabs>
              <w:ind w:left="0"/>
              <w:rPr>
                <w:rFonts w:eastAsia="Calibri"/>
                <w:color w:val="FF0000"/>
                <w:lang w:val="ru-RU" w:eastAsia="ru-RU"/>
              </w:rPr>
            </w:pPr>
            <w:r w:rsidRPr="00D21AC1">
              <w:rPr>
                <w:rFonts w:eastAsia="Calibri"/>
                <w:lang w:val="ru-RU" w:eastAsia="ru-RU"/>
              </w:rPr>
              <w:t>ПК-1.3 Осуществляет предоставление в испытательные лаборатории технических документов и образцов продукции</w:t>
            </w:r>
          </w:p>
        </w:tc>
        <w:tc>
          <w:tcPr>
            <w:tcW w:w="3969" w:type="dxa"/>
          </w:tcPr>
          <w:p w:rsidR="00D21AC1" w:rsidRPr="00AE32AD" w:rsidRDefault="00D21AC1" w:rsidP="008A51E5">
            <w:pPr>
              <w:rPr>
                <w:rFonts w:eastAsia="Calibri"/>
                <w:b/>
                <w:i/>
                <w:iCs/>
                <w:sz w:val="22"/>
                <w:szCs w:val="22"/>
                <w:lang w:val="ru-RU"/>
              </w:rPr>
            </w:pPr>
            <w:r w:rsidRPr="00AE32AD">
              <w:rPr>
                <w:rFonts w:eastAsia="Calibri"/>
                <w:b/>
                <w:i/>
                <w:iCs/>
                <w:sz w:val="22"/>
                <w:szCs w:val="22"/>
                <w:lang w:val="ru-RU"/>
              </w:rPr>
              <w:t>Знает:</w:t>
            </w:r>
          </w:p>
          <w:p w:rsidR="00D21AC1" w:rsidRPr="00AE32AD" w:rsidRDefault="00D21AC1" w:rsidP="008A51E5">
            <w:pPr>
              <w:rPr>
                <w:rFonts w:eastAsia="Calibri"/>
                <w:iCs/>
                <w:sz w:val="22"/>
                <w:szCs w:val="22"/>
                <w:lang w:val="ru-RU"/>
              </w:rPr>
            </w:pPr>
            <w:r w:rsidRPr="00AE32AD">
              <w:rPr>
                <w:rFonts w:eastAsia="Calibri"/>
                <w:iCs/>
                <w:sz w:val="22"/>
                <w:szCs w:val="22"/>
                <w:lang w:val="ru-RU"/>
              </w:rPr>
              <w:t>- знать иностранный язык в объёме, необходимом для работы с нормативными и сопроводительными документами;</w:t>
            </w:r>
          </w:p>
          <w:p w:rsidR="00D21AC1" w:rsidRPr="00AE32AD" w:rsidRDefault="00D21AC1" w:rsidP="008A51E5">
            <w:pPr>
              <w:rPr>
                <w:rFonts w:eastAsia="Calibri"/>
                <w:iCs/>
                <w:sz w:val="22"/>
                <w:szCs w:val="22"/>
                <w:lang w:val="ru-RU"/>
              </w:rPr>
            </w:pPr>
            <w:r w:rsidRPr="00AE32AD">
              <w:rPr>
                <w:rFonts w:eastAsia="Calibri"/>
                <w:iCs/>
                <w:sz w:val="22"/>
                <w:szCs w:val="22"/>
                <w:lang w:val="ru-RU"/>
              </w:rPr>
              <w:t>- нормативные документы в области подтверждения соответствия продукции</w:t>
            </w:r>
          </w:p>
          <w:p w:rsidR="00D21AC1" w:rsidRPr="00AE32AD" w:rsidRDefault="00D21AC1" w:rsidP="008A51E5">
            <w:pPr>
              <w:rPr>
                <w:rFonts w:eastAsia="Calibri"/>
                <w:b/>
                <w:i/>
                <w:iCs/>
                <w:sz w:val="22"/>
                <w:szCs w:val="22"/>
                <w:lang w:val="ru-RU"/>
              </w:rPr>
            </w:pPr>
            <w:r w:rsidRPr="00AE32AD">
              <w:rPr>
                <w:rFonts w:eastAsia="Calibri"/>
                <w:b/>
                <w:i/>
                <w:iCs/>
                <w:sz w:val="22"/>
                <w:szCs w:val="22"/>
                <w:lang w:val="ru-RU"/>
              </w:rPr>
              <w:t>Умеет:</w:t>
            </w:r>
          </w:p>
          <w:p w:rsidR="00D21AC1" w:rsidRPr="00AE32AD" w:rsidRDefault="00D21AC1" w:rsidP="008A51E5">
            <w:pPr>
              <w:rPr>
                <w:rFonts w:eastAsia="Calibri"/>
                <w:iCs/>
                <w:sz w:val="22"/>
                <w:szCs w:val="22"/>
                <w:lang w:val="ru-RU"/>
              </w:rPr>
            </w:pPr>
            <w:r w:rsidRPr="00AE32AD">
              <w:rPr>
                <w:rFonts w:eastAsia="Calibri"/>
                <w:iCs/>
                <w:sz w:val="22"/>
                <w:szCs w:val="22"/>
                <w:lang w:val="ru-RU"/>
              </w:rPr>
              <w:t>- осуществлять перевод нормативной и сопроводительной документации;</w:t>
            </w:r>
          </w:p>
          <w:p w:rsidR="00D21AC1" w:rsidRPr="00AE32AD" w:rsidRDefault="00D21AC1" w:rsidP="008A51E5">
            <w:pPr>
              <w:rPr>
                <w:rFonts w:eastAsia="Calibri"/>
                <w:iCs/>
                <w:sz w:val="22"/>
                <w:szCs w:val="22"/>
                <w:lang w:val="ru-RU"/>
              </w:rPr>
            </w:pPr>
            <w:r w:rsidRPr="00AE32AD">
              <w:rPr>
                <w:rFonts w:eastAsia="Calibri"/>
                <w:iCs/>
                <w:sz w:val="22"/>
                <w:szCs w:val="22"/>
                <w:lang w:val="ru-RU"/>
              </w:rPr>
              <w:t>- применять правила и порядок организации и проведения подтверждения соответствия;</w:t>
            </w:r>
          </w:p>
          <w:p w:rsidR="00D21AC1" w:rsidRPr="00AE32AD" w:rsidRDefault="00D21AC1" w:rsidP="008A51E5">
            <w:pPr>
              <w:rPr>
                <w:rFonts w:eastAsia="Calibri"/>
                <w:iCs/>
                <w:sz w:val="22"/>
                <w:szCs w:val="22"/>
                <w:lang w:val="ru-RU"/>
              </w:rPr>
            </w:pPr>
            <w:r w:rsidRPr="00AE32AD">
              <w:rPr>
                <w:rFonts w:eastAsia="Calibri"/>
                <w:iCs/>
                <w:sz w:val="22"/>
                <w:szCs w:val="22"/>
                <w:lang w:val="ru-RU"/>
              </w:rPr>
              <w:t>- проводить отбор образцов и подготовку сопроводительных документов для их предоставления в испытательные лаборатории</w:t>
            </w:r>
          </w:p>
        </w:tc>
      </w:tr>
      <w:tr w:rsidR="00D21AC1" w:rsidRPr="00181A66" w:rsidTr="00D21AC1">
        <w:tc>
          <w:tcPr>
            <w:tcW w:w="2376" w:type="dxa"/>
          </w:tcPr>
          <w:p w:rsidR="00D21AC1" w:rsidRPr="00D21AC1" w:rsidRDefault="00D21AC1" w:rsidP="00D21AC1">
            <w:pPr>
              <w:pStyle w:val="a9"/>
              <w:tabs>
                <w:tab w:val="left" w:pos="900"/>
                <w:tab w:val="left" w:pos="1080"/>
              </w:tabs>
              <w:ind w:left="0"/>
              <w:rPr>
                <w:rFonts w:eastAsia="Calibri"/>
                <w:lang w:val="ru-RU" w:eastAsia="ru-RU"/>
              </w:rPr>
            </w:pPr>
            <w:r w:rsidRPr="00D21AC1">
              <w:rPr>
                <w:rFonts w:eastAsia="Calibri"/>
                <w:lang w:val="ru-RU" w:eastAsia="ru-RU"/>
              </w:rPr>
              <w:t xml:space="preserve">ПК-2 Способен </w:t>
            </w:r>
            <w:r w:rsidRPr="00D21AC1">
              <w:rPr>
                <w:rFonts w:eastAsia="Calibri"/>
                <w:lang w:val="ru-RU" w:eastAsia="ru-RU"/>
              </w:rPr>
              <w:lastRenderedPageBreak/>
              <w:t>проводить оценку и контроль качества продукции</w:t>
            </w:r>
          </w:p>
        </w:tc>
        <w:tc>
          <w:tcPr>
            <w:tcW w:w="3261" w:type="dxa"/>
          </w:tcPr>
          <w:p w:rsidR="00D21AC1" w:rsidRPr="00D21AC1" w:rsidRDefault="00D21AC1" w:rsidP="00D21AC1">
            <w:pPr>
              <w:pStyle w:val="a9"/>
              <w:tabs>
                <w:tab w:val="left" w:pos="900"/>
                <w:tab w:val="left" w:pos="1080"/>
              </w:tabs>
              <w:ind w:left="0"/>
              <w:rPr>
                <w:rFonts w:eastAsia="Calibri"/>
                <w:lang w:val="ru-RU" w:eastAsia="ru-RU"/>
              </w:rPr>
            </w:pPr>
            <w:r w:rsidRPr="00D21AC1">
              <w:rPr>
                <w:rFonts w:eastAsia="Calibri"/>
                <w:lang w:val="ru-RU" w:eastAsia="ru-RU"/>
              </w:rPr>
              <w:lastRenderedPageBreak/>
              <w:t xml:space="preserve">ПК-2.1 Имеет представление о </w:t>
            </w:r>
            <w:r w:rsidRPr="00D21AC1">
              <w:rPr>
                <w:rFonts w:eastAsia="Calibri"/>
                <w:lang w:val="ru-RU" w:eastAsia="ru-RU"/>
              </w:rPr>
              <w:lastRenderedPageBreak/>
              <w:t>номенклатуре требований к продукции установленные нормативно-техническими документами</w:t>
            </w:r>
          </w:p>
          <w:p w:rsidR="00D21AC1" w:rsidRPr="00D21AC1" w:rsidRDefault="00D21AC1" w:rsidP="00D21AC1">
            <w:pPr>
              <w:pStyle w:val="a9"/>
              <w:tabs>
                <w:tab w:val="left" w:pos="900"/>
                <w:tab w:val="left" w:pos="1080"/>
              </w:tabs>
              <w:ind w:left="0"/>
              <w:rPr>
                <w:rFonts w:eastAsia="Calibri"/>
                <w:lang w:val="ru-RU" w:eastAsia="ru-RU"/>
              </w:rPr>
            </w:pPr>
          </w:p>
          <w:p w:rsidR="00D21AC1" w:rsidRPr="00D21AC1" w:rsidRDefault="00D21AC1" w:rsidP="00D21AC1">
            <w:pPr>
              <w:pStyle w:val="a9"/>
              <w:tabs>
                <w:tab w:val="left" w:pos="900"/>
                <w:tab w:val="left" w:pos="1080"/>
              </w:tabs>
              <w:ind w:left="0"/>
              <w:rPr>
                <w:rFonts w:eastAsia="Calibri"/>
                <w:lang w:val="ru-RU" w:eastAsia="ru-RU"/>
              </w:rPr>
            </w:pPr>
            <w:r w:rsidRPr="00D21AC1">
              <w:rPr>
                <w:rFonts w:eastAsia="Calibri"/>
                <w:lang w:val="ru-RU" w:eastAsia="ru-RU"/>
              </w:rPr>
              <w:t>ПК-2.2 Формирует номенклатуру требований к продукции установленные нормативно-техническими документами</w:t>
            </w:r>
          </w:p>
          <w:p w:rsidR="00D21AC1" w:rsidRPr="00D21AC1" w:rsidRDefault="00D21AC1" w:rsidP="00D21AC1">
            <w:pPr>
              <w:pStyle w:val="a9"/>
              <w:tabs>
                <w:tab w:val="left" w:pos="900"/>
                <w:tab w:val="left" w:pos="1080"/>
              </w:tabs>
              <w:ind w:left="0"/>
              <w:rPr>
                <w:rFonts w:eastAsia="Calibri"/>
                <w:lang w:val="ru-RU" w:eastAsia="ru-RU"/>
              </w:rPr>
            </w:pPr>
          </w:p>
          <w:p w:rsidR="00D21AC1" w:rsidRPr="00D21AC1" w:rsidRDefault="00D21AC1" w:rsidP="00D21AC1">
            <w:pPr>
              <w:pStyle w:val="a9"/>
              <w:tabs>
                <w:tab w:val="left" w:pos="900"/>
                <w:tab w:val="left" w:pos="1080"/>
              </w:tabs>
              <w:ind w:left="0"/>
              <w:rPr>
                <w:lang w:val="ru-RU" w:eastAsia="ru-RU"/>
              </w:rPr>
            </w:pPr>
          </w:p>
        </w:tc>
        <w:tc>
          <w:tcPr>
            <w:tcW w:w="3969" w:type="dxa"/>
          </w:tcPr>
          <w:p w:rsidR="00D21AC1" w:rsidRPr="00AE32AD" w:rsidRDefault="00D21AC1" w:rsidP="008A51E5">
            <w:pPr>
              <w:rPr>
                <w:rFonts w:eastAsia="Calibri"/>
                <w:b/>
                <w:i/>
                <w:iCs/>
                <w:sz w:val="22"/>
                <w:szCs w:val="22"/>
                <w:lang w:val="ru-RU"/>
              </w:rPr>
            </w:pPr>
            <w:r w:rsidRPr="00AE32AD">
              <w:rPr>
                <w:rFonts w:eastAsia="Calibri"/>
                <w:b/>
                <w:i/>
                <w:iCs/>
                <w:sz w:val="22"/>
                <w:szCs w:val="22"/>
                <w:lang w:val="ru-RU"/>
              </w:rPr>
              <w:lastRenderedPageBreak/>
              <w:t>Знает:</w:t>
            </w:r>
          </w:p>
          <w:p w:rsidR="00D21AC1" w:rsidRPr="00AE32AD" w:rsidRDefault="00D21AC1" w:rsidP="008A51E5">
            <w:pPr>
              <w:rPr>
                <w:rFonts w:eastAsia="Calibri"/>
                <w:iCs/>
                <w:sz w:val="22"/>
                <w:szCs w:val="22"/>
                <w:lang w:val="ru-RU"/>
              </w:rPr>
            </w:pPr>
            <w:r w:rsidRPr="00AE32AD">
              <w:rPr>
                <w:rFonts w:eastAsia="Calibri"/>
                <w:iCs/>
                <w:sz w:val="22"/>
                <w:szCs w:val="22"/>
                <w:lang w:val="ru-RU"/>
              </w:rPr>
              <w:lastRenderedPageBreak/>
              <w:t>- номенклатуру требований, установленных в нормативно-технической документации на продукцию;</w:t>
            </w:r>
          </w:p>
          <w:p w:rsidR="00D21AC1" w:rsidRPr="00AE32AD" w:rsidRDefault="00D21AC1" w:rsidP="008A51E5">
            <w:pPr>
              <w:rPr>
                <w:rFonts w:eastAsia="Calibri"/>
                <w:iCs/>
                <w:sz w:val="22"/>
                <w:szCs w:val="22"/>
                <w:lang w:val="ru-RU"/>
              </w:rPr>
            </w:pPr>
            <w:r w:rsidRPr="00AE32AD">
              <w:rPr>
                <w:rFonts w:eastAsia="Calibri"/>
                <w:iCs/>
                <w:sz w:val="22"/>
                <w:szCs w:val="22"/>
                <w:lang w:val="ru-RU"/>
              </w:rPr>
              <w:t>- правила и порядок организации и проведения оценки и контроля качества продукции;</w:t>
            </w:r>
          </w:p>
          <w:p w:rsidR="00D21AC1" w:rsidRPr="00AE32AD" w:rsidRDefault="00D21AC1" w:rsidP="008A51E5">
            <w:pPr>
              <w:rPr>
                <w:rFonts w:eastAsia="Calibri"/>
                <w:b/>
                <w:i/>
                <w:iCs/>
                <w:sz w:val="22"/>
                <w:szCs w:val="22"/>
                <w:lang w:val="ru-RU"/>
              </w:rPr>
            </w:pPr>
            <w:r w:rsidRPr="00AE32AD">
              <w:rPr>
                <w:rFonts w:eastAsia="Calibri"/>
                <w:b/>
                <w:i/>
                <w:iCs/>
                <w:sz w:val="22"/>
                <w:szCs w:val="22"/>
                <w:lang w:val="ru-RU"/>
              </w:rPr>
              <w:t>Умеет:</w:t>
            </w:r>
          </w:p>
          <w:p w:rsidR="00D21AC1" w:rsidRPr="00AE32AD" w:rsidRDefault="00D21AC1" w:rsidP="008A51E5">
            <w:pPr>
              <w:rPr>
                <w:rFonts w:eastAsia="Calibri"/>
                <w:iCs/>
                <w:sz w:val="22"/>
                <w:szCs w:val="22"/>
                <w:lang w:val="ru-RU"/>
              </w:rPr>
            </w:pPr>
            <w:r w:rsidRPr="00AE32AD">
              <w:rPr>
                <w:rFonts w:eastAsia="Calibri"/>
                <w:iCs/>
                <w:sz w:val="22"/>
                <w:szCs w:val="22"/>
                <w:lang w:val="ru-RU"/>
              </w:rPr>
              <w:t>- работать с нормативно-технической документацией и формировать номенклатуру требований к продукции;</w:t>
            </w:r>
          </w:p>
          <w:p w:rsidR="00D21AC1" w:rsidRPr="00AE32AD" w:rsidRDefault="00D21AC1" w:rsidP="008A51E5">
            <w:pPr>
              <w:rPr>
                <w:rFonts w:eastAsia="Calibri"/>
                <w:iCs/>
                <w:sz w:val="22"/>
                <w:szCs w:val="22"/>
                <w:lang w:val="ru-RU"/>
              </w:rPr>
            </w:pPr>
            <w:r w:rsidRPr="00AE32AD">
              <w:rPr>
                <w:rFonts w:eastAsia="Calibri"/>
                <w:iCs/>
                <w:sz w:val="22"/>
                <w:szCs w:val="22"/>
                <w:lang w:val="ru-RU"/>
              </w:rPr>
              <w:t>- проводить оценку и контроль качества продукции в соответствии с требованиями нормативно-технических документов</w:t>
            </w:r>
          </w:p>
        </w:tc>
      </w:tr>
      <w:tr w:rsidR="00D21AC1" w:rsidRPr="00181A66" w:rsidTr="00D21AC1">
        <w:tc>
          <w:tcPr>
            <w:tcW w:w="2376" w:type="dxa"/>
          </w:tcPr>
          <w:p w:rsidR="00D21AC1" w:rsidRPr="00D21AC1" w:rsidRDefault="00D21AC1" w:rsidP="00D21AC1">
            <w:pPr>
              <w:pStyle w:val="a9"/>
              <w:tabs>
                <w:tab w:val="left" w:pos="900"/>
                <w:tab w:val="left" w:pos="1080"/>
              </w:tabs>
              <w:ind w:left="0"/>
              <w:rPr>
                <w:rFonts w:eastAsia="Calibri"/>
                <w:lang w:val="ru-RU" w:eastAsia="ru-RU"/>
              </w:rPr>
            </w:pPr>
            <w:r w:rsidRPr="00D21AC1">
              <w:rPr>
                <w:rFonts w:eastAsia="Calibri"/>
                <w:lang w:val="ru-RU" w:eastAsia="ru-RU"/>
              </w:rPr>
              <w:lastRenderedPageBreak/>
              <w:t xml:space="preserve">ПК-3 Способен разрабатывать корректирующие действия по управлению несоответствующей продукцией </w:t>
            </w:r>
          </w:p>
        </w:tc>
        <w:tc>
          <w:tcPr>
            <w:tcW w:w="3261" w:type="dxa"/>
          </w:tcPr>
          <w:p w:rsidR="00D21AC1" w:rsidRPr="00D21AC1" w:rsidRDefault="00D21AC1" w:rsidP="00D21AC1">
            <w:pPr>
              <w:pStyle w:val="a9"/>
              <w:tabs>
                <w:tab w:val="left" w:pos="900"/>
                <w:tab w:val="left" w:pos="1080"/>
              </w:tabs>
              <w:ind w:left="0"/>
              <w:rPr>
                <w:rFonts w:eastAsia="Calibri"/>
                <w:lang w:val="ru-RU" w:eastAsia="ru-RU"/>
              </w:rPr>
            </w:pPr>
            <w:r w:rsidRPr="00D21AC1">
              <w:rPr>
                <w:rFonts w:eastAsia="Calibri"/>
                <w:lang w:val="ru-RU" w:eastAsia="ru-RU"/>
              </w:rPr>
              <w:t>ПК-3.1 Проводит отбор методов для оценки и контроля качественных и количественных показателей продукции</w:t>
            </w:r>
          </w:p>
          <w:p w:rsidR="00D21AC1" w:rsidRPr="00D21AC1" w:rsidRDefault="00D21AC1" w:rsidP="00D21AC1">
            <w:pPr>
              <w:pStyle w:val="a9"/>
              <w:tabs>
                <w:tab w:val="left" w:pos="900"/>
                <w:tab w:val="left" w:pos="1080"/>
              </w:tabs>
              <w:ind w:left="0"/>
              <w:rPr>
                <w:rFonts w:eastAsia="Calibri"/>
                <w:lang w:val="ru-RU" w:eastAsia="ru-RU"/>
              </w:rPr>
            </w:pPr>
          </w:p>
          <w:p w:rsidR="00D21AC1" w:rsidRPr="00D21AC1" w:rsidRDefault="00D21AC1" w:rsidP="00D21AC1">
            <w:pPr>
              <w:pStyle w:val="a9"/>
              <w:tabs>
                <w:tab w:val="left" w:pos="900"/>
                <w:tab w:val="left" w:pos="1080"/>
              </w:tabs>
              <w:ind w:left="0"/>
              <w:rPr>
                <w:rFonts w:eastAsia="Calibri"/>
                <w:lang w:val="ru-RU" w:eastAsia="ru-RU"/>
              </w:rPr>
            </w:pPr>
            <w:r w:rsidRPr="00D21AC1">
              <w:rPr>
                <w:rFonts w:eastAsia="Calibri"/>
                <w:lang w:val="ru-RU" w:eastAsia="ru-RU"/>
              </w:rPr>
              <w:t>ПК-3.2 Владеет методами оценки и  контроля качественных и количественных показателей продукции</w:t>
            </w:r>
          </w:p>
        </w:tc>
        <w:tc>
          <w:tcPr>
            <w:tcW w:w="3969" w:type="dxa"/>
          </w:tcPr>
          <w:p w:rsidR="00D21AC1" w:rsidRPr="00AE32AD" w:rsidRDefault="00D21AC1" w:rsidP="008A51E5">
            <w:pPr>
              <w:rPr>
                <w:rFonts w:eastAsia="Calibri"/>
                <w:b/>
                <w:i/>
                <w:iCs/>
                <w:sz w:val="22"/>
                <w:szCs w:val="22"/>
                <w:lang w:val="ru-RU"/>
              </w:rPr>
            </w:pPr>
            <w:r w:rsidRPr="00AE32AD">
              <w:rPr>
                <w:rFonts w:eastAsia="Calibri"/>
                <w:b/>
                <w:i/>
                <w:iCs/>
                <w:sz w:val="22"/>
                <w:szCs w:val="22"/>
                <w:lang w:val="ru-RU"/>
              </w:rPr>
              <w:t>Знает:</w:t>
            </w:r>
          </w:p>
          <w:p w:rsidR="00D21AC1" w:rsidRPr="00AE32AD" w:rsidRDefault="00D21AC1" w:rsidP="008A51E5">
            <w:pPr>
              <w:rPr>
                <w:rFonts w:eastAsia="Calibri"/>
                <w:iCs/>
                <w:sz w:val="22"/>
                <w:szCs w:val="22"/>
                <w:lang w:val="ru-RU"/>
              </w:rPr>
            </w:pPr>
            <w:r w:rsidRPr="00AE32AD">
              <w:rPr>
                <w:rFonts w:eastAsia="Calibri"/>
                <w:iCs/>
                <w:sz w:val="22"/>
                <w:szCs w:val="22"/>
                <w:lang w:val="ru-RU"/>
              </w:rPr>
              <w:t>- нормативно-техническую документацию на методы оценки и контроля показателей продукции</w:t>
            </w:r>
          </w:p>
          <w:p w:rsidR="00D21AC1" w:rsidRPr="00AE32AD" w:rsidRDefault="00D21AC1" w:rsidP="008A51E5">
            <w:pPr>
              <w:rPr>
                <w:rFonts w:eastAsia="Calibri"/>
                <w:iCs/>
                <w:sz w:val="22"/>
                <w:szCs w:val="22"/>
                <w:lang w:val="ru-RU"/>
              </w:rPr>
            </w:pPr>
            <w:r w:rsidRPr="00AE32AD">
              <w:rPr>
                <w:rFonts w:eastAsia="Calibri"/>
                <w:iCs/>
                <w:sz w:val="22"/>
                <w:szCs w:val="22"/>
                <w:lang w:val="ru-RU"/>
              </w:rPr>
              <w:t>- методы оценки и контроля качественных и количественных показателей продукции;</w:t>
            </w:r>
          </w:p>
          <w:p w:rsidR="00D21AC1" w:rsidRPr="00AE32AD" w:rsidRDefault="00D21AC1" w:rsidP="008A51E5">
            <w:pPr>
              <w:rPr>
                <w:rFonts w:eastAsia="Calibri"/>
                <w:b/>
                <w:i/>
                <w:iCs/>
                <w:sz w:val="22"/>
                <w:szCs w:val="22"/>
                <w:lang w:val="ru-RU"/>
              </w:rPr>
            </w:pPr>
            <w:r w:rsidRPr="00AE32AD">
              <w:rPr>
                <w:rFonts w:eastAsia="Calibri"/>
                <w:b/>
                <w:i/>
                <w:iCs/>
                <w:sz w:val="22"/>
                <w:szCs w:val="22"/>
                <w:lang w:val="ru-RU"/>
              </w:rPr>
              <w:t>Умеет:</w:t>
            </w:r>
          </w:p>
          <w:p w:rsidR="00D21AC1" w:rsidRPr="00AE32AD" w:rsidRDefault="00D21AC1" w:rsidP="008A51E5">
            <w:pPr>
              <w:rPr>
                <w:rFonts w:eastAsia="Calibri"/>
                <w:iCs/>
                <w:sz w:val="22"/>
                <w:szCs w:val="22"/>
                <w:lang w:val="ru-RU"/>
              </w:rPr>
            </w:pPr>
            <w:r w:rsidRPr="00AE32AD">
              <w:rPr>
                <w:rFonts w:eastAsia="Calibri"/>
                <w:iCs/>
                <w:sz w:val="22"/>
                <w:szCs w:val="22"/>
                <w:lang w:val="ru-RU"/>
              </w:rPr>
              <w:t>- работать с нормативно-технической документацией на методы оценки и контроля  показателей качества продукции;</w:t>
            </w:r>
          </w:p>
          <w:p w:rsidR="00D21AC1" w:rsidRPr="00AE32AD" w:rsidRDefault="00D21AC1" w:rsidP="008A51E5">
            <w:pPr>
              <w:rPr>
                <w:rFonts w:eastAsia="Calibri"/>
                <w:iCs/>
                <w:sz w:val="22"/>
                <w:szCs w:val="22"/>
                <w:lang w:val="ru-RU"/>
              </w:rPr>
            </w:pPr>
            <w:r w:rsidRPr="00AE32AD">
              <w:rPr>
                <w:rFonts w:eastAsia="Calibri"/>
                <w:iCs/>
                <w:sz w:val="22"/>
                <w:szCs w:val="22"/>
                <w:lang w:val="ru-RU"/>
              </w:rPr>
              <w:t>- применять методы оценки и контроля качественных и количественных показателей и разрабатывать корректирующие действия по управлению несоответствующей продукцией</w:t>
            </w:r>
          </w:p>
        </w:tc>
      </w:tr>
      <w:tr w:rsidR="00D21AC1" w:rsidRPr="00181A66" w:rsidTr="00D21AC1">
        <w:tc>
          <w:tcPr>
            <w:tcW w:w="2376" w:type="dxa"/>
          </w:tcPr>
          <w:p w:rsidR="00D21AC1" w:rsidRPr="00D21AC1" w:rsidRDefault="00D21AC1" w:rsidP="00D21AC1">
            <w:pPr>
              <w:pStyle w:val="a9"/>
              <w:tabs>
                <w:tab w:val="left" w:pos="900"/>
                <w:tab w:val="left" w:pos="1080"/>
              </w:tabs>
              <w:ind w:left="0"/>
              <w:rPr>
                <w:rFonts w:eastAsia="Calibri"/>
                <w:lang w:val="ru-RU" w:eastAsia="ru-RU"/>
              </w:rPr>
            </w:pPr>
            <w:r w:rsidRPr="00D21AC1">
              <w:rPr>
                <w:rFonts w:eastAsia="Calibri"/>
                <w:lang w:val="ru-RU" w:eastAsia="ru-RU"/>
              </w:rPr>
              <w:t>ПК-4 Способен анализировать причины, вызывающие снижение качества продукции, разрабатывать план мероприятий по их устранению</w:t>
            </w:r>
          </w:p>
        </w:tc>
        <w:tc>
          <w:tcPr>
            <w:tcW w:w="3261" w:type="dxa"/>
          </w:tcPr>
          <w:p w:rsidR="00D21AC1" w:rsidRPr="00D21AC1" w:rsidRDefault="00D21AC1" w:rsidP="00D21AC1">
            <w:pPr>
              <w:pStyle w:val="a9"/>
              <w:tabs>
                <w:tab w:val="left" w:pos="900"/>
                <w:tab w:val="left" w:pos="1080"/>
              </w:tabs>
              <w:ind w:left="0"/>
              <w:rPr>
                <w:rFonts w:eastAsia="Calibri"/>
                <w:lang w:val="ru-RU" w:eastAsia="ru-RU"/>
              </w:rPr>
            </w:pPr>
            <w:r w:rsidRPr="00D21AC1">
              <w:rPr>
                <w:rFonts w:eastAsia="Calibri"/>
                <w:lang w:val="ru-RU" w:eastAsia="ru-RU"/>
              </w:rPr>
              <w:t>ПК-4.1 Анализирует дефекты, вызывающие ухудшение качественных и количественных показателей продукции</w:t>
            </w:r>
          </w:p>
          <w:p w:rsidR="00D21AC1" w:rsidRPr="00D21AC1" w:rsidRDefault="00D21AC1" w:rsidP="00D21AC1">
            <w:pPr>
              <w:pStyle w:val="a9"/>
              <w:tabs>
                <w:tab w:val="left" w:pos="900"/>
                <w:tab w:val="left" w:pos="1080"/>
              </w:tabs>
              <w:ind w:left="0"/>
              <w:rPr>
                <w:rFonts w:eastAsia="Calibri"/>
                <w:lang w:val="ru-RU" w:eastAsia="ru-RU"/>
              </w:rPr>
            </w:pPr>
          </w:p>
          <w:p w:rsidR="00D21AC1" w:rsidRPr="00D21AC1" w:rsidRDefault="00D21AC1" w:rsidP="00D21AC1">
            <w:pPr>
              <w:pStyle w:val="a9"/>
              <w:tabs>
                <w:tab w:val="left" w:pos="900"/>
                <w:tab w:val="left" w:pos="1080"/>
              </w:tabs>
              <w:ind w:left="0"/>
              <w:rPr>
                <w:rFonts w:eastAsia="Calibri"/>
                <w:lang w:val="ru-RU" w:eastAsia="ru-RU"/>
              </w:rPr>
            </w:pPr>
            <w:r w:rsidRPr="00D21AC1">
              <w:rPr>
                <w:rFonts w:eastAsia="Calibri"/>
                <w:lang w:val="ru-RU" w:eastAsia="ru-RU"/>
              </w:rPr>
              <w:t>ПК-4.2 Выявляет причины возникновения дефектов, вызывающих ухудшение качества показателей качества продукции</w:t>
            </w:r>
          </w:p>
          <w:p w:rsidR="00D21AC1" w:rsidRPr="00D21AC1" w:rsidRDefault="00D21AC1" w:rsidP="00D21AC1">
            <w:pPr>
              <w:pStyle w:val="a9"/>
              <w:tabs>
                <w:tab w:val="left" w:pos="900"/>
                <w:tab w:val="left" w:pos="1080"/>
              </w:tabs>
              <w:ind w:left="0"/>
              <w:rPr>
                <w:rFonts w:eastAsia="Calibri"/>
                <w:lang w:val="ru-RU" w:eastAsia="ru-RU"/>
              </w:rPr>
            </w:pPr>
          </w:p>
          <w:p w:rsidR="00D21AC1" w:rsidRPr="00D21AC1" w:rsidRDefault="00D21AC1" w:rsidP="00D21AC1">
            <w:pPr>
              <w:pStyle w:val="a9"/>
              <w:tabs>
                <w:tab w:val="left" w:pos="900"/>
                <w:tab w:val="left" w:pos="1080"/>
              </w:tabs>
              <w:ind w:left="0"/>
              <w:rPr>
                <w:rFonts w:eastAsia="Calibri"/>
                <w:lang w:val="ru-RU" w:eastAsia="ru-RU"/>
              </w:rPr>
            </w:pPr>
            <w:r w:rsidRPr="00D21AC1">
              <w:rPr>
                <w:rFonts w:eastAsia="Calibri"/>
                <w:lang w:val="ru-RU" w:eastAsia="ru-RU"/>
              </w:rPr>
              <w:t>ПК-4.3 Планирует деятельность по проведению корректирующих мероприятий по предупреждению дефектов продукции</w:t>
            </w:r>
          </w:p>
        </w:tc>
        <w:tc>
          <w:tcPr>
            <w:tcW w:w="3969" w:type="dxa"/>
          </w:tcPr>
          <w:p w:rsidR="00D21AC1" w:rsidRPr="00AE32AD" w:rsidRDefault="00D21AC1" w:rsidP="008A51E5">
            <w:pPr>
              <w:rPr>
                <w:rFonts w:eastAsia="Calibri"/>
                <w:b/>
                <w:i/>
                <w:iCs/>
                <w:sz w:val="22"/>
                <w:szCs w:val="22"/>
                <w:lang w:val="ru-RU"/>
              </w:rPr>
            </w:pPr>
            <w:r w:rsidRPr="00AE32AD">
              <w:rPr>
                <w:rFonts w:eastAsia="Calibri"/>
                <w:b/>
                <w:i/>
                <w:iCs/>
                <w:sz w:val="22"/>
                <w:szCs w:val="22"/>
                <w:lang w:val="ru-RU"/>
              </w:rPr>
              <w:t>Знает:</w:t>
            </w:r>
          </w:p>
          <w:p w:rsidR="00D21AC1" w:rsidRPr="00AE32AD" w:rsidRDefault="00D21AC1" w:rsidP="008A51E5">
            <w:pPr>
              <w:rPr>
                <w:rFonts w:eastAsia="Calibri"/>
                <w:iCs/>
                <w:sz w:val="22"/>
                <w:szCs w:val="22"/>
                <w:lang w:val="ru-RU"/>
              </w:rPr>
            </w:pPr>
            <w:r w:rsidRPr="00AE32AD">
              <w:rPr>
                <w:rFonts w:eastAsia="Calibri"/>
                <w:iCs/>
                <w:sz w:val="22"/>
                <w:szCs w:val="22"/>
                <w:lang w:val="ru-RU"/>
              </w:rPr>
              <w:t>- показатели качества, характеризующие продукцию;</w:t>
            </w:r>
          </w:p>
          <w:p w:rsidR="00D21AC1" w:rsidRPr="00AE32AD" w:rsidRDefault="00D21AC1" w:rsidP="008A51E5">
            <w:pPr>
              <w:rPr>
                <w:rFonts w:eastAsia="Calibri"/>
                <w:iCs/>
                <w:sz w:val="22"/>
                <w:szCs w:val="22"/>
                <w:lang w:val="ru-RU"/>
              </w:rPr>
            </w:pPr>
            <w:r w:rsidRPr="00AE32AD">
              <w:rPr>
                <w:rFonts w:eastAsia="Calibri"/>
                <w:iCs/>
                <w:sz w:val="22"/>
                <w:szCs w:val="22"/>
                <w:lang w:val="ru-RU"/>
              </w:rPr>
              <w:t>- методы выявления дефектов, вызывающие снижение качества продукции</w:t>
            </w:r>
          </w:p>
          <w:p w:rsidR="00D21AC1" w:rsidRPr="00AE32AD" w:rsidRDefault="00D21AC1" w:rsidP="008A51E5">
            <w:pPr>
              <w:rPr>
                <w:rFonts w:eastAsia="Calibri"/>
                <w:b/>
                <w:i/>
                <w:iCs/>
                <w:sz w:val="22"/>
                <w:szCs w:val="22"/>
                <w:lang w:val="ru-RU"/>
              </w:rPr>
            </w:pPr>
            <w:r w:rsidRPr="00AE32AD">
              <w:rPr>
                <w:rFonts w:eastAsia="Calibri"/>
                <w:b/>
                <w:i/>
                <w:iCs/>
                <w:sz w:val="22"/>
                <w:szCs w:val="22"/>
                <w:lang w:val="ru-RU"/>
              </w:rPr>
              <w:t>Умеет:</w:t>
            </w:r>
          </w:p>
          <w:p w:rsidR="00D21AC1" w:rsidRPr="00AE32AD" w:rsidRDefault="00D21AC1" w:rsidP="008A51E5">
            <w:pPr>
              <w:rPr>
                <w:rFonts w:eastAsia="Calibri"/>
                <w:iCs/>
                <w:sz w:val="22"/>
                <w:szCs w:val="22"/>
                <w:lang w:val="ru-RU"/>
              </w:rPr>
            </w:pPr>
            <w:r w:rsidRPr="00AE32AD">
              <w:rPr>
                <w:rFonts w:eastAsia="Calibri"/>
                <w:iCs/>
                <w:sz w:val="22"/>
                <w:szCs w:val="22"/>
                <w:lang w:val="ru-RU"/>
              </w:rPr>
              <w:t>- применять современные методы выявления дефектов, вызывающих снижение качества продукции;</w:t>
            </w:r>
          </w:p>
          <w:p w:rsidR="00D21AC1" w:rsidRPr="00AE32AD" w:rsidRDefault="00D21AC1" w:rsidP="008A51E5">
            <w:pPr>
              <w:rPr>
                <w:rFonts w:eastAsia="Calibri"/>
                <w:iCs/>
                <w:sz w:val="22"/>
                <w:szCs w:val="22"/>
                <w:lang w:val="ru-RU"/>
              </w:rPr>
            </w:pPr>
            <w:r w:rsidRPr="00AE32AD">
              <w:rPr>
                <w:rFonts w:eastAsia="Calibri"/>
                <w:iCs/>
                <w:sz w:val="22"/>
                <w:szCs w:val="22"/>
                <w:lang w:val="ru-RU"/>
              </w:rPr>
              <w:t>- разрабатывать мероприятия по устранению причин, вызывающих снижение качества продукции</w:t>
            </w:r>
          </w:p>
        </w:tc>
      </w:tr>
    </w:tbl>
    <w:p w:rsidR="00B95115" w:rsidRDefault="00B95115" w:rsidP="00B9180D">
      <w:pPr>
        <w:jc w:val="center"/>
        <w:rPr>
          <w:color w:val="000000"/>
          <w:sz w:val="28"/>
          <w:szCs w:val="28"/>
          <w:lang w:val="ru-RU"/>
        </w:rPr>
      </w:pPr>
    </w:p>
    <w:p w:rsidR="00D21AC1" w:rsidRDefault="00D21AC1" w:rsidP="00B9180D">
      <w:pPr>
        <w:jc w:val="center"/>
        <w:rPr>
          <w:color w:val="000000"/>
          <w:sz w:val="28"/>
          <w:szCs w:val="28"/>
          <w:lang w:val="ru-RU"/>
        </w:rPr>
      </w:pPr>
    </w:p>
    <w:p w:rsidR="00D21AC1" w:rsidRDefault="00D21AC1" w:rsidP="00B9180D">
      <w:pPr>
        <w:jc w:val="center"/>
        <w:rPr>
          <w:color w:val="000000"/>
          <w:sz w:val="28"/>
          <w:szCs w:val="28"/>
          <w:lang w:val="ru-RU"/>
        </w:rPr>
      </w:pPr>
    </w:p>
    <w:p w:rsidR="00D21AC1" w:rsidRDefault="00D21AC1" w:rsidP="00B9180D">
      <w:pPr>
        <w:jc w:val="center"/>
        <w:rPr>
          <w:color w:val="000000"/>
          <w:sz w:val="28"/>
          <w:szCs w:val="28"/>
          <w:lang w:val="ru-RU"/>
        </w:rPr>
      </w:pPr>
    </w:p>
    <w:p w:rsidR="00D21AC1" w:rsidRDefault="00D21AC1" w:rsidP="00B9180D">
      <w:pPr>
        <w:jc w:val="center"/>
        <w:rPr>
          <w:color w:val="000000"/>
          <w:sz w:val="28"/>
          <w:szCs w:val="28"/>
          <w:lang w:val="ru-RU"/>
        </w:rPr>
      </w:pPr>
    </w:p>
    <w:p w:rsidR="00B9180D" w:rsidRPr="00A61244" w:rsidRDefault="006C2DDC" w:rsidP="006C2DDC">
      <w:pPr>
        <w:jc w:val="center"/>
        <w:rPr>
          <w:color w:val="000000"/>
          <w:sz w:val="28"/>
          <w:szCs w:val="28"/>
          <w:lang w:val="ru-RU"/>
        </w:rPr>
      </w:pPr>
      <w:r w:rsidRPr="00A61244">
        <w:rPr>
          <w:b/>
          <w:color w:val="000000"/>
          <w:sz w:val="28"/>
          <w:szCs w:val="28"/>
          <w:lang w:val="ru-RU"/>
        </w:rPr>
        <w:lastRenderedPageBreak/>
        <w:t>4. МЕСТО ПРАКТИКИ В СТРУКТУРЕ ОБРАЗОВАТЕЛЬНОЙ ПРОГРАММЫ</w:t>
      </w:r>
    </w:p>
    <w:p w:rsidR="008A51E5" w:rsidRPr="008A51E5" w:rsidRDefault="008A51E5" w:rsidP="008A51E5">
      <w:pPr>
        <w:ind w:firstLine="567"/>
        <w:jc w:val="both"/>
        <w:rPr>
          <w:sz w:val="28"/>
          <w:szCs w:val="28"/>
          <w:lang w:val="ru-RU"/>
        </w:rPr>
      </w:pPr>
    </w:p>
    <w:p w:rsidR="008A51E5" w:rsidRPr="00D21AC1" w:rsidRDefault="008A51E5" w:rsidP="008A51E5">
      <w:pPr>
        <w:ind w:firstLine="567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Технологическая (проектно-технологическая)</w:t>
      </w:r>
      <w:r w:rsidRPr="008A51E5">
        <w:rPr>
          <w:sz w:val="28"/>
          <w:szCs w:val="28"/>
          <w:lang w:val="ru-RU"/>
        </w:rPr>
        <w:t xml:space="preserve"> </w:t>
      </w:r>
      <w:r>
        <w:rPr>
          <w:sz w:val="28"/>
          <w:szCs w:val="28"/>
          <w:lang w:val="ru-RU"/>
        </w:rPr>
        <w:t xml:space="preserve">практика </w:t>
      </w:r>
      <w:r w:rsidRPr="008A51E5">
        <w:rPr>
          <w:sz w:val="28"/>
          <w:szCs w:val="28"/>
          <w:lang w:val="ru-RU"/>
        </w:rPr>
        <w:t>относится к части</w:t>
      </w:r>
      <w:r>
        <w:rPr>
          <w:sz w:val="28"/>
          <w:szCs w:val="28"/>
          <w:lang w:val="ru-RU"/>
        </w:rPr>
        <w:t>, формируемой участниками образовательных отношений</w:t>
      </w:r>
      <w:r w:rsidRPr="008A51E5">
        <w:rPr>
          <w:sz w:val="28"/>
          <w:szCs w:val="28"/>
          <w:lang w:val="ru-RU"/>
        </w:rPr>
        <w:t xml:space="preserve"> Блока 2 «</w:t>
      </w:r>
      <w:r w:rsidRPr="00D21AC1">
        <w:rPr>
          <w:sz w:val="28"/>
          <w:szCs w:val="28"/>
          <w:lang w:val="ru-RU"/>
        </w:rPr>
        <w:t>Практика» структуры образовательной программы.</w:t>
      </w:r>
    </w:p>
    <w:p w:rsidR="008A51E5" w:rsidRPr="00D21AC1" w:rsidRDefault="008A51E5" w:rsidP="008A51E5">
      <w:pPr>
        <w:ind w:firstLine="567"/>
        <w:jc w:val="both"/>
        <w:rPr>
          <w:sz w:val="28"/>
          <w:szCs w:val="28"/>
          <w:lang w:val="ru-RU"/>
        </w:rPr>
      </w:pPr>
      <w:r w:rsidRPr="00D21AC1">
        <w:rPr>
          <w:sz w:val="28"/>
          <w:szCs w:val="28"/>
          <w:lang w:val="ru-RU"/>
        </w:rPr>
        <w:t>Обучающиеся очной формы выходят на практику в 6 семестре</w:t>
      </w:r>
      <w:r w:rsidR="00D21AC1" w:rsidRPr="00D21AC1">
        <w:rPr>
          <w:sz w:val="28"/>
          <w:szCs w:val="28"/>
          <w:lang w:val="ru-RU"/>
        </w:rPr>
        <w:t xml:space="preserve">, обучающиеся заочной формы на </w:t>
      </w:r>
      <w:r w:rsidR="00EA067D">
        <w:rPr>
          <w:sz w:val="28"/>
          <w:szCs w:val="28"/>
          <w:lang w:val="ru-RU"/>
        </w:rPr>
        <w:t>3</w:t>
      </w:r>
      <w:r w:rsidR="00D21AC1" w:rsidRPr="00D21AC1">
        <w:rPr>
          <w:sz w:val="28"/>
          <w:szCs w:val="28"/>
          <w:lang w:val="ru-RU"/>
        </w:rPr>
        <w:t xml:space="preserve"> </w:t>
      </w:r>
      <w:r w:rsidRPr="00D21AC1">
        <w:rPr>
          <w:sz w:val="28"/>
          <w:szCs w:val="28"/>
          <w:lang w:val="ru-RU"/>
        </w:rPr>
        <w:t>курс</w:t>
      </w:r>
      <w:r w:rsidR="00D21AC1" w:rsidRPr="00D21AC1">
        <w:rPr>
          <w:sz w:val="28"/>
          <w:szCs w:val="28"/>
          <w:lang w:val="ru-RU"/>
        </w:rPr>
        <w:t>е, очно-заочной формы в 6</w:t>
      </w:r>
      <w:r w:rsidRPr="00D21AC1">
        <w:rPr>
          <w:sz w:val="28"/>
          <w:szCs w:val="28"/>
          <w:lang w:val="ru-RU"/>
        </w:rPr>
        <w:t xml:space="preserve"> семестре. </w:t>
      </w:r>
    </w:p>
    <w:p w:rsidR="008A51E5" w:rsidRPr="008A51E5" w:rsidRDefault="008A51E5" w:rsidP="008A51E5">
      <w:pPr>
        <w:ind w:firstLine="567"/>
        <w:jc w:val="both"/>
        <w:rPr>
          <w:sz w:val="28"/>
          <w:szCs w:val="28"/>
          <w:lang w:val="ru-RU"/>
        </w:rPr>
      </w:pPr>
      <w:r w:rsidRPr="00D21AC1">
        <w:rPr>
          <w:sz w:val="28"/>
          <w:szCs w:val="28"/>
          <w:lang w:val="ru-RU"/>
        </w:rPr>
        <w:t>Практика базируется на знаниях и умениях, полученных при изучении</w:t>
      </w:r>
      <w:r w:rsidRPr="008A51E5">
        <w:rPr>
          <w:sz w:val="28"/>
          <w:szCs w:val="28"/>
          <w:lang w:val="ru-RU"/>
        </w:rPr>
        <w:t xml:space="preserve"> дисциплин: Физика, Химия, Информационные технологии в профессиональной деятельности, Микробиология, санитария и гигиена, Техническое регулирование и метрология, Теоретические основы товароведения и экспертизы продовольственных товаров, Теоретические основы товароведения и экспертизы непродовольственных това</w:t>
      </w:r>
      <w:r>
        <w:rPr>
          <w:sz w:val="28"/>
          <w:szCs w:val="28"/>
          <w:lang w:val="ru-RU"/>
        </w:rPr>
        <w:t>ров, Организация торговой деятельности, Бухгалтерский учет в торговле, Оборудование торговых предприятий,</w:t>
      </w:r>
      <w:r w:rsidR="00483864">
        <w:rPr>
          <w:sz w:val="28"/>
          <w:szCs w:val="28"/>
          <w:lang w:val="ru-RU"/>
        </w:rPr>
        <w:t xml:space="preserve"> Иностранный язык в профессиональной деятельности, </w:t>
      </w:r>
      <w:r w:rsidRPr="008A51E5">
        <w:rPr>
          <w:sz w:val="28"/>
          <w:szCs w:val="28"/>
          <w:lang w:val="ru-RU"/>
        </w:rPr>
        <w:t>модулей: «Товароведение и экспертиза однородных групп продовольственных товаров», «Товароведение и экспертиза однородных групп непродовольственных товаров»</w:t>
      </w:r>
      <w:r w:rsidR="00483864">
        <w:rPr>
          <w:sz w:val="28"/>
          <w:szCs w:val="28"/>
          <w:lang w:val="ru-RU"/>
        </w:rPr>
        <w:t xml:space="preserve">, а также прохождение ознакомительной практики. </w:t>
      </w:r>
    </w:p>
    <w:p w:rsidR="008A51E5" w:rsidRPr="008A51E5" w:rsidRDefault="008A51E5" w:rsidP="008A51E5">
      <w:pPr>
        <w:ind w:firstLine="567"/>
        <w:jc w:val="both"/>
        <w:rPr>
          <w:sz w:val="28"/>
          <w:szCs w:val="28"/>
          <w:lang w:val="ru-RU"/>
        </w:rPr>
      </w:pPr>
      <w:r w:rsidRPr="008A51E5">
        <w:rPr>
          <w:sz w:val="28"/>
          <w:szCs w:val="28"/>
          <w:lang w:val="ru-RU"/>
        </w:rPr>
        <w:t xml:space="preserve">Практика предшествует изучению дисциплин части, формируемой участниками образовательных отношений ОПОП, а именно: </w:t>
      </w:r>
      <w:r w:rsidR="00D21AC1">
        <w:rPr>
          <w:sz w:val="28"/>
          <w:szCs w:val="28"/>
          <w:lang w:val="ru-RU"/>
        </w:rPr>
        <w:t>Логистика, Т</w:t>
      </w:r>
      <w:r w:rsidR="00483864">
        <w:rPr>
          <w:sz w:val="28"/>
          <w:szCs w:val="28"/>
          <w:lang w:val="ru-RU"/>
        </w:rPr>
        <w:t>аможенное дело, Маркетинг</w:t>
      </w:r>
      <w:r w:rsidRPr="008A51E5">
        <w:rPr>
          <w:sz w:val="28"/>
          <w:szCs w:val="28"/>
          <w:lang w:val="ru-RU"/>
        </w:rPr>
        <w:t xml:space="preserve"> а также </w:t>
      </w:r>
      <w:r w:rsidR="00483864">
        <w:rPr>
          <w:sz w:val="28"/>
          <w:szCs w:val="28"/>
          <w:lang w:val="ru-RU"/>
        </w:rPr>
        <w:t xml:space="preserve">при </w:t>
      </w:r>
      <w:r w:rsidRPr="008A51E5">
        <w:rPr>
          <w:sz w:val="28"/>
          <w:szCs w:val="28"/>
          <w:lang w:val="ru-RU"/>
        </w:rPr>
        <w:t>прохождени</w:t>
      </w:r>
      <w:r w:rsidR="00D21AC1">
        <w:rPr>
          <w:sz w:val="28"/>
          <w:szCs w:val="28"/>
          <w:lang w:val="ru-RU"/>
        </w:rPr>
        <w:t>ю</w:t>
      </w:r>
      <w:r w:rsidRPr="008A51E5">
        <w:rPr>
          <w:sz w:val="28"/>
          <w:szCs w:val="28"/>
          <w:lang w:val="ru-RU"/>
        </w:rPr>
        <w:t xml:space="preserve"> </w:t>
      </w:r>
      <w:r w:rsidR="00D21AC1">
        <w:rPr>
          <w:sz w:val="28"/>
          <w:szCs w:val="28"/>
          <w:lang w:val="ru-RU"/>
        </w:rPr>
        <w:t>преддипломной практики и выполнению в</w:t>
      </w:r>
      <w:r w:rsidR="00483864">
        <w:rPr>
          <w:sz w:val="28"/>
          <w:szCs w:val="28"/>
          <w:lang w:val="ru-RU"/>
        </w:rPr>
        <w:t>ыпускной квалификационной работе.</w:t>
      </w:r>
    </w:p>
    <w:p w:rsidR="006C2DDC" w:rsidRDefault="006C2DDC" w:rsidP="008A51E5">
      <w:pPr>
        <w:ind w:firstLine="567"/>
        <w:jc w:val="both"/>
        <w:rPr>
          <w:color w:val="000000"/>
          <w:sz w:val="28"/>
          <w:szCs w:val="28"/>
          <w:highlight w:val="yellow"/>
          <w:lang w:val="ru-RU"/>
        </w:rPr>
      </w:pPr>
    </w:p>
    <w:p w:rsidR="00B9180D" w:rsidRPr="00A61244" w:rsidRDefault="006C2DDC" w:rsidP="006C2DDC">
      <w:pPr>
        <w:jc w:val="center"/>
        <w:rPr>
          <w:color w:val="000000"/>
          <w:sz w:val="28"/>
          <w:szCs w:val="28"/>
          <w:lang w:val="ru-RU"/>
        </w:rPr>
      </w:pPr>
      <w:r w:rsidRPr="00A61244">
        <w:rPr>
          <w:b/>
          <w:color w:val="000000"/>
          <w:sz w:val="28"/>
          <w:szCs w:val="28"/>
          <w:lang w:val="ru-RU"/>
        </w:rPr>
        <w:t>5. ОБЪЕМ ПРАКТИКИ В ЗАЧЕТНЫХ ЕДИНИЦАХ И ЕЕ ПРОДОЛЖИТЕЛЬНОСТЬ В НЕДЕЛЯХ ЛИБО В АКАДЕМИЧЕСКИХ ИЛИ АСТРОНОМИЧЕСКИХ ЧАСАХ</w:t>
      </w:r>
    </w:p>
    <w:p w:rsidR="00B9180D" w:rsidRPr="00A61244" w:rsidRDefault="00B9180D">
      <w:pPr>
        <w:rPr>
          <w:color w:val="000000"/>
          <w:sz w:val="28"/>
          <w:szCs w:val="28"/>
          <w:lang w:val="ru-RU"/>
        </w:rPr>
      </w:pPr>
    </w:p>
    <w:p w:rsidR="006C2DDC" w:rsidRPr="006C314C" w:rsidRDefault="006C2DDC">
      <w:pPr>
        <w:rPr>
          <w:sz w:val="28"/>
          <w:szCs w:val="28"/>
          <w:lang w:val="ru-RU"/>
        </w:rPr>
      </w:pPr>
      <w:r w:rsidRPr="006C314C">
        <w:rPr>
          <w:sz w:val="28"/>
          <w:szCs w:val="28"/>
          <w:lang w:val="ru-RU"/>
        </w:rPr>
        <w:t xml:space="preserve">Продолжительность практики </w:t>
      </w:r>
      <w:r w:rsidR="00A61244" w:rsidRPr="006C314C">
        <w:rPr>
          <w:sz w:val="28"/>
          <w:szCs w:val="28"/>
          <w:lang w:val="ru-RU"/>
        </w:rPr>
        <w:t>– 6 недель</w:t>
      </w:r>
      <w:r w:rsidR="006C314C" w:rsidRPr="006C314C">
        <w:rPr>
          <w:sz w:val="28"/>
          <w:szCs w:val="28"/>
          <w:lang w:val="ru-RU"/>
        </w:rPr>
        <w:t>.</w:t>
      </w:r>
    </w:p>
    <w:p w:rsidR="00B9180D" w:rsidRPr="006C314C" w:rsidRDefault="006C2DDC">
      <w:pPr>
        <w:rPr>
          <w:sz w:val="28"/>
          <w:szCs w:val="28"/>
          <w:lang w:val="ru-RU"/>
        </w:rPr>
      </w:pPr>
      <w:r w:rsidRPr="006C314C">
        <w:rPr>
          <w:sz w:val="28"/>
          <w:szCs w:val="28"/>
          <w:lang w:val="ru-RU"/>
        </w:rPr>
        <w:t>Общая трудоемкость практики составляет 9 з. е.</w:t>
      </w:r>
      <w:r w:rsidR="00A61244" w:rsidRPr="006C314C">
        <w:rPr>
          <w:sz w:val="28"/>
          <w:szCs w:val="28"/>
          <w:lang w:val="ru-RU"/>
        </w:rPr>
        <w:t>, 324 часа</w:t>
      </w:r>
    </w:p>
    <w:p w:rsidR="00B9180D" w:rsidRPr="00A61244" w:rsidRDefault="00B9180D">
      <w:pPr>
        <w:rPr>
          <w:color w:val="000000"/>
          <w:sz w:val="28"/>
          <w:szCs w:val="28"/>
          <w:lang w:val="ru-RU"/>
        </w:rPr>
      </w:pPr>
    </w:p>
    <w:p w:rsidR="00B9180D" w:rsidRPr="00A61244" w:rsidRDefault="006C2DDC" w:rsidP="006C2DDC">
      <w:pPr>
        <w:jc w:val="center"/>
        <w:rPr>
          <w:color w:val="000000"/>
          <w:sz w:val="28"/>
          <w:szCs w:val="28"/>
          <w:lang w:val="ru-RU"/>
        </w:rPr>
      </w:pPr>
      <w:r w:rsidRPr="00A61244">
        <w:rPr>
          <w:b/>
          <w:color w:val="000000"/>
          <w:sz w:val="28"/>
          <w:szCs w:val="28"/>
          <w:lang w:val="ru-RU"/>
        </w:rPr>
        <w:t>6. СОДЕРЖАНИЕ ПРАКТИКИ</w:t>
      </w:r>
    </w:p>
    <w:p w:rsidR="00A61244" w:rsidRDefault="00A61244" w:rsidP="00A61244">
      <w:pPr>
        <w:jc w:val="center"/>
        <w:rPr>
          <w:b/>
          <w:sz w:val="28"/>
          <w:szCs w:val="28"/>
          <w:lang w:val="ru-RU"/>
        </w:rPr>
      </w:pPr>
    </w:p>
    <w:p w:rsidR="006C2DDC" w:rsidRDefault="00A61244" w:rsidP="00A61244">
      <w:pPr>
        <w:jc w:val="center"/>
        <w:rPr>
          <w:b/>
          <w:sz w:val="28"/>
          <w:szCs w:val="28"/>
          <w:lang w:val="ru-RU"/>
        </w:rPr>
      </w:pPr>
      <w:r w:rsidRPr="00A61244">
        <w:rPr>
          <w:b/>
          <w:sz w:val="28"/>
          <w:szCs w:val="28"/>
          <w:lang w:val="ru-RU"/>
        </w:rPr>
        <w:t>График (план) прохождения практики</w:t>
      </w:r>
    </w:p>
    <w:p w:rsidR="00A61244" w:rsidRDefault="00A61244" w:rsidP="00A61244">
      <w:pPr>
        <w:jc w:val="center"/>
        <w:rPr>
          <w:b/>
          <w:sz w:val="28"/>
          <w:szCs w:val="28"/>
          <w:lang w:val="ru-RU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80"/>
        <w:gridCol w:w="2337"/>
        <w:gridCol w:w="2952"/>
        <w:gridCol w:w="1620"/>
        <w:gridCol w:w="2082"/>
      </w:tblGrid>
      <w:tr w:rsidR="00A61244" w:rsidRPr="00260D81" w:rsidTr="00E3780A">
        <w:trPr>
          <w:tblHeader/>
        </w:trPr>
        <w:tc>
          <w:tcPr>
            <w:tcW w:w="654" w:type="dxa"/>
            <w:vAlign w:val="center"/>
          </w:tcPr>
          <w:p w:rsidR="00A61244" w:rsidRPr="00260D81" w:rsidRDefault="00A61244" w:rsidP="00A61244">
            <w:pPr>
              <w:jc w:val="center"/>
              <w:rPr>
                <w:sz w:val="24"/>
                <w:szCs w:val="24"/>
                <w:lang w:val="ru-RU"/>
              </w:rPr>
            </w:pPr>
            <w:r w:rsidRPr="00260D81">
              <w:rPr>
                <w:sz w:val="24"/>
                <w:szCs w:val="24"/>
                <w:lang w:val="ru-RU"/>
              </w:rPr>
              <w:t>№</w:t>
            </w:r>
          </w:p>
        </w:tc>
        <w:tc>
          <w:tcPr>
            <w:tcW w:w="2450" w:type="dxa"/>
            <w:vAlign w:val="center"/>
          </w:tcPr>
          <w:p w:rsidR="00A61244" w:rsidRPr="00260D81" w:rsidRDefault="00A61244" w:rsidP="00A61244">
            <w:pPr>
              <w:jc w:val="center"/>
              <w:rPr>
                <w:sz w:val="24"/>
                <w:szCs w:val="24"/>
                <w:lang w:val="ru-RU"/>
              </w:rPr>
            </w:pPr>
            <w:r w:rsidRPr="00260D81">
              <w:rPr>
                <w:sz w:val="24"/>
                <w:szCs w:val="24"/>
                <w:lang w:val="ru-RU"/>
              </w:rPr>
              <w:t>Наименование разделов (этапов) практики</w:t>
            </w:r>
          </w:p>
        </w:tc>
        <w:tc>
          <w:tcPr>
            <w:tcW w:w="3374" w:type="dxa"/>
            <w:vAlign w:val="center"/>
          </w:tcPr>
          <w:p w:rsidR="00A61244" w:rsidRPr="00260D81" w:rsidRDefault="00A61244" w:rsidP="00A61244">
            <w:pPr>
              <w:jc w:val="center"/>
              <w:rPr>
                <w:sz w:val="24"/>
                <w:szCs w:val="24"/>
                <w:lang w:val="ru-RU"/>
              </w:rPr>
            </w:pPr>
            <w:r w:rsidRPr="00260D81">
              <w:rPr>
                <w:sz w:val="24"/>
                <w:szCs w:val="24"/>
                <w:lang w:val="ru-RU"/>
              </w:rPr>
              <w:t>Виды работ, в решении которых обучающийся принимает участие в процессе практики (включая самостоятельную работу)</w:t>
            </w:r>
          </w:p>
        </w:tc>
        <w:tc>
          <w:tcPr>
            <w:tcW w:w="1001" w:type="dxa"/>
            <w:vAlign w:val="center"/>
          </w:tcPr>
          <w:p w:rsidR="00A61244" w:rsidRPr="00260D81" w:rsidRDefault="00D21AC1" w:rsidP="00E3780A">
            <w:pPr>
              <w:jc w:val="center"/>
              <w:rPr>
                <w:sz w:val="24"/>
                <w:szCs w:val="24"/>
                <w:lang w:val="ru-RU"/>
              </w:rPr>
            </w:pPr>
            <w:r w:rsidRPr="004A12ED">
              <w:rPr>
                <w:sz w:val="24"/>
                <w:szCs w:val="24"/>
                <w:lang w:val="ru-RU"/>
              </w:rPr>
              <w:t>Кол-во часов/ кол-во часов в форме практической подготовки</w:t>
            </w:r>
          </w:p>
        </w:tc>
        <w:tc>
          <w:tcPr>
            <w:tcW w:w="2092" w:type="dxa"/>
            <w:vAlign w:val="center"/>
          </w:tcPr>
          <w:p w:rsidR="00A61244" w:rsidRPr="00260D81" w:rsidRDefault="00A61244" w:rsidP="00A61244">
            <w:pPr>
              <w:jc w:val="center"/>
              <w:rPr>
                <w:sz w:val="24"/>
                <w:szCs w:val="24"/>
                <w:lang w:val="ru-RU"/>
              </w:rPr>
            </w:pPr>
            <w:r w:rsidRPr="00260D81">
              <w:rPr>
                <w:sz w:val="24"/>
                <w:szCs w:val="24"/>
                <w:lang w:val="ru-RU"/>
              </w:rPr>
              <w:t>Форма текущего /промежуточного контроля</w:t>
            </w:r>
          </w:p>
        </w:tc>
      </w:tr>
      <w:tr w:rsidR="00F10AD2" w:rsidRPr="00260D81" w:rsidTr="00E3780A">
        <w:tc>
          <w:tcPr>
            <w:tcW w:w="654" w:type="dxa"/>
            <w:vAlign w:val="center"/>
          </w:tcPr>
          <w:p w:rsidR="00F10AD2" w:rsidRPr="00260D81" w:rsidRDefault="00F10AD2" w:rsidP="00A61244">
            <w:pPr>
              <w:jc w:val="center"/>
              <w:rPr>
                <w:sz w:val="24"/>
                <w:szCs w:val="24"/>
                <w:lang w:val="ru-RU"/>
              </w:rPr>
            </w:pPr>
            <w:r w:rsidRPr="00260D81"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2450" w:type="dxa"/>
            <w:vAlign w:val="center"/>
          </w:tcPr>
          <w:p w:rsidR="00F10AD2" w:rsidRPr="00260D81" w:rsidRDefault="00F10AD2" w:rsidP="00A61244">
            <w:pPr>
              <w:jc w:val="center"/>
              <w:rPr>
                <w:sz w:val="24"/>
                <w:szCs w:val="24"/>
                <w:lang w:val="ru-RU"/>
              </w:rPr>
            </w:pPr>
            <w:r w:rsidRPr="00260D81">
              <w:rPr>
                <w:sz w:val="24"/>
                <w:szCs w:val="24"/>
                <w:lang w:val="ru-RU"/>
              </w:rPr>
              <w:t>Организационно-подготовительный</w:t>
            </w:r>
          </w:p>
        </w:tc>
        <w:tc>
          <w:tcPr>
            <w:tcW w:w="3374" w:type="dxa"/>
            <w:vAlign w:val="center"/>
          </w:tcPr>
          <w:p w:rsidR="00656B6A" w:rsidRPr="00260D81" w:rsidRDefault="00F10AD2" w:rsidP="00656B6A">
            <w:pPr>
              <w:jc w:val="both"/>
              <w:rPr>
                <w:sz w:val="24"/>
                <w:szCs w:val="24"/>
                <w:lang w:val="ru-RU"/>
              </w:rPr>
            </w:pPr>
            <w:r w:rsidRPr="00260D81">
              <w:rPr>
                <w:sz w:val="24"/>
                <w:szCs w:val="24"/>
                <w:lang w:val="ru-RU"/>
              </w:rPr>
              <w:t xml:space="preserve">Подготовка документов, подтверждающих факт направления на практику; согласование </w:t>
            </w:r>
            <w:r w:rsidRPr="00260D81">
              <w:rPr>
                <w:sz w:val="24"/>
                <w:szCs w:val="24"/>
                <w:lang w:val="ru-RU"/>
              </w:rPr>
              <w:lastRenderedPageBreak/>
              <w:t>индивидуального задания; прохождение инструктажа по правилам внутреннего трудового распорядка, технике безопасности</w:t>
            </w:r>
          </w:p>
        </w:tc>
        <w:tc>
          <w:tcPr>
            <w:tcW w:w="1001" w:type="dxa"/>
            <w:vAlign w:val="center"/>
          </w:tcPr>
          <w:p w:rsidR="00F10AD2" w:rsidRPr="00260D81" w:rsidRDefault="00E3780A" w:rsidP="00A61244">
            <w:pPr>
              <w:jc w:val="center"/>
              <w:rPr>
                <w:sz w:val="24"/>
                <w:szCs w:val="24"/>
                <w:lang w:val="ru-RU"/>
              </w:rPr>
            </w:pPr>
            <w:r w:rsidRPr="00260D81">
              <w:rPr>
                <w:sz w:val="24"/>
                <w:szCs w:val="24"/>
                <w:lang w:val="ru-RU"/>
              </w:rPr>
              <w:lastRenderedPageBreak/>
              <w:t>6</w:t>
            </w:r>
          </w:p>
        </w:tc>
        <w:tc>
          <w:tcPr>
            <w:tcW w:w="2092" w:type="dxa"/>
            <w:vAlign w:val="center"/>
          </w:tcPr>
          <w:p w:rsidR="00F10AD2" w:rsidRPr="00260D81" w:rsidRDefault="006C314C" w:rsidP="00E3780A">
            <w:pPr>
              <w:jc w:val="center"/>
              <w:rPr>
                <w:sz w:val="24"/>
                <w:szCs w:val="24"/>
                <w:lang w:val="ru-RU"/>
              </w:rPr>
            </w:pPr>
            <w:r w:rsidRPr="00260D81">
              <w:rPr>
                <w:sz w:val="24"/>
                <w:szCs w:val="24"/>
                <w:lang w:val="ru-RU"/>
              </w:rPr>
              <w:t>Проверка дневника</w:t>
            </w:r>
          </w:p>
        </w:tc>
      </w:tr>
      <w:tr w:rsidR="006C314C" w:rsidRPr="00181A66" w:rsidTr="00E3780A">
        <w:tc>
          <w:tcPr>
            <w:tcW w:w="654" w:type="dxa"/>
            <w:vAlign w:val="center"/>
          </w:tcPr>
          <w:p w:rsidR="006C314C" w:rsidRPr="00260D81" w:rsidRDefault="006C314C" w:rsidP="006C314C">
            <w:pPr>
              <w:jc w:val="center"/>
              <w:rPr>
                <w:sz w:val="24"/>
                <w:szCs w:val="24"/>
                <w:lang w:val="ru-RU"/>
              </w:rPr>
            </w:pPr>
            <w:r w:rsidRPr="00260D81">
              <w:rPr>
                <w:sz w:val="24"/>
                <w:szCs w:val="24"/>
                <w:lang w:val="ru-RU"/>
              </w:rPr>
              <w:lastRenderedPageBreak/>
              <w:t>2</w:t>
            </w:r>
          </w:p>
        </w:tc>
        <w:tc>
          <w:tcPr>
            <w:tcW w:w="2450" w:type="dxa"/>
            <w:vAlign w:val="center"/>
          </w:tcPr>
          <w:p w:rsidR="006C314C" w:rsidRPr="00260D81" w:rsidRDefault="006C314C" w:rsidP="006C314C">
            <w:pPr>
              <w:jc w:val="center"/>
              <w:rPr>
                <w:sz w:val="24"/>
                <w:szCs w:val="24"/>
                <w:lang w:val="ru-RU"/>
              </w:rPr>
            </w:pPr>
            <w:r w:rsidRPr="00260D81">
              <w:rPr>
                <w:sz w:val="24"/>
                <w:szCs w:val="24"/>
                <w:lang w:val="ru-RU"/>
              </w:rPr>
              <w:t>Аналитический</w:t>
            </w:r>
          </w:p>
        </w:tc>
        <w:tc>
          <w:tcPr>
            <w:tcW w:w="3374" w:type="dxa"/>
            <w:vAlign w:val="center"/>
          </w:tcPr>
          <w:p w:rsidR="00656B6A" w:rsidRPr="00260D81" w:rsidRDefault="006C314C" w:rsidP="006C314C">
            <w:pPr>
              <w:jc w:val="both"/>
              <w:rPr>
                <w:sz w:val="24"/>
                <w:szCs w:val="24"/>
                <w:lang w:val="ru-RU"/>
              </w:rPr>
            </w:pPr>
            <w:r w:rsidRPr="00260D81">
              <w:rPr>
                <w:sz w:val="24"/>
                <w:szCs w:val="24"/>
                <w:lang w:val="ru-RU"/>
              </w:rPr>
              <w:t>Сбор материалов для выполнения индивидуального задания по практике; анализ собранных материалов, проведение расчетов, составление графиков, диаграмм; представление руководителю собранных материалов; выполнение производственных заданий; участие в решении конкретных профессиональных задач; обсуждение с руководителем проделанной части работы</w:t>
            </w:r>
          </w:p>
        </w:tc>
        <w:tc>
          <w:tcPr>
            <w:tcW w:w="1001" w:type="dxa"/>
            <w:vAlign w:val="center"/>
          </w:tcPr>
          <w:p w:rsidR="006C314C" w:rsidRPr="00260D81" w:rsidRDefault="00E3780A" w:rsidP="006C314C">
            <w:pPr>
              <w:jc w:val="center"/>
              <w:rPr>
                <w:sz w:val="24"/>
                <w:szCs w:val="24"/>
                <w:lang w:val="ru-RU"/>
              </w:rPr>
            </w:pPr>
            <w:r w:rsidRPr="00260D81">
              <w:rPr>
                <w:sz w:val="24"/>
                <w:szCs w:val="24"/>
                <w:lang w:val="ru-RU"/>
              </w:rPr>
              <w:t>306</w:t>
            </w:r>
            <w:r w:rsidR="00D21AC1">
              <w:rPr>
                <w:sz w:val="24"/>
                <w:szCs w:val="24"/>
                <w:lang w:val="ru-RU"/>
              </w:rPr>
              <w:t>/200</w:t>
            </w:r>
          </w:p>
        </w:tc>
        <w:tc>
          <w:tcPr>
            <w:tcW w:w="2092" w:type="dxa"/>
            <w:vAlign w:val="center"/>
          </w:tcPr>
          <w:p w:rsidR="006C314C" w:rsidRDefault="006C314C" w:rsidP="00E3780A">
            <w:pPr>
              <w:jc w:val="center"/>
              <w:rPr>
                <w:sz w:val="24"/>
                <w:szCs w:val="24"/>
                <w:lang w:val="ru-RU"/>
              </w:rPr>
            </w:pPr>
            <w:r w:rsidRPr="00260D81">
              <w:rPr>
                <w:sz w:val="24"/>
                <w:szCs w:val="24"/>
                <w:lang w:val="ru-RU"/>
              </w:rPr>
              <w:t>Проверка дневника</w:t>
            </w:r>
          </w:p>
          <w:p w:rsidR="00CB4603" w:rsidRPr="00260D81" w:rsidRDefault="00CB4603" w:rsidP="00E3780A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Проверка </w:t>
            </w:r>
            <w:r>
              <w:rPr>
                <w:color w:val="000000"/>
                <w:sz w:val="24"/>
                <w:lang w:val="ru-RU"/>
              </w:rPr>
              <w:t>промежуточных рабочих материалов по индивидуальному заданию</w:t>
            </w:r>
          </w:p>
        </w:tc>
      </w:tr>
      <w:tr w:rsidR="006C314C" w:rsidRPr="00181A66" w:rsidTr="00E3780A">
        <w:tc>
          <w:tcPr>
            <w:tcW w:w="654" w:type="dxa"/>
            <w:vAlign w:val="center"/>
          </w:tcPr>
          <w:p w:rsidR="006C314C" w:rsidRPr="00260D81" w:rsidRDefault="006C314C" w:rsidP="006C314C">
            <w:pPr>
              <w:jc w:val="center"/>
              <w:rPr>
                <w:sz w:val="24"/>
                <w:szCs w:val="24"/>
                <w:lang w:val="ru-RU"/>
              </w:rPr>
            </w:pPr>
            <w:r w:rsidRPr="00260D81">
              <w:rPr>
                <w:sz w:val="24"/>
                <w:szCs w:val="24"/>
                <w:lang w:val="ru-RU"/>
              </w:rPr>
              <w:t>3</w:t>
            </w:r>
          </w:p>
        </w:tc>
        <w:tc>
          <w:tcPr>
            <w:tcW w:w="2450" w:type="dxa"/>
            <w:vAlign w:val="center"/>
          </w:tcPr>
          <w:p w:rsidR="006C314C" w:rsidRPr="00260D81" w:rsidRDefault="006C314C" w:rsidP="006C314C">
            <w:pPr>
              <w:jc w:val="center"/>
              <w:rPr>
                <w:sz w:val="24"/>
                <w:szCs w:val="24"/>
                <w:lang w:val="ru-RU"/>
              </w:rPr>
            </w:pPr>
            <w:r w:rsidRPr="00260D81">
              <w:rPr>
                <w:sz w:val="24"/>
                <w:szCs w:val="24"/>
                <w:lang w:val="ru-RU"/>
              </w:rPr>
              <w:t>Отчетный</w:t>
            </w:r>
          </w:p>
        </w:tc>
        <w:tc>
          <w:tcPr>
            <w:tcW w:w="3374" w:type="dxa"/>
            <w:vAlign w:val="center"/>
          </w:tcPr>
          <w:p w:rsidR="00656B6A" w:rsidRPr="00260D81" w:rsidRDefault="006C314C" w:rsidP="00483864">
            <w:pPr>
              <w:jc w:val="both"/>
              <w:rPr>
                <w:sz w:val="24"/>
                <w:szCs w:val="24"/>
                <w:lang w:val="ru-RU"/>
              </w:rPr>
            </w:pPr>
            <w:r w:rsidRPr="00260D81">
              <w:rPr>
                <w:sz w:val="24"/>
                <w:szCs w:val="24"/>
                <w:lang w:val="ru-RU"/>
              </w:rPr>
              <w:t xml:space="preserve">Выработка на основе проведенного исследования выводов и предложений; подготовка отчетной документации по итогам практики; оформление отчета по </w:t>
            </w:r>
            <w:r w:rsidR="00483864">
              <w:rPr>
                <w:sz w:val="24"/>
                <w:szCs w:val="24"/>
                <w:lang w:val="ru-RU"/>
              </w:rPr>
              <w:t>технологической (проектно-технологической)</w:t>
            </w:r>
            <w:r w:rsidRPr="00260D81">
              <w:rPr>
                <w:sz w:val="24"/>
                <w:szCs w:val="24"/>
                <w:lang w:val="ru-RU"/>
              </w:rPr>
              <w:t xml:space="preserve"> практике в соответствии с требованиями; сдача отчета о практике на кафедру; защита отчета</w:t>
            </w:r>
          </w:p>
        </w:tc>
        <w:tc>
          <w:tcPr>
            <w:tcW w:w="1001" w:type="dxa"/>
            <w:vAlign w:val="center"/>
          </w:tcPr>
          <w:p w:rsidR="006C314C" w:rsidRPr="00260D81" w:rsidRDefault="00E3780A" w:rsidP="006C314C">
            <w:pPr>
              <w:jc w:val="center"/>
              <w:rPr>
                <w:sz w:val="24"/>
                <w:szCs w:val="24"/>
                <w:lang w:val="ru-RU"/>
              </w:rPr>
            </w:pPr>
            <w:r w:rsidRPr="00260D81">
              <w:rPr>
                <w:sz w:val="24"/>
                <w:szCs w:val="24"/>
                <w:lang w:val="ru-RU"/>
              </w:rPr>
              <w:t>12</w:t>
            </w:r>
          </w:p>
        </w:tc>
        <w:tc>
          <w:tcPr>
            <w:tcW w:w="2092" w:type="dxa"/>
            <w:vAlign w:val="center"/>
          </w:tcPr>
          <w:p w:rsidR="006C314C" w:rsidRPr="00260D81" w:rsidRDefault="006C314C" w:rsidP="00E3780A">
            <w:pPr>
              <w:jc w:val="center"/>
              <w:rPr>
                <w:sz w:val="24"/>
                <w:szCs w:val="24"/>
                <w:lang w:val="ru-RU"/>
              </w:rPr>
            </w:pPr>
            <w:r w:rsidRPr="00260D81">
              <w:rPr>
                <w:sz w:val="24"/>
                <w:szCs w:val="24"/>
                <w:lang w:val="ru-RU"/>
              </w:rPr>
              <w:t>Проверка дневника</w:t>
            </w:r>
          </w:p>
          <w:p w:rsidR="006C314C" w:rsidRPr="00260D81" w:rsidRDefault="006C314C" w:rsidP="00E3780A">
            <w:pPr>
              <w:jc w:val="center"/>
              <w:rPr>
                <w:sz w:val="24"/>
                <w:szCs w:val="24"/>
                <w:lang w:val="ru-RU"/>
              </w:rPr>
            </w:pPr>
            <w:r w:rsidRPr="00260D81">
              <w:rPr>
                <w:sz w:val="24"/>
                <w:szCs w:val="24"/>
                <w:lang w:val="ru-RU"/>
              </w:rPr>
              <w:t>Проверка отчета</w:t>
            </w:r>
          </w:p>
          <w:p w:rsidR="006C314C" w:rsidRPr="00260D81" w:rsidRDefault="006C314C" w:rsidP="00E3780A">
            <w:pPr>
              <w:jc w:val="center"/>
              <w:rPr>
                <w:sz w:val="24"/>
                <w:szCs w:val="24"/>
                <w:lang w:val="ru-RU"/>
              </w:rPr>
            </w:pPr>
            <w:r w:rsidRPr="00260D81">
              <w:rPr>
                <w:sz w:val="24"/>
                <w:szCs w:val="24"/>
                <w:lang w:val="ru-RU"/>
              </w:rPr>
              <w:t>Зачет с оценкой</w:t>
            </w:r>
          </w:p>
        </w:tc>
      </w:tr>
    </w:tbl>
    <w:p w:rsidR="00E3780A" w:rsidRPr="00260D81" w:rsidRDefault="00E3780A" w:rsidP="00D21AC1">
      <w:pPr>
        <w:rPr>
          <w:b/>
          <w:color w:val="000000"/>
          <w:sz w:val="28"/>
          <w:szCs w:val="28"/>
          <w:lang w:val="ru-RU"/>
        </w:rPr>
      </w:pPr>
    </w:p>
    <w:p w:rsidR="001D6491" w:rsidRPr="00260D81" w:rsidRDefault="001D6491" w:rsidP="001D6491">
      <w:pPr>
        <w:jc w:val="center"/>
        <w:rPr>
          <w:sz w:val="28"/>
          <w:szCs w:val="28"/>
          <w:lang w:val="ru-RU"/>
        </w:rPr>
      </w:pPr>
      <w:r w:rsidRPr="00260D81">
        <w:rPr>
          <w:b/>
          <w:color w:val="000000"/>
          <w:sz w:val="28"/>
          <w:szCs w:val="28"/>
          <w:lang w:val="ru-RU"/>
        </w:rPr>
        <w:t>7. ФОРМА ОТЧЕТНОСТИ ПО ПРАКТИКЕ</w:t>
      </w:r>
    </w:p>
    <w:p w:rsidR="00842E9F" w:rsidRPr="00260D81" w:rsidRDefault="00842E9F" w:rsidP="00E3780A">
      <w:pPr>
        <w:autoSpaceDE w:val="0"/>
        <w:autoSpaceDN w:val="0"/>
        <w:adjustRightInd w:val="0"/>
        <w:ind w:firstLine="709"/>
        <w:rPr>
          <w:rFonts w:ascii="Times New Roman CYR" w:eastAsiaTheme="minorHAnsi" w:hAnsi="Times New Roman CYR" w:cs="Times New Roman CYR"/>
          <w:sz w:val="28"/>
          <w:szCs w:val="28"/>
          <w:lang w:val="ru-RU"/>
        </w:rPr>
      </w:pPr>
    </w:p>
    <w:p w:rsidR="000A1973" w:rsidRPr="00461692" w:rsidRDefault="000A1973" w:rsidP="000A1973">
      <w:pPr>
        <w:ind w:right="170" w:firstLine="527"/>
        <w:jc w:val="both"/>
        <w:rPr>
          <w:sz w:val="28"/>
          <w:lang w:val="ru-RU"/>
        </w:rPr>
      </w:pPr>
      <w:r>
        <w:rPr>
          <w:sz w:val="28"/>
          <w:lang w:val="ru-RU"/>
        </w:rPr>
        <w:t xml:space="preserve">   </w:t>
      </w:r>
      <w:r w:rsidRPr="00461692">
        <w:rPr>
          <w:sz w:val="28"/>
          <w:lang w:val="ru-RU"/>
        </w:rPr>
        <w:t>Формой отчетности по практике является отчет.</w:t>
      </w:r>
    </w:p>
    <w:p w:rsidR="000A1973" w:rsidRPr="00461692" w:rsidRDefault="000A1973" w:rsidP="000A1973">
      <w:pPr>
        <w:ind w:right="170" w:firstLine="527"/>
        <w:jc w:val="both"/>
        <w:rPr>
          <w:sz w:val="28"/>
          <w:lang w:val="ru-RU"/>
        </w:rPr>
      </w:pPr>
      <w:r w:rsidRPr="00461692">
        <w:rPr>
          <w:sz w:val="28"/>
          <w:lang w:val="ru-RU"/>
        </w:rPr>
        <w:t xml:space="preserve">   </w:t>
      </w:r>
      <w:r w:rsidRPr="00ED764C">
        <w:rPr>
          <w:color w:val="000000"/>
          <w:sz w:val="28"/>
          <w:szCs w:val="28"/>
          <w:lang w:val="ru-RU"/>
        </w:rPr>
        <w:t>Обязательными компонентами отчета по практике являются: Дневник, Рабочий график и индивидуальное задание, Отзывы руководителей практики</w:t>
      </w:r>
      <w:r w:rsidRPr="00ED764C">
        <w:rPr>
          <w:sz w:val="28"/>
          <w:lang w:val="ru-RU"/>
        </w:rPr>
        <w:t>.</w:t>
      </w:r>
    </w:p>
    <w:p w:rsidR="00823D89" w:rsidRPr="00823D89" w:rsidRDefault="000A1973" w:rsidP="000A1973">
      <w:pPr>
        <w:ind w:firstLine="708"/>
        <w:jc w:val="both"/>
        <w:rPr>
          <w:rFonts w:eastAsia="Calibri"/>
          <w:sz w:val="28"/>
          <w:szCs w:val="28"/>
          <w:lang w:val="ru-RU"/>
        </w:rPr>
      </w:pPr>
      <w:r>
        <w:rPr>
          <w:sz w:val="28"/>
          <w:lang w:val="ru-RU"/>
        </w:rPr>
        <w:lastRenderedPageBreak/>
        <w:t xml:space="preserve">   </w:t>
      </w:r>
      <w:r w:rsidRPr="00461692">
        <w:rPr>
          <w:sz w:val="28"/>
          <w:lang w:val="ru-RU"/>
        </w:rPr>
        <w:t>Аттестация по итогам практики проводится на основании защиты обучающимся оформленного отчета и отзыва руководител</w:t>
      </w:r>
      <w:r>
        <w:rPr>
          <w:sz w:val="28"/>
          <w:lang w:val="ru-RU"/>
        </w:rPr>
        <w:t>ей</w:t>
      </w:r>
      <w:r w:rsidRPr="00461692">
        <w:rPr>
          <w:sz w:val="28"/>
          <w:lang w:val="ru-RU"/>
        </w:rPr>
        <w:t xml:space="preserve"> практики от кафедры </w:t>
      </w:r>
      <w:r>
        <w:rPr>
          <w:sz w:val="28"/>
          <w:lang w:val="ru-RU"/>
        </w:rPr>
        <w:t>товароведения и экспертизы товаров и организации</w:t>
      </w:r>
      <w:r w:rsidRPr="00ED764C">
        <w:rPr>
          <w:sz w:val="28"/>
          <w:szCs w:val="28"/>
          <w:lang w:val="ru-RU"/>
        </w:rPr>
        <w:t>, в которой обучающийся проходил практику</w:t>
      </w:r>
      <w:r w:rsidR="00823D89" w:rsidRPr="00823D89">
        <w:rPr>
          <w:rFonts w:eastAsia="Calibri"/>
          <w:sz w:val="28"/>
          <w:szCs w:val="28"/>
          <w:lang w:val="ru-RU"/>
        </w:rPr>
        <w:t xml:space="preserve">. </w:t>
      </w:r>
    </w:p>
    <w:p w:rsidR="00823D89" w:rsidRDefault="00823D89" w:rsidP="00E3780A">
      <w:pPr>
        <w:autoSpaceDE w:val="0"/>
        <w:autoSpaceDN w:val="0"/>
        <w:adjustRightInd w:val="0"/>
        <w:ind w:firstLine="709"/>
        <w:jc w:val="both"/>
        <w:rPr>
          <w:rFonts w:ascii="Times New Roman CYR" w:eastAsiaTheme="minorHAnsi" w:hAnsi="Times New Roman CYR" w:cs="Times New Roman CYR"/>
          <w:sz w:val="28"/>
          <w:szCs w:val="28"/>
          <w:lang w:val="ru-RU"/>
        </w:rPr>
      </w:pPr>
    </w:p>
    <w:p w:rsidR="001E3A0A" w:rsidRPr="001E3A0A" w:rsidRDefault="001E3A0A" w:rsidP="001E3A0A">
      <w:pPr>
        <w:ind w:firstLine="708"/>
        <w:jc w:val="center"/>
        <w:rPr>
          <w:rFonts w:eastAsia="Calibri"/>
          <w:b/>
          <w:iCs/>
          <w:sz w:val="28"/>
          <w:szCs w:val="28"/>
          <w:lang w:val="ru-RU"/>
        </w:rPr>
      </w:pPr>
      <w:r w:rsidRPr="001E3A0A">
        <w:rPr>
          <w:rFonts w:eastAsia="Calibri"/>
          <w:b/>
          <w:iCs/>
          <w:sz w:val="28"/>
          <w:szCs w:val="28"/>
          <w:lang w:val="ru-RU"/>
        </w:rPr>
        <w:t>7.1.Структурные элементы отчёта о практике</w:t>
      </w:r>
    </w:p>
    <w:p w:rsidR="001E3A0A" w:rsidRPr="001E3A0A" w:rsidRDefault="001E3A0A" w:rsidP="001E3A0A">
      <w:pPr>
        <w:ind w:firstLine="708"/>
        <w:rPr>
          <w:rFonts w:eastAsia="Calibri"/>
          <w:b/>
          <w:iCs/>
          <w:sz w:val="28"/>
          <w:szCs w:val="28"/>
          <w:lang w:val="ru-RU"/>
        </w:rPr>
      </w:pPr>
    </w:p>
    <w:p w:rsidR="001E3A0A" w:rsidRPr="001E3A0A" w:rsidRDefault="001E3A0A" w:rsidP="001E3A0A">
      <w:pPr>
        <w:ind w:firstLine="567"/>
        <w:contextualSpacing/>
        <w:jc w:val="both"/>
        <w:rPr>
          <w:rFonts w:eastAsia="Calibri"/>
          <w:color w:val="000000"/>
          <w:sz w:val="28"/>
          <w:szCs w:val="28"/>
          <w:lang w:val="ru-RU"/>
        </w:rPr>
      </w:pPr>
      <w:r w:rsidRPr="001E3A0A">
        <w:rPr>
          <w:rFonts w:eastAsia="Calibri"/>
          <w:color w:val="000000"/>
          <w:sz w:val="28"/>
          <w:szCs w:val="28"/>
          <w:lang w:val="ru-RU"/>
        </w:rPr>
        <w:t xml:space="preserve">Материалы отчета располагают в следующей последовательности: </w:t>
      </w:r>
    </w:p>
    <w:p w:rsidR="001E3A0A" w:rsidRPr="001E3A0A" w:rsidRDefault="001E3A0A" w:rsidP="001E3A0A">
      <w:pPr>
        <w:ind w:firstLine="567"/>
        <w:contextualSpacing/>
        <w:jc w:val="both"/>
        <w:rPr>
          <w:rFonts w:eastAsia="Calibri"/>
          <w:color w:val="000000"/>
          <w:sz w:val="28"/>
          <w:szCs w:val="28"/>
          <w:lang w:val="ru-RU"/>
        </w:rPr>
      </w:pPr>
      <w:r w:rsidRPr="001E3A0A">
        <w:rPr>
          <w:rFonts w:eastAsia="Calibri"/>
          <w:color w:val="000000"/>
          <w:sz w:val="28"/>
          <w:szCs w:val="28"/>
          <w:lang w:val="ru-RU"/>
        </w:rPr>
        <w:t>- Титульный лист отчета (приложение 1)</w:t>
      </w:r>
    </w:p>
    <w:p w:rsidR="001E3A0A" w:rsidRPr="001E3A0A" w:rsidRDefault="001E3A0A" w:rsidP="001E3A0A">
      <w:pPr>
        <w:ind w:firstLine="567"/>
        <w:contextualSpacing/>
        <w:jc w:val="both"/>
        <w:rPr>
          <w:rFonts w:eastAsia="Calibri"/>
          <w:color w:val="000000"/>
          <w:sz w:val="28"/>
          <w:szCs w:val="28"/>
          <w:lang w:val="ru-RU"/>
        </w:rPr>
      </w:pPr>
      <w:r w:rsidRPr="001E3A0A">
        <w:rPr>
          <w:rFonts w:eastAsia="Calibri"/>
          <w:color w:val="000000"/>
          <w:sz w:val="28"/>
          <w:szCs w:val="28"/>
          <w:lang w:val="ru-RU"/>
        </w:rPr>
        <w:t>- Рабочий график и индивидуальное задание на практику (приложение 2)</w:t>
      </w:r>
    </w:p>
    <w:p w:rsidR="001E3A0A" w:rsidRPr="001E3A0A" w:rsidRDefault="001E3A0A" w:rsidP="001E3A0A">
      <w:pPr>
        <w:ind w:firstLine="567"/>
        <w:contextualSpacing/>
        <w:jc w:val="both"/>
        <w:rPr>
          <w:rFonts w:eastAsia="Calibri"/>
          <w:color w:val="000000"/>
          <w:sz w:val="28"/>
          <w:szCs w:val="28"/>
          <w:lang w:val="ru-RU"/>
        </w:rPr>
      </w:pPr>
      <w:r w:rsidRPr="001E3A0A">
        <w:rPr>
          <w:rFonts w:eastAsia="Calibri"/>
          <w:color w:val="000000"/>
          <w:sz w:val="28"/>
          <w:szCs w:val="28"/>
          <w:lang w:val="ru-RU"/>
        </w:rPr>
        <w:t xml:space="preserve">- Дневник (приложение 3) </w:t>
      </w:r>
    </w:p>
    <w:p w:rsidR="001E3A0A" w:rsidRPr="001E3A0A" w:rsidRDefault="001E3A0A" w:rsidP="001E3A0A">
      <w:pPr>
        <w:ind w:firstLine="567"/>
        <w:contextualSpacing/>
        <w:jc w:val="both"/>
        <w:rPr>
          <w:rFonts w:eastAsia="Calibri"/>
          <w:color w:val="000000"/>
          <w:sz w:val="28"/>
          <w:szCs w:val="28"/>
          <w:lang w:val="ru-RU"/>
        </w:rPr>
      </w:pPr>
      <w:r w:rsidRPr="001E3A0A">
        <w:rPr>
          <w:rFonts w:eastAsia="Calibri"/>
          <w:color w:val="000000"/>
          <w:sz w:val="28"/>
          <w:szCs w:val="28"/>
          <w:lang w:val="ru-RU"/>
        </w:rPr>
        <w:t xml:space="preserve">- Содержание отчета </w:t>
      </w:r>
    </w:p>
    <w:p w:rsidR="001E3A0A" w:rsidRPr="001E3A0A" w:rsidRDefault="001E3A0A" w:rsidP="001E3A0A">
      <w:pPr>
        <w:ind w:firstLine="567"/>
        <w:contextualSpacing/>
        <w:rPr>
          <w:rFonts w:eastAsia="Calibri"/>
          <w:color w:val="000000"/>
          <w:sz w:val="28"/>
          <w:szCs w:val="28"/>
          <w:lang w:val="ru-RU"/>
        </w:rPr>
      </w:pPr>
      <w:r w:rsidRPr="001E3A0A">
        <w:rPr>
          <w:rFonts w:eastAsia="Calibri"/>
          <w:color w:val="000000"/>
          <w:sz w:val="28"/>
          <w:szCs w:val="28"/>
          <w:lang w:val="ru-RU"/>
        </w:rPr>
        <w:t xml:space="preserve">- Приложения. </w:t>
      </w:r>
    </w:p>
    <w:p w:rsidR="001E3A0A" w:rsidRPr="001E3A0A" w:rsidRDefault="001E3A0A" w:rsidP="001E3A0A">
      <w:pPr>
        <w:ind w:firstLine="709"/>
        <w:contextualSpacing/>
        <w:jc w:val="both"/>
        <w:rPr>
          <w:rFonts w:eastAsia="Calibri"/>
          <w:color w:val="000000"/>
          <w:sz w:val="28"/>
          <w:szCs w:val="28"/>
          <w:lang w:val="ru-RU"/>
        </w:rPr>
      </w:pPr>
      <w:r w:rsidRPr="001E3A0A">
        <w:rPr>
          <w:rFonts w:eastAsia="Calibri"/>
          <w:color w:val="000000"/>
          <w:sz w:val="28"/>
          <w:szCs w:val="28"/>
          <w:lang w:val="ru-RU"/>
        </w:rPr>
        <w:t xml:space="preserve">ТИТУЛЬНЫЙ ЛИСТ ОТЧЕТА содержит следующие данные: наименование университета и кафедры, название отчёта, фамилию, имя и отчество обучающегося, место практики, фамилию, имя, отчество руководителя практики от университета. </w:t>
      </w:r>
    </w:p>
    <w:p w:rsidR="001E3A0A" w:rsidRPr="001E3A0A" w:rsidRDefault="001E3A0A" w:rsidP="001E3A0A">
      <w:pPr>
        <w:ind w:firstLine="709"/>
        <w:contextualSpacing/>
        <w:jc w:val="both"/>
        <w:rPr>
          <w:rFonts w:eastAsia="Calibri"/>
          <w:color w:val="000000"/>
          <w:sz w:val="28"/>
          <w:szCs w:val="28"/>
          <w:lang w:val="ru-RU"/>
        </w:rPr>
      </w:pPr>
      <w:r w:rsidRPr="001E3A0A">
        <w:rPr>
          <w:rFonts w:eastAsia="Calibri"/>
          <w:color w:val="000000"/>
          <w:sz w:val="28"/>
          <w:szCs w:val="28"/>
          <w:lang w:val="ru-RU"/>
        </w:rPr>
        <w:t xml:space="preserve">РАБОЧИЙ ГРАФИК И ИНДИВИДУАЛЬНОЕ ЗАДАНИЕ НА ПРАКТИКУ разрабатывает кафедра </w:t>
      </w:r>
      <w:r>
        <w:rPr>
          <w:rFonts w:eastAsia="Calibri"/>
          <w:color w:val="000000"/>
          <w:sz w:val="28"/>
          <w:szCs w:val="28"/>
          <w:lang w:val="ru-RU"/>
        </w:rPr>
        <w:t>товароведения и экспертизы товаров</w:t>
      </w:r>
      <w:r w:rsidRPr="001E3A0A">
        <w:rPr>
          <w:rFonts w:eastAsia="Calibri"/>
          <w:color w:val="000000"/>
          <w:sz w:val="28"/>
          <w:szCs w:val="28"/>
          <w:lang w:val="ru-RU"/>
        </w:rPr>
        <w:t xml:space="preserve">  для каждого обучающегося индивидуально и выдает ему перед выходом на практику.</w:t>
      </w:r>
    </w:p>
    <w:p w:rsidR="001E3A0A" w:rsidRPr="001E3A0A" w:rsidRDefault="001E3A0A" w:rsidP="001E3A0A">
      <w:pPr>
        <w:ind w:firstLine="527"/>
        <w:contextualSpacing/>
        <w:jc w:val="both"/>
        <w:rPr>
          <w:rFonts w:eastAsia="Calibri"/>
          <w:color w:val="000000"/>
          <w:sz w:val="28"/>
          <w:szCs w:val="28"/>
          <w:lang w:val="ru-RU"/>
        </w:rPr>
      </w:pPr>
      <w:r w:rsidRPr="001E3A0A">
        <w:rPr>
          <w:rFonts w:eastAsia="Calibri"/>
          <w:color w:val="000000"/>
          <w:sz w:val="28"/>
          <w:szCs w:val="28"/>
          <w:lang w:val="ru-RU"/>
        </w:rPr>
        <w:t xml:space="preserve">ДНЕВНИК является обязательной частью отчета о практике. Без дневника отчет не принимается к проверке и защите. Записи в дневник производятся ежедневно, они должны быть конкретными и отражать реальный объем выполненной практикантом работы за рабочий день. Кроме того, они должны соответствовать выданному индивидуальному заданию. Небрежное ведение дневника, наличие незаполненных разделов рассматриваются при защите отчёта как серьёзные недостатки в прохождении практики.   </w:t>
      </w:r>
    </w:p>
    <w:p w:rsidR="00823D89" w:rsidRDefault="001E3A0A" w:rsidP="001E3A0A">
      <w:pPr>
        <w:autoSpaceDE w:val="0"/>
        <w:autoSpaceDN w:val="0"/>
        <w:adjustRightInd w:val="0"/>
        <w:ind w:firstLine="709"/>
        <w:jc w:val="both"/>
        <w:rPr>
          <w:rFonts w:ascii="Times New Roman CYR" w:eastAsiaTheme="minorHAnsi" w:hAnsi="Times New Roman CYR" w:cs="Times New Roman CYR"/>
          <w:sz w:val="28"/>
          <w:szCs w:val="28"/>
          <w:lang w:val="ru-RU"/>
        </w:rPr>
      </w:pPr>
      <w:r w:rsidRPr="001E3A0A">
        <w:rPr>
          <w:rFonts w:eastAsia="Calibri"/>
          <w:color w:val="000000"/>
          <w:sz w:val="28"/>
          <w:szCs w:val="28"/>
          <w:lang w:val="ru-RU"/>
        </w:rPr>
        <w:t>СОДЕРЖАНИЕ ОТЧЕТА включает разделы программы практики с указанием страниц. Примерное содержание отчета</w:t>
      </w:r>
      <w:r>
        <w:rPr>
          <w:rFonts w:eastAsia="Calibri"/>
          <w:color w:val="000000"/>
          <w:sz w:val="28"/>
          <w:szCs w:val="28"/>
          <w:lang w:val="ru-RU"/>
        </w:rPr>
        <w:t xml:space="preserve"> в приложении 6.</w:t>
      </w:r>
    </w:p>
    <w:p w:rsidR="00823D89" w:rsidRDefault="00823D89" w:rsidP="00E3780A">
      <w:pPr>
        <w:autoSpaceDE w:val="0"/>
        <w:autoSpaceDN w:val="0"/>
        <w:adjustRightInd w:val="0"/>
        <w:ind w:firstLine="709"/>
        <w:jc w:val="both"/>
        <w:rPr>
          <w:rFonts w:ascii="Times New Roman CYR" w:eastAsiaTheme="minorHAnsi" w:hAnsi="Times New Roman CYR" w:cs="Times New Roman CYR"/>
          <w:sz w:val="28"/>
          <w:szCs w:val="28"/>
          <w:lang w:val="ru-RU"/>
        </w:rPr>
      </w:pPr>
    </w:p>
    <w:p w:rsidR="005B2EB2" w:rsidRPr="005B2EB2" w:rsidRDefault="005B2EB2" w:rsidP="005B2EB2">
      <w:pPr>
        <w:ind w:firstLine="708"/>
        <w:jc w:val="center"/>
        <w:rPr>
          <w:rFonts w:eastAsia="Calibri"/>
          <w:b/>
          <w:iCs/>
          <w:sz w:val="28"/>
          <w:szCs w:val="28"/>
          <w:lang w:val="ru-RU"/>
        </w:rPr>
      </w:pPr>
      <w:r w:rsidRPr="005B2EB2">
        <w:rPr>
          <w:rFonts w:eastAsia="Calibri"/>
          <w:b/>
          <w:iCs/>
          <w:sz w:val="28"/>
          <w:szCs w:val="28"/>
          <w:lang w:val="ru-RU"/>
        </w:rPr>
        <w:t>7.2. Требования к оформлению отчета о практике</w:t>
      </w:r>
    </w:p>
    <w:p w:rsidR="005B2EB2" w:rsidRPr="005B2EB2" w:rsidRDefault="005B2EB2" w:rsidP="005B2EB2">
      <w:pPr>
        <w:ind w:firstLine="708"/>
        <w:jc w:val="both"/>
        <w:rPr>
          <w:rFonts w:eastAsia="Calibri"/>
          <w:i/>
          <w:iCs/>
          <w:sz w:val="28"/>
          <w:szCs w:val="28"/>
          <w:lang w:val="ru-RU"/>
        </w:rPr>
      </w:pPr>
    </w:p>
    <w:p w:rsidR="005B2EB2" w:rsidRPr="005B2EB2" w:rsidRDefault="005B2EB2" w:rsidP="005B2EB2">
      <w:pPr>
        <w:ind w:firstLine="709"/>
        <w:contextualSpacing/>
        <w:jc w:val="both"/>
        <w:rPr>
          <w:rFonts w:eastAsia="Calibri"/>
          <w:sz w:val="28"/>
          <w:szCs w:val="28"/>
          <w:lang w:val="ru-RU"/>
        </w:rPr>
      </w:pPr>
      <w:r w:rsidRPr="005B2EB2">
        <w:rPr>
          <w:rFonts w:eastAsia="Calibri"/>
          <w:sz w:val="28"/>
          <w:szCs w:val="28"/>
          <w:lang w:val="ru-RU"/>
        </w:rPr>
        <w:t>Отчет по практике должен быть оформлен с</w:t>
      </w:r>
      <w:r w:rsidRPr="005B2EB2">
        <w:rPr>
          <w:rFonts w:eastAsia="Calibri"/>
          <w:b/>
          <w:sz w:val="28"/>
          <w:szCs w:val="28"/>
          <w:lang w:val="ru-RU"/>
        </w:rPr>
        <w:t xml:space="preserve"> </w:t>
      </w:r>
      <w:r w:rsidRPr="005B2EB2">
        <w:rPr>
          <w:rFonts w:eastAsia="Calibri"/>
          <w:sz w:val="28"/>
          <w:szCs w:val="28"/>
          <w:lang w:val="ru-RU"/>
        </w:rPr>
        <w:t xml:space="preserve">использованием текстового процесса </w:t>
      </w:r>
      <w:r w:rsidRPr="005B2EB2">
        <w:rPr>
          <w:rFonts w:eastAsia="Calibri"/>
          <w:sz w:val="28"/>
          <w:szCs w:val="28"/>
        </w:rPr>
        <w:t>Microsoft</w:t>
      </w:r>
      <w:r w:rsidRPr="005B2EB2">
        <w:rPr>
          <w:rFonts w:eastAsia="Calibri"/>
          <w:sz w:val="28"/>
          <w:szCs w:val="28"/>
          <w:lang w:val="ru-RU"/>
        </w:rPr>
        <w:t xml:space="preserve"> </w:t>
      </w:r>
      <w:r w:rsidRPr="005B2EB2">
        <w:rPr>
          <w:rFonts w:eastAsia="Calibri"/>
          <w:sz w:val="28"/>
          <w:szCs w:val="28"/>
        </w:rPr>
        <w:t>Word</w:t>
      </w:r>
      <w:r w:rsidRPr="005B2EB2">
        <w:rPr>
          <w:rFonts w:eastAsia="Calibri"/>
          <w:sz w:val="28"/>
          <w:szCs w:val="28"/>
          <w:lang w:val="ru-RU"/>
        </w:rPr>
        <w:t xml:space="preserve"> и распечатан на принтере.</w:t>
      </w:r>
    </w:p>
    <w:p w:rsidR="005B2EB2" w:rsidRPr="005B2EB2" w:rsidRDefault="005B2EB2" w:rsidP="005B2EB2">
      <w:pPr>
        <w:ind w:firstLine="709"/>
        <w:contextualSpacing/>
        <w:jc w:val="both"/>
        <w:rPr>
          <w:rFonts w:eastAsia="Calibri"/>
          <w:spacing w:val="-6"/>
          <w:sz w:val="28"/>
          <w:szCs w:val="28"/>
          <w:lang w:val="ru-RU"/>
        </w:rPr>
      </w:pPr>
      <w:r w:rsidRPr="005B2EB2">
        <w:rPr>
          <w:rFonts w:eastAsia="Calibri"/>
          <w:spacing w:val="-6"/>
          <w:sz w:val="28"/>
          <w:szCs w:val="28"/>
          <w:lang w:val="ru-RU"/>
        </w:rPr>
        <w:t xml:space="preserve">Титульный лист создается обучающимся в текстовом процессоре </w:t>
      </w:r>
      <w:r w:rsidRPr="005B2EB2">
        <w:rPr>
          <w:rFonts w:eastAsia="Calibri"/>
          <w:spacing w:val="-6"/>
          <w:sz w:val="28"/>
          <w:szCs w:val="28"/>
        </w:rPr>
        <w:t>M</w:t>
      </w:r>
      <w:r w:rsidRPr="005B2EB2">
        <w:rPr>
          <w:rFonts w:eastAsia="Calibri"/>
          <w:sz w:val="28"/>
          <w:szCs w:val="28"/>
        </w:rPr>
        <w:t>icrosoft</w:t>
      </w:r>
      <w:r w:rsidRPr="005B2EB2">
        <w:rPr>
          <w:rFonts w:eastAsia="Calibri"/>
          <w:spacing w:val="-6"/>
          <w:sz w:val="28"/>
          <w:szCs w:val="28"/>
          <w:lang w:val="ru-RU"/>
        </w:rPr>
        <w:t xml:space="preserve"> </w:t>
      </w:r>
      <w:r w:rsidRPr="005B2EB2">
        <w:rPr>
          <w:rFonts w:eastAsia="Calibri"/>
          <w:spacing w:val="-6"/>
          <w:sz w:val="28"/>
          <w:szCs w:val="28"/>
        </w:rPr>
        <w:t>Word</w:t>
      </w:r>
      <w:r w:rsidRPr="005B2EB2">
        <w:rPr>
          <w:rFonts w:eastAsia="Calibri"/>
          <w:spacing w:val="-6"/>
          <w:sz w:val="28"/>
          <w:szCs w:val="28"/>
          <w:lang w:val="ru-RU"/>
        </w:rPr>
        <w:t>. Форма титульного листа приведена в приложении 1.</w:t>
      </w:r>
    </w:p>
    <w:p w:rsidR="005B2EB2" w:rsidRPr="005B2EB2" w:rsidRDefault="005B2EB2" w:rsidP="005B2EB2">
      <w:pPr>
        <w:ind w:firstLine="709"/>
        <w:contextualSpacing/>
        <w:jc w:val="both"/>
        <w:rPr>
          <w:rFonts w:eastAsia="Calibri"/>
          <w:spacing w:val="-6"/>
          <w:sz w:val="28"/>
          <w:szCs w:val="28"/>
          <w:lang w:val="ru-RU"/>
        </w:rPr>
      </w:pPr>
      <w:r w:rsidRPr="005B2EB2">
        <w:rPr>
          <w:rFonts w:eastAsia="Calibri"/>
          <w:spacing w:val="-6"/>
          <w:sz w:val="28"/>
          <w:szCs w:val="28"/>
          <w:lang w:val="ru-RU"/>
        </w:rPr>
        <w:t>Рабочий график и индивидуальное задание оформляется в соответствии с приложениями 2.</w:t>
      </w:r>
    </w:p>
    <w:p w:rsidR="005B2EB2" w:rsidRPr="005B2EB2" w:rsidRDefault="005B2EB2" w:rsidP="005B2EB2">
      <w:pPr>
        <w:ind w:firstLine="709"/>
        <w:contextualSpacing/>
        <w:jc w:val="both"/>
        <w:rPr>
          <w:rFonts w:eastAsia="Calibri"/>
          <w:spacing w:val="-6"/>
          <w:sz w:val="28"/>
          <w:szCs w:val="28"/>
          <w:lang w:val="ru-RU"/>
        </w:rPr>
      </w:pPr>
      <w:r w:rsidRPr="005B2EB2">
        <w:rPr>
          <w:rFonts w:eastAsia="Calibri"/>
          <w:spacing w:val="-6"/>
          <w:sz w:val="28"/>
          <w:szCs w:val="28"/>
          <w:lang w:val="ru-RU"/>
        </w:rPr>
        <w:t>Дневник по практике оформляется в соответствии с приложениями 3.</w:t>
      </w:r>
    </w:p>
    <w:p w:rsidR="005B2EB2" w:rsidRPr="005B2EB2" w:rsidRDefault="005B2EB2" w:rsidP="005B2EB2">
      <w:pPr>
        <w:ind w:firstLine="709"/>
        <w:jc w:val="both"/>
        <w:rPr>
          <w:sz w:val="28"/>
          <w:szCs w:val="28"/>
          <w:lang w:val="ru-RU" w:eastAsia="ru-RU"/>
        </w:rPr>
      </w:pPr>
      <w:r w:rsidRPr="005B2EB2">
        <w:rPr>
          <w:sz w:val="28"/>
          <w:szCs w:val="28"/>
          <w:lang w:val="ru-RU" w:eastAsia="ru-RU"/>
        </w:rPr>
        <w:t xml:space="preserve">Слово «СОДЕРЖАНИЕ» пишется прописными буквами и выравнивается по центру строки. Заголовки разделов отчета необходимо располагать друг под другом. Каждому заголовку должен соответствовать номер начальной страницы раздела. Строка заголовка связывается с номером </w:t>
      </w:r>
      <w:r w:rsidRPr="005B2EB2">
        <w:rPr>
          <w:sz w:val="28"/>
          <w:szCs w:val="28"/>
          <w:lang w:val="ru-RU" w:eastAsia="ru-RU"/>
        </w:rPr>
        <w:lastRenderedPageBreak/>
        <w:t xml:space="preserve">страницы отточием (рядом точек), которое должно заканчиваться для всех заголовков на одной вертикали. Все заголовки начинаются с прописных букв, без точки на конце. Названия разделов отчета, введение, заключение, список источников и приложения пишутся строчными буквами. </w:t>
      </w:r>
    </w:p>
    <w:p w:rsidR="005B2EB2" w:rsidRPr="005B2EB2" w:rsidRDefault="005B2EB2" w:rsidP="005B2EB2">
      <w:pPr>
        <w:ind w:firstLine="709"/>
        <w:contextualSpacing/>
        <w:jc w:val="both"/>
        <w:rPr>
          <w:rFonts w:eastAsia="Calibri"/>
          <w:sz w:val="28"/>
          <w:szCs w:val="28"/>
          <w:lang w:val="ru-RU"/>
        </w:rPr>
      </w:pPr>
      <w:r w:rsidRPr="005B2EB2">
        <w:rPr>
          <w:rFonts w:eastAsia="Calibri"/>
          <w:sz w:val="28"/>
          <w:szCs w:val="28"/>
          <w:lang w:val="ru-RU"/>
        </w:rPr>
        <w:t>Содержание должно быть размещено на одной странице.</w:t>
      </w:r>
    </w:p>
    <w:p w:rsidR="005B2EB2" w:rsidRPr="005B2EB2" w:rsidRDefault="005B2EB2" w:rsidP="005B2EB2">
      <w:pPr>
        <w:ind w:firstLine="709"/>
        <w:contextualSpacing/>
        <w:jc w:val="both"/>
        <w:rPr>
          <w:rFonts w:eastAsia="Calibri"/>
          <w:sz w:val="28"/>
          <w:szCs w:val="28"/>
          <w:lang w:val="ru-RU"/>
        </w:rPr>
      </w:pPr>
      <w:r w:rsidRPr="005B2EB2">
        <w:rPr>
          <w:rFonts w:eastAsia="Calibri"/>
          <w:sz w:val="28"/>
          <w:szCs w:val="28"/>
          <w:lang w:val="ru-RU"/>
        </w:rPr>
        <w:t>Разделы в отчете нумеруются по порядку арабскими цифрами, например: 1., 2. и т.д.</w:t>
      </w:r>
    </w:p>
    <w:p w:rsidR="005B2EB2" w:rsidRPr="005B2EB2" w:rsidRDefault="005B2EB2" w:rsidP="005B2EB2">
      <w:pPr>
        <w:ind w:firstLine="709"/>
        <w:jc w:val="both"/>
        <w:rPr>
          <w:rFonts w:ascii="Arial" w:eastAsia="Calibri" w:hAnsi="Arial" w:cs="Arial"/>
          <w:spacing w:val="-4"/>
          <w:sz w:val="24"/>
          <w:szCs w:val="24"/>
          <w:lang w:val="ru-RU"/>
        </w:rPr>
      </w:pPr>
      <w:r w:rsidRPr="005B2EB2">
        <w:rPr>
          <w:rFonts w:eastAsia="Calibri"/>
          <w:spacing w:val="-4"/>
          <w:sz w:val="28"/>
          <w:szCs w:val="28"/>
          <w:lang w:val="ru-RU"/>
        </w:rPr>
        <w:t>Введение, заключение, список источников и приложение не нумеруются.</w:t>
      </w:r>
    </w:p>
    <w:p w:rsidR="005B2EB2" w:rsidRPr="005B2EB2" w:rsidRDefault="005B2EB2" w:rsidP="005B2EB2">
      <w:pPr>
        <w:spacing w:after="200" w:line="276" w:lineRule="auto"/>
        <w:ind w:firstLine="709"/>
        <w:jc w:val="center"/>
        <w:rPr>
          <w:rFonts w:eastAsia="Calibri"/>
          <w:i/>
          <w:sz w:val="28"/>
          <w:szCs w:val="28"/>
          <w:lang w:val="ru-RU"/>
        </w:rPr>
      </w:pPr>
      <w:r w:rsidRPr="005B2EB2">
        <w:rPr>
          <w:rFonts w:eastAsia="Calibri"/>
          <w:i/>
          <w:sz w:val="28"/>
          <w:szCs w:val="28"/>
          <w:lang w:val="ru-RU"/>
        </w:rPr>
        <w:t>Заголовки разделов</w:t>
      </w:r>
    </w:p>
    <w:p w:rsidR="005B2EB2" w:rsidRPr="005B2EB2" w:rsidRDefault="005B2EB2" w:rsidP="005B2EB2">
      <w:pPr>
        <w:ind w:firstLine="709"/>
        <w:jc w:val="both"/>
        <w:rPr>
          <w:iCs/>
          <w:sz w:val="28"/>
          <w:szCs w:val="28"/>
          <w:lang w:val="ru-RU" w:eastAsia="ru-RU"/>
        </w:rPr>
      </w:pPr>
      <w:r w:rsidRPr="005B2EB2">
        <w:rPr>
          <w:sz w:val="28"/>
          <w:szCs w:val="28"/>
          <w:lang w:val="ru-RU" w:eastAsia="ru-RU"/>
        </w:rPr>
        <w:t xml:space="preserve">Заголовки разделов отчета следует располагать по центру строки, без точки в конце и без переносов, печатать прописными буквами, не подчеркивать, использовать полужирное начертание. Если заголовок  не помещается в строке, то при разбивке его для переноса следует учитывать смысловую и логическую связь. </w:t>
      </w:r>
      <w:r w:rsidRPr="005B2EB2">
        <w:rPr>
          <w:iCs/>
          <w:sz w:val="28"/>
          <w:szCs w:val="28"/>
          <w:lang w:val="ru-RU" w:eastAsia="ru-RU"/>
        </w:rPr>
        <w:t>Например:</w:t>
      </w:r>
    </w:p>
    <w:p w:rsidR="005B2EB2" w:rsidRPr="005B2EB2" w:rsidRDefault="005B2EB2" w:rsidP="005B2EB2">
      <w:pPr>
        <w:shd w:val="clear" w:color="auto" w:fill="FFFFFF"/>
        <w:tabs>
          <w:tab w:val="left" w:pos="2640"/>
        </w:tabs>
        <w:ind w:firstLine="709"/>
        <w:jc w:val="both"/>
        <w:rPr>
          <w:i/>
          <w:sz w:val="28"/>
          <w:szCs w:val="28"/>
          <w:lang w:val="ru-RU" w:eastAsia="ru-RU"/>
        </w:rPr>
      </w:pPr>
    </w:p>
    <w:p w:rsidR="005B2EB2" w:rsidRPr="005B2EB2" w:rsidRDefault="005B2EB2" w:rsidP="005B2EB2">
      <w:pPr>
        <w:keepNext/>
        <w:shd w:val="clear" w:color="auto" w:fill="FFFFFF"/>
        <w:ind w:firstLine="709"/>
        <w:outlineLvl w:val="5"/>
        <w:rPr>
          <w:b/>
          <w:spacing w:val="-8"/>
          <w:sz w:val="24"/>
          <w:szCs w:val="24"/>
          <w:lang w:val="ru-RU" w:eastAsia="ru-RU"/>
        </w:rPr>
      </w:pPr>
      <w:r w:rsidRPr="005B2EB2">
        <w:rPr>
          <w:b/>
          <w:spacing w:val="-8"/>
          <w:sz w:val="24"/>
          <w:szCs w:val="24"/>
          <w:lang w:val="ru-RU" w:eastAsia="ru-RU"/>
        </w:rPr>
        <w:t xml:space="preserve">                  1. ОСОБЕННОСТИ КОММЕРЧЕСКОЙ ДЕЯТЕЛЬНОСТИ</w:t>
      </w:r>
    </w:p>
    <w:p w:rsidR="005B2EB2" w:rsidRPr="005B2EB2" w:rsidRDefault="005B2EB2" w:rsidP="005B2EB2">
      <w:pPr>
        <w:shd w:val="clear" w:color="auto" w:fill="FFFFFF"/>
        <w:spacing w:after="200" w:line="276" w:lineRule="auto"/>
        <w:jc w:val="center"/>
        <w:rPr>
          <w:rFonts w:eastAsia="Calibri"/>
          <w:b/>
          <w:sz w:val="24"/>
          <w:szCs w:val="24"/>
          <w:lang w:val="ru-RU"/>
        </w:rPr>
      </w:pPr>
      <w:r w:rsidRPr="005B2EB2">
        <w:rPr>
          <w:rFonts w:eastAsia="Calibri"/>
          <w:b/>
          <w:sz w:val="24"/>
          <w:szCs w:val="24"/>
          <w:lang w:val="ru-RU"/>
        </w:rPr>
        <w:t>В УСЛОВИЯХ РЫНОЧНЫХ ОТНОШЕНИЙ</w:t>
      </w:r>
    </w:p>
    <w:p w:rsidR="005B2EB2" w:rsidRPr="005B2EB2" w:rsidRDefault="005B2EB2" w:rsidP="005B2EB2">
      <w:pPr>
        <w:shd w:val="clear" w:color="auto" w:fill="FFFFFF"/>
        <w:spacing w:after="200" w:line="276" w:lineRule="auto"/>
        <w:jc w:val="center"/>
        <w:rPr>
          <w:rFonts w:eastAsia="Calibri"/>
          <w:i/>
          <w:sz w:val="24"/>
          <w:szCs w:val="24"/>
          <w:lang w:val="ru-RU"/>
        </w:rPr>
      </w:pPr>
      <w:r w:rsidRPr="005B2EB2">
        <w:rPr>
          <w:rFonts w:eastAsia="Calibri"/>
          <w:i/>
          <w:sz w:val="24"/>
          <w:szCs w:val="24"/>
          <w:lang w:val="ru-RU"/>
        </w:rPr>
        <w:t>(правильный вариант)</w:t>
      </w:r>
    </w:p>
    <w:p w:rsidR="005B2EB2" w:rsidRPr="005B2EB2" w:rsidRDefault="005B2EB2" w:rsidP="005B2EB2">
      <w:pPr>
        <w:shd w:val="clear" w:color="auto" w:fill="FFFFFF"/>
        <w:spacing w:after="200" w:line="276" w:lineRule="auto"/>
        <w:jc w:val="center"/>
        <w:rPr>
          <w:rFonts w:eastAsia="Calibri"/>
          <w:b/>
          <w:sz w:val="24"/>
          <w:szCs w:val="24"/>
          <w:lang w:val="ru-RU"/>
        </w:rPr>
      </w:pPr>
      <w:r w:rsidRPr="005B2EB2">
        <w:rPr>
          <w:rFonts w:eastAsia="Calibri"/>
          <w:b/>
          <w:sz w:val="24"/>
          <w:szCs w:val="24"/>
          <w:lang w:val="ru-RU"/>
        </w:rPr>
        <w:t xml:space="preserve">1. ОСОБЕННОСТИ КОММЕРЧЕСКОЙ ДЕЯТЕЛЬНОСТИ В УСЛОВИЯХ </w:t>
      </w:r>
      <w:r w:rsidRPr="005B2EB2">
        <w:rPr>
          <w:rFonts w:eastAsia="Calibri"/>
          <w:b/>
          <w:sz w:val="24"/>
          <w:szCs w:val="24"/>
          <w:lang w:val="ru-RU"/>
        </w:rPr>
        <w:br/>
        <w:t>РЫНОЧНЫХ ОТНОШЕНИЙ</w:t>
      </w:r>
    </w:p>
    <w:p w:rsidR="005B2EB2" w:rsidRPr="005B2EB2" w:rsidRDefault="005B2EB2" w:rsidP="005B2EB2">
      <w:pPr>
        <w:shd w:val="clear" w:color="auto" w:fill="FFFFFF"/>
        <w:spacing w:after="200" w:line="276" w:lineRule="auto"/>
        <w:jc w:val="center"/>
        <w:rPr>
          <w:rFonts w:eastAsia="Calibri"/>
          <w:i/>
          <w:sz w:val="24"/>
          <w:szCs w:val="24"/>
          <w:lang w:val="ru-RU"/>
        </w:rPr>
      </w:pPr>
      <w:r w:rsidRPr="005B2EB2">
        <w:rPr>
          <w:rFonts w:eastAsia="Calibri"/>
          <w:i/>
          <w:sz w:val="24"/>
          <w:szCs w:val="24"/>
          <w:lang w:val="ru-RU"/>
        </w:rPr>
        <w:t>(неправильный вариант)</w:t>
      </w:r>
    </w:p>
    <w:p w:rsidR="005B2EB2" w:rsidRPr="005B2EB2" w:rsidRDefault="005B2EB2" w:rsidP="005B2EB2">
      <w:pPr>
        <w:shd w:val="clear" w:color="auto" w:fill="FFFFFF"/>
        <w:spacing w:after="200" w:line="276" w:lineRule="auto"/>
        <w:jc w:val="center"/>
        <w:rPr>
          <w:rFonts w:eastAsia="Calibri"/>
          <w:i/>
          <w:sz w:val="24"/>
          <w:szCs w:val="24"/>
          <w:lang w:val="ru-RU"/>
        </w:rPr>
      </w:pPr>
    </w:p>
    <w:p w:rsidR="005B2EB2" w:rsidRPr="005B2EB2" w:rsidRDefault="005B2EB2" w:rsidP="005B2EB2">
      <w:pPr>
        <w:ind w:firstLine="709"/>
        <w:jc w:val="both"/>
        <w:rPr>
          <w:iCs/>
          <w:sz w:val="28"/>
          <w:szCs w:val="28"/>
          <w:lang w:val="ru-RU" w:eastAsia="ru-RU"/>
        </w:rPr>
      </w:pPr>
      <w:r w:rsidRPr="005B2EB2">
        <w:rPr>
          <w:sz w:val="28"/>
          <w:szCs w:val="28"/>
          <w:lang w:val="ru-RU" w:eastAsia="ru-RU"/>
        </w:rPr>
        <w:t xml:space="preserve">Заголовок раздела следует отделять от текста полуторным межстрочным интервалом. Интервал между строчками заголовка – одинарный. </w:t>
      </w:r>
      <w:r w:rsidRPr="005B2EB2">
        <w:rPr>
          <w:iCs/>
          <w:sz w:val="28"/>
          <w:szCs w:val="28"/>
          <w:lang w:val="ru-RU" w:eastAsia="ru-RU"/>
        </w:rPr>
        <w:t>Например:</w:t>
      </w:r>
    </w:p>
    <w:p w:rsidR="005B2EB2" w:rsidRPr="005B2EB2" w:rsidRDefault="005B2EB2" w:rsidP="005B2EB2">
      <w:pPr>
        <w:keepNext/>
        <w:shd w:val="clear" w:color="auto" w:fill="FFFFFF"/>
        <w:ind w:firstLine="709"/>
        <w:jc w:val="center"/>
        <w:outlineLvl w:val="5"/>
        <w:rPr>
          <w:b/>
          <w:spacing w:val="-8"/>
          <w:sz w:val="24"/>
          <w:szCs w:val="24"/>
          <w:lang w:val="ru-RU" w:eastAsia="ru-RU"/>
        </w:rPr>
      </w:pPr>
      <w:r w:rsidRPr="005B2EB2">
        <w:rPr>
          <w:b/>
          <w:noProof/>
          <w:color w:val="0000FF"/>
          <w:sz w:val="32"/>
          <w:lang w:val="ru-RU" w:eastAsia="ru-RU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79CDB533" wp14:editId="63AD6C06">
                <wp:simplePos x="0" y="0"/>
                <wp:positionH relativeFrom="column">
                  <wp:posOffset>1714500</wp:posOffset>
                </wp:positionH>
                <wp:positionV relativeFrom="paragraph">
                  <wp:posOffset>426085</wp:posOffset>
                </wp:positionV>
                <wp:extent cx="0" cy="457200"/>
                <wp:effectExtent l="53340" t="15240" r="60960" b="22860"/>
                <wp:wrapNone/>
                <wp:docPr id="6" name="Прямая соединительная линия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4572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 type="triangle" w="med" len="med"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6" o:spid="_x0000_s1026" style="position:absolute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35pt,33.55pt" to="135pt,69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">
                <v:stroke startarrow="block" endarrow="block"/>
              </v:line>
            </w:pict>
          </mc:Fallback>
        </mc:AlternateContent>
      </w:r>
      <w:r w:rsidRPr="005B2EB2">
        <w:rPr>
          <w:rFonts w:ascii="Arial" w:hAnsi="Arial" w:cs="Arial"/>
          <w:b/>
          <w:spacing w:val="-8"/>
          <w:sz w:val="24"/>
          <w:szCs w:val="24"/>
          <w:lang w:val="ru-RU" w:eastAsia="ru-RU"/>
        </w:rPr>
        <w:t xml:space="preserve">1. </w:t>
      </w:r>
      <w:r w:rsidRPr="005B2EB2">
        <w:rPr>
          <w:b/>
          <w:spacing w:val="-8"/>
          <w:sz w:val="24"/>
          <w:szCs w:val="24"/>
          <w:lang w:val="ru-RU" w:eastAsia="ru-RU"/>
        </w:rPr>
        <w:t>ОСОБЕННОСТИ КОММЕРЧЕСКОЙ ДЕЯТЕЛЬНОСТИ</w:t>
      </w:r>
    </w:p>
    <w:p w:rsidR="005B2EB2" w:rsidRPr="005B2EB2" w:rsidRDefault="005B2EB2" w:rsidP="005B2EB2">
      <w:pPr>
        <w:tabs>
          <w:tab w:val="left" w:pos="1080"/>
          <w:tab w:val="left" w:leader="dot" w:pos="9129"/>
        </w:tabs>
        <w:spacing w:after="200" w:line="276" w:lineRule="auto"/>
        <w:ind w:firstLine="540"/>
        <w:jc w:val="center"/>
        <w:rPr>
          <w:rFonts w:eastAsia="Calibri"/>
          <w:b/>
          <w:sz w:val="32"/>
          <w:szCs w:val="22"/>
          <w:lang w:val="ru-RU"/>
        </w:rPr>
      </w:pPr>
      <w:r w:rsidRPr="005B2EB2">
        <w:rPr>
          <w:rFonts w:eastAsia="Calibri"/>
          <w:b/>
          <w:sz w:val="24"/>
          <w:szCs w:val="24"/>
          <w:lang w:val="ru-RU"/>
        </w:rPr>
        <w:t>В УСЛОВИЯХ РЫНОЧНЫХ ОТНОШЕНИЙ</w:t>
      </w:r>
    </w:p>
    <w:p w:rsidR="005B2EB2" w:rsidRPr="005B2EB2" w:rsidRDefault="005B2EB2" w:rsidP="005B2EB2">
      <w:pPr>
        <w:tabs>
          <w:tab w:val="left" w:pos="1080"/>
          <w:tab w:val="left" w:leader="dot" w:pos="9129"/>
        </w:tabs>
        <w:spacing w:after="200" w:line="360" w:lineRule="auto"/>
        <w:ind w:firstLine="539"/>
        <w:rPr>
          <w:rFonts w:ascii="Calibri" w:eastAsia="Calibri" w:hAnsi="Calibri"/>
          <w:sz w:val="32"/>
          <w:szCs w:val="22"/>
          <w:lang w:val="ru-RU"/>
        </w:rPr>
      </w:pPr>
      <w:r w:rsidRPr="005B2EB2">
        <w:rPr>
          <w:rFonts w:ascii="Calibri" w:eastAsia="Calibri" w:hAnsi="Calibri"/>
          <w:b/>
          <w:noProof/>
          <w:sz w:val="32"/>
          <w:szCs w:val="22"/>
          <w:lang w:val="ru-RU" w:eastAsia="ru-RU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0F15FDD2" wp14:editId="59B71A62">
                <wp:simplePos x="0" y="0"/>
                <wp:positionH relativeFrom="column">
                  <wp:posOffset>1828800</wp:posOffset>
                </wp:positionH>
                <wp:positionV relativeFrom="paragraph">
                  <wp:posOffset>9525</wp:posOffset>
                </wp:positionV>
                <wp:extent cx="466725" cy="381000"/>
                <wp:effectExtent l="0" t="0" r="3810" b="635"/>
                <wp:wrapNone/>
                <wp:docPr id="7" name="Прямоугольник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66725" cy="381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185A19" w:rsidRDefault="00185A19" w:rsidP="005B2EB2">
                            <w:pPr>
                              <w:spacing w:line="240" w:lineRule="exact"/>
                              <w:jc w:val="center"/>
                            </w:pPr>
                            <w:r>
                              <w:t>1,5 инт.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7" o:spid="_x0000_s1026" style="position:absolute;left:0;text-align:left;margin-left:2in;margin-top:.75pt;width:36.75pt;height:30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" stroked="f">
                <v:textbox inset="0,0,0,0">
                  <w:txbxContent>
                    <w:p w:rsidR="00185A19" w:rsidRDefault="00185A19" w:rsidP="005B2EB2">
                      <w:pPr>
                        <w:spacing w:line="240" w:lineRule="exact"/>
                        <w:jc w:val="center"/>
                      </w:pPr>
                      <w:r>
                        <w:t>1</w:t>
                      </w:r>
                      <w:proofErr w:type="gramStart"/>
                      <w:r>
                        <w:t>,5</w:t>
                      </w:r>
                      <w:proofErr w:type="gramEnd"/>
                      <w:r>
                        <w:t xml:space="preserve"> </w:t>
                      </w:r>
                      <w:proofErr w:type="spellStart"/>
                      <w:r>
                        <w:t>инт</w:t>
                      </w:r>
                      <w:proofErr w:type="spellEnd"/>
                      <w:r>
                        <w:t>.</w:t>
                      </w:r>
                    </w:p>
                  </w:txbxContent>
                </v:textbox>
              </v:rect>
            </w:pict>
          </mc:Fallback>
        </mc:AlternateContent>
      </w:r>
    </w:p>
    <w:p w:rsidR="005B2EB2" w:rsidRPr="005B2EB2" w:rsidRDefault="005B2EB2" w:rsidP="005B2EB2">
      <w:pPr>
        <w:tabs>
          <w:tab w:val="left" w:pos="1080"/>
          <w:tab w:val="left" w:leader="dot" w:pos="9129"/>
        </w:tabs>
        <w:spacing w:after="200" w:line="360" w:lineRule="auto"/>
        <w:ind w:firstLine="539"/>
        <w:rPr>
          <w:rFonts w:eastAsia="Calibri"/>
          <w:sz w:val="28"/>
          <w:szCs w:val="28"/>
          <w:lang w:val="ru-RU"/>
        </w:rPr>
      </w:pPr>
      <w:r w:rsidRPr="005B2EB2">
        <w:rPr>
          <w:rFonts w:eastAsia="Calibri"/>
          <w:sz w:val="28"/>
          <w:szCs w:val="28"/>
          <w:lang w:val="ru-RU"/>
        </w:rPr>
        <w:t>Текст раздела отчета 1.</w:t>
      </w:r>
    </w:p>
    <w:p w:rsidR="005B2EB2" w:rsidRPr="005B2EB2" w:rsidRDefault="005B2EB2" w:rsidP="005B2EB2">
      <w:pPr>
        <w:ind w:firstLine="709"/>
        <w:jc w:val="both"/>
        <w:rPr>
          <w:rFonts w:eastAsia="Calibri"/>
          <w:sz w:val="28"/>
          <w:szCs w:val="28"/>
          <w:lang w:val="ru-RU"/>
        </w:rPr>
      </w:pPr>
      <w:r w:rsidRPr="005B2EB2">
        <w:rPr>
          <w:rFonts w:eastAsia="Calibri"/>
          <w:sz w:val="28"/>
          <w:szCs w:val="28"/>
          <w:lang w:val="ru-RU"/>
        </w:rPr>
        <w:t>Каждый раздел отчета, а также введение, заключение, список источников, приложение начинаются с новой страницы</w:t>
      </w:r>
    </w:p>
    <w:p w:rsidR="005B2EB2" w:rsidRPr="005B2EB2" w:rsidRDefault="005B2EB2" w:rsidP="005B2EB2">
      <w:pPr>
        <w:ind w:left="1044"/>
        <w:contextualSpacing/>
        <w:jc w:val="both"/>
        <w:rPr>
          <w:rFonts w:ascii="Arial" w:eastAsia="Calibri" w:hAnsi="Arial" w:cs="Arial"/>
          <w:sz w:val="24"/>
          <w:szCs w:val="24"/>
          <w:lang w:val="ru-RU"/>
        </w:rPr>
      </w:pPr>
    </w:p>
    <w:p w:rsidR="00261B3F" w:rsidRDefault="00261B3F" w:rsidP="00261B3F">
      <w:pPr>
        <w:tabs>
          <w:tab w:val="left" w:pos="0"/>
        </w:tabs>
        <w:ind w:firstLine="709"/>
        <w:jc w:val="center"/>
        <w:rPr>
          <w:i/>
          <w:sz w:val="28"/>
          <w:szCs w:val="28"/>
          <w:lang w:val="ru-RU"/>
        </w:rPr>
      </w:pPr>
      <w:r w:rsidRPr="008B690F">
        <w:rPr>
          <w:i/>
          <w:sz w:val="28"/>
          <w:szCs w:val="28"/>
          <w:lang w:val="ru-RU"/>
        </w:rPr>
        <w:t>Оформление текста</w:t>
      </w:r>
    </w:p>
    <w:p w:rsidR="00261B3F" w:rsidRPr="008B690F" w:rsidRDefault="00261B3F" w:rsidP="00261B3F">
      <w:pPr>
        <w:tabs>
          <w:tab w:val="left" w:pos="0"/>
        </w:tabs>
        <w:ind w:firstLine="709"/>
        <w:jc w:val="center"/>
        <w:rPr>
          <w:i/>
          <w:sz w:val="28"/>
          <w:szCs w:val="28"/>
          <w:lang w:val="ru-RU"/>
        </w:rPr>
      </w:pPr>
    </w:p>
    <w:p w:rsidR="00261B3F" w:rsidRPr="008B690F" w:rsidRDefault="00261B3F" w:rsidP="00261B3F">
      <w:pPr>
        <w:pStyle w:val="Normal"/>
        <w:tabs>
          <w:tab w:val="left" w:pos="0"/>
        </w:tabs>
        <w:ind w:firstLine="709"/>
        <w:jc w:val="both"/>
        <w:rPr>
          <w:spacing w:val="-4"/>
          <w:sz w:val="28"/>
          <w:szCs w:val="28"/>
        </w:rPr>
      </w:pPr>
      <w:r w:rsidRPr="008B690F">
        <w:rPr>
          <w:spacing w:val="-4"/>
          <w:sz w:val="28"/>
          <w:szCs w:val="28"/>
        </w:rPr>
        <w:t>Текст отчета должен располагаться на одной стороне листа белой бумаги формата А4 (210 × 297 мм), иметь книжную ориентацию для основного текста и альбомную, если это необходимо – для размещения схем, рисунков, таблиц, иллюстраций и т.д.</w:t>
      </w:r>
    </w:p>
    <w:p w:rsidR="00261B3F" w:rsidRPr="008B690F" w:rsidRDefault="00261B3F" w:rsidP="00261B3F">
      <w:pPr>
        <w:pStyle w:val="Normal"/>
        <w:tabs>
          <w:tab w:val="left" w:pos="0"/>
        </w:tabs>
        <w:ind w:firstLine="709"/>
        <w:jc w:val="both"/>
        <w:rPr>
          <w:sz w:val="28"/>
          <w:szCs w:val="28"/>
        </w:rPr>
      </w:pPr>
      <w:r w:rsidRPr="008B690F">
        <w:rPr>
          <w:sz w:val="28"/>
          <w:szCs w:val="28"/>
        </w:rPr>
        <w:lastRenderedPageBreak/>
        <w:t xml:space="preserve">Для страниц с книжной ориентацией рекомендуется устанавливать следующие размеры полей: </w:t>
      </w:r>
    </w:p>
    <w:p w:rsidR="00261B3F" w:rsidRPr="008B690F" w:rsidRDefault="00261B3F" w:rsidP="00261B3F">
      <w:pPr>
        <w:numPr>
          <w:ilvl w:val="0"/>
          <w:numId w:val="12"/>
        </w:numPr>
        <w:tabs>
          <w:tab w:val="left" w:pos="993"/>
          <w:tab w:val="left" w:pos="1562"/>
        </w:tabs>
        <w:ind w:left="0" w:firstLine="709"/>
        <w:jc w:val="both"/>
        <w:rPr>
          <w:sz w:val="28"/>
          <w:szCs w:val="28"/>
        </w:rPr>
      </w:pPr>
      <w:r w:rsidRPr="008B690F">
        <w:rPr>
          <w:sz w:val="28"/>
          <w:szCs w:val="28"/>
        </w:rPr>
        <w:t>верхнее – 2 см;</w:t>
      </w:r>
    </w:p>
    <w:p w:rsidR="00261B3F" w:rsidRPr="008B690F" w:rsidRDefault="00261B3F" w:rsidP="00261B3F">
      <w:pPr>
        <w:numPr>
          <w:ilvl w:val="0"/>
          <w:numId w:val="12"/>
        </w:numPr>
        <w:tabs>
          <w:tab w:val="left" w:pos="993"/>
          <w:tab w:val="left" w:pos="1562"/>
        </w:tabs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нижнее – 2</w:t>
      </w:r>
      <w:r w:rsidRPr="008B690F">
        <w:rPr>
          <w:sz w:val="28"/>
          <w:szCs w:val="28"/>
        </w:rPr>
        <w:t xml:space="preserve"> см;</w:t>
      </w:r>
    </w:p>
    <w:p w:rsidR="00261B3F" w:rsidRPr="008B690F" w:rsidRDefault="00261B3F" w:rsidP="00261B3F">
      <w:pPr>
        <w:numPr>
          <w:ilvl w:val="0"/>
          <w:numId w:val="12"/>
        </w:numPr>
        <w:tabs>
          <w:tab w:val="left" w:pos="993"/>
          <w:tab w:val="left" w:pos="1562"/>
        </w:tabs>
        <w:ind w:left="0" w:firstLine="709"/>
        <w:jc w:val="both"/>
        <w:rPr>
          <w:sz w:val="28"/>
          <w:szCs w:val="28"/>
        </w:rPr>
      </w:pPr>
      <w:r w:rsidRPr="008B690F">
        <w:rPr>
          <w:sz w:val="28"/>
          <w:szCs w:val="28"/>
        </w:rPr>
        <w:t xml:space="preserve">левое – </w:t>
      </w:r>
      <w:r>
        <w:rPr>
          <w:sz w:val="28"/>
          <w:szCs w:val="28"/>
          <w:lang w:val="ru-RU"/>
        </w:rPr>
        <w:t>3</w:t>
      </w:r>
      <w:r w:rsidRPr="008B690F">
        <w:rPr>
          <w:sz w:val="28"/>
          <w:szCs w:val="28"/>
        </w:rPr>
        <w:t xml:space="preserve"> см;</w:t>
      </w:r>
    </w:p>
    <w:p w:rsidR="00261B3F" w:rsidRPr="008B690F" w:rsidRDefault="00261B3F" w:rsidP="00261B3F">
      <w:pPr>
        <w:numPr>
          <w:ilvl w:val="0"/>
          <w:numId w:val="12"/>
        </w:numPr>
        <w:tabs>
          <w:tab w:val="left" w:pos="993"/>
          <w:tab w:val="left" w:pos="1562"/>
        </w:tabs>
        <w:ind w:left="0" w:firstLine="709"/>
        <w:jc w:val="both"/>
        <w:rPr>
          <w:sz w:val="28"/>
          <w:szCs w:val="28"/>
        </w:rPr>
      </w:pPr>
      <w:r w:rsidRPr="008B690F">
        <w:rPr>
          <w:sz w:val="28"/>
          <w:szCs w:val="28"/>
        </w:rPr>
        <w:t>правое – 1,</w:t>
      </w:r>
      <w:r>
        <w:rPr>
          <w:sz w:val="28"/>
          <w:szCs w:val="28"/>
          <w:lang w:val="ru-RU"/>
        </w:rPr>
        <w:t>5</w:t>
      </w:r>
      <w:r w:rsidRPr="008B690F">
        <w:rPr>
          <w:sz w:val="28"/>
          <w:szCs w:val="28"/>
        </w:rPr>
        <w:t xml:space="preserve"> см.</w:t>
      </w:r>
    </w:p>
    <w:p w:rsidR="00261B3F" w:rsidRPr="008B690F" w:rsidRDefault="00261B3F" w:rsidP="00261B3F">
      <w:pPr>
        <w:pStyle w:val="Normal"/>
        <w:tabs>
          <w:tab w:val="left" w:pos="0"/>
          <w:tab w:val="left" w:pos="851"/>
        </w:tabs>
        <w:ind w:firstLine="709"/>
        <w:jc w:val="both"/>
        <w:rPr>
          <w:sz w:val="28"/>
          <w:szCs w:val="28"/>
        </w:rPr>
      </w:pPr>
      <w:r w:rsidRPr="008B690F">
        <w:rPr>
          <w:sz w:val="28"/>
          <w:szCs w:val="28"/>
        </w:rPr>
        <w:t>Для страниц с альбомной</w:t>
      </w:r>
      <w:r w:rsidRPr="008B690F">
        <w:rPr>
          <w:i/>
          <w:sz w:val="28"/>
          <w:szCs w:val="28"/>
        </w:rPr>
        <w:t xml:space="preserve"> </w:t>
      </w:r>
      <w:r w:rsidRPr="008B690F">
        <w:rPr>
          <w:sz w:val="28"/>
          <w:szCs w:val="28"/>
        </w:rPr>
        <w:t xml:space="preserve">ориентацией рекомендуется устанавливать следующие размеры полей: </w:t>
      </w:r>
    </w:p>
    <w:p w:rsidR="00261B3F" w:rsidRPr="008B690F" w:rsidRDefault="00261B3F" w:rsidP="00261B3F">
      <w:pPr>
        <w:numPr>
          <w:ilvl w:val="0"/>
          <w:numId w:val="12"/>
        </w:numPr>
        <w:tabs>
          <w:tab w:val="left" w:pos="993"/>
          <w:tab w:val="left" w:pos="1562"/>
        </w:tabs>
        <w:ind w:left="0" w:firstLine="709"/>
        <w:jc w:val="both"/>
        <w:rPr>
          <w:sz w:val="28"/>
          <w:szCs w:val="28"/>
        </w:rPr>
      </w:pPr>
      <w:r w:rsidRPr="008B690F">
        <w:rPr>
          <w:sz w:val="28"/>
          <w:szCs w:val="28"/>
        </w:rPr>
        <w:t xml:space="preserve">верхнее – </w:t>
      </w:r>
      <w:r>
        <w:rPr>
          <w:sz w:val="28"/>
          <w:szCs w:val="28"/>
          <w:lang w:val="ru-RU"/>
        </w:rPr>
        <w:t>3</w:t>
      </w:r>
      <w:r w:rsidRPr="008B690F">
        <w:rPr>
          <w:sz w:val="28"/>
          <w:szCs w:val="28"/>
        </w:rPr>
        <w:t xml:space="preserve"> см;</w:t>
      </w:r>
    </w:p>
    <w:p w:rsidR="00261B3F" w:rsidRPr="008B690F" w:rsidRDefault="00261B3F" w:rsidP="00261B3F">
      <w:pPr>
        <w:numPr>
          <w:ilvl w:val="0"/>
          <w:numId w:val="12"/>
        </w:numPr>
        <w:tabs>
          <w:tab w:val="left" w:pos="993"/>
          <w:tab w:val="left" w:pos="1562"/>
        </w:tabs>
        <w:ind w:left="0" w:firstLine="709"/>
        <w:jc w:val="both"/>
        <w:rPr>
          <w:sz w:val="28"/>
          <w:szCs w:val="28"/>
        </w:rPr>
      </w:pPr>
      <w:r w:rsidRPr="008B690F">
        <w:rPr>
          <w:sz w:val="28"/>
          <w:szCs w:val="28"/>
        </w:rPr>
        <w:t>нижнее – 1,</w:t>
      </w:r>
      <w:r>
        <w:rPr>
          <w:sz w:val="28"/>
          <w:szCs w:val="28"/>
          <w:lang w:val="ru-RU"/>
        </w:rPr>
        <w:t>5</w:t>
      </w:r>
      <w:r w:rsidRPr="008B690F">
        <w:rPr>
          <w:sz w:val="28"/>
          <w:szCs w:val="28"/>
        </w:rPr>
        <w:t xml:space="preserve"> см;</w:t>
      </w:r>
    </w:p>
    <w:p w:rsidR="00261B3F" w:rsidRPr="008B690F" w:rsidRDefault="00261B3F" w:rsidP="00261B3F">
      <w:pPr>
        <w:numPr>
          <w:ilvl w:val="0"/>
          <w:numId w:val="12"/>
        </w:numPr>
        <w:tabs>
          <w:tab w:val="left" w:pos="993"/>
          <w:tab w:val="left" w:pos="1562"/>
        </w:tabs>
        <w:ind w:left="0" w:firstLine="709"/>
        <w:jc w:val="both"/>
        <w:rPr>
          <w:sz w:val="28"/>
          <w:szCs w:val="28"/>
        </w:rPr>
      </w:pPr>
      <w:r w:rsidRPr="008B690F">
        <w:rPr>
          <w:sz w:val="28"/>
          <w:szCs w:val="28"/>
        </w:rPr>
        <w:t>левое – 2 см;</w:t>
      </w:r>
    </w:p>
    <w:p w:rsidR="00261B3F" w:rsidRPr="008B690F" w:rsidRDefault="00261B3F" w:rsidP="00261B3F">
      <w:pPr>
        <w:numPr>
          <w:ilvl w:val="0"/>
          <w:numId w:val="12"/>
        </w:numPr>
        <w:tabs>
          <w:tab w:val="left" w:pos="993"/>
          <w:tab w:val="left" w:pos="1562"/>
        </w:tabs>
        <w:ind w:left="0" w:firstLine="709"/>
        <w:jc w:val="both"/>
        <w:rPr>
          <w:sz w:val="28"/>
          <w:szCs w:val="28"/>
        </w:rPr>
      </w:pPr>
      <w:r w:rsidRPr="008B690F">
        <w:rPr>
          <w:sz w:val="28"/>
          <w:szCs w:val="28"/>
        </w:rPr>
        <w:t>правое – 2 см.</w:t>
      </w:r>
    </w:p>
    <w:p w:rsidR="00261B3F" w:rsidRPr="008B690F" w:rsidRDefault="00261B3F" w:rsidP="00261B3F">
      <w:pPr>
        <w:tabs>
          <w:tab w:val="left" w:pos="0"/>
          <w:tab w:val="left" w:pos="851"/>
        </w:tabs>
        <w:ind w:firstLine="709"/>
        <w:contextualSpacing/>
        <w:jc w:val="both"/>
        <w:rPr>
          <w:sz w:val="28"/>
          <w:szCs w:val="28"/>
          <w:lang w:val="ru-RU"/>
        </w:rPr>
      </w:pPr>
      <w:r w:rsidRPr="008B690F">
        <w:rPr>
          <w:sz w:val="28"/>
          <w:szCs w:val="28"/>
          <w:lang w:val="ru-RU"/>
        </w:rPr>
        <w:t>Для ввода (и форматирования) текста используются:</w:t>
      </w:r>
    </w:p>
    <w:p w:rsidR="00261B3F" w:rsidRPr="008B690F" w:rsidRDefault="00261B3F" w:rsidP="00261B3F">
      <w:pPr>
        <w:numPr>
          <w:ilvl w:val="0"/>
          <w:numId w:val="12"/>
        </w:numPr>
        <w:tabs>
          <w:tab w:val="left" w:pos="993"/>
          <w:tab w:val="left" w:pos="1562"/>
        </w:tabs>
        <w:ind w:left="0" w:firstLine="709"/>
        <w:contextualSpacing/>
        <w:jc w:val="both"/>
        <w:rPr>
          <w:sz w:val="28"/>
          <w:szCs w:val="28"/>
        </w:rPr>
      </w:pPr>
      <w:r w:rsidRPr="008B690F">
        <w:rPr>
          <w:sz w:val="28"/>
          <w:szCs w:val="28"/>
        </w:rPr>
        <w:t>шрифт – Times New Roman;</w:t>
      </w:r>
    </w:p>
    <w:p w:rsidR="00261B3F" w:rsidRPr="008B690F" w:rsidRDefault="00261B3F" w:rsidP="00261B3F">
      <w:pPr>
        <w:numPr>
          <w:ilvl w:val="0"/>
          <w:numId w:val="12"/>
        </w:numPr>
        <w:tabs>
          <w:tab w:val="left" w:pos="993"/>
          <w:tab w:val="left" w:pos="1562"/>
        </w:tabs>
        <w:ind w:left="0" w:firstLine="709"/>
        <w:contextualSpacing/>
        <w:jc w:val="both"/>
        <w:rPr>
          <w:sz w:val="28"/>
          <w:szCs w:val="28"/>
        </w:rPr>
      </w:pPr>
      <w:r w:rsidRPr="008B690F">
        <w:rPr>
          <w:sz w:val="28"/>
          <w:szCs w:val="28"/>
        </w:rPr>
        <w:t xml:space="preserve">размер – 14 </w:t>
      </w:r>
      <w:r w:rsidRPr="008B690F">
        <w:rPr>
          <w:iCs/>
          <w:sz w:val="28"/>
          <w:szCs w:val="28"/>
        </w:rPr>
        <w:t>п</w:t>
      </w:r>
      <w:r w:rsidRPr="008B690F">
        <w:rPr>
          <w:sz w:val="28"/>
          <w:szCs w:val="28"/>
        </w:rPr>
        <w:t>;</w:t>
      </w:r>
    </w:p>
    <w:p w:rsidR="00261B3F" w:rsidRPr="008B690F" w:rsidRDefault="00261B3F" w:rsidP="00261B3F">
      <w:pPr>
        <w:numPr>
          <w:ilvl w:val="0"/>
          <w:numId w:val="12"/>
        </w:numPr>
        <w:tabs>
          <w:tab w:val="left" w:pos="993"/>
          <w:tab w:val="left" w:pos="1562"/>
        </w:tabs>
        <w:ind w:left="0" w:firstLine="709"/>
        <w:jc w:val="both"/>
        <w:rPr>
          <w:sz w:val="28"/>
          <w:szCs w:val="28"/>
        </w:rPr>
      </w:pPr>
      <w:r w:rsidRPr="008B690F">
        <w:rPr>
          <w:sz w:val="28"/>
          <w:szCs w:val="28"/>
        </w:rPr>
        <w:t>межстрочный интервал – полуторный;</w:t>
      </w:r>
    </w:p>
    <w:p w:rsidR="00261B3F" w:rsidRPr="008B690F" w:rsidRDefault="00261B3F" w:rsidP="00261B3F">
      <w:pPr>
        <w:numPr>
          <w:ilvl w:val="0"/>
          <w:numId w:val="12"/>
        </w:numPr>
        <w:tabs>
          <w:tab w:val="left" w:pos="993"/>
          <w:tab w:val="left" w:pos="1562"/>
        </w:tabs>
        <w:ind w:left="0" w:firstLine="709"/>
        <w:jc w:val="both"/>
        <w:rPr>
          <w:sz w:val="28"/>
          <w:szCs w:val="28"/>
          <w:lang w:val="ru-RU"/>
        </w:rPr>
      </w:pPr>
      <w:r w:rsidRPr="008B690F">
        <w:rPr>
          <w:sz w:val="28"/>
          <w:szCs w:val="28"/>
          <w:lang w:val="ru-RU"/>
        </w:rPr>
        <w:t>способ выравнивания – по ширине для основного текста (для заголовков, списков и других элементов текста можно выбирать другие способы выравнивания, например, заголовки можно размещать по центру);</w:t>
      </w:r>
    </w:p>
    <w:p w:rsidR="00261B3F" w:rsidRPr="008B690F" w:rsidRDefault="00261B3F" w:rsidP="00261B3F">
      <w:pPr>
        <w:numPr>
          <w:ilvl w:val="0"/>
          <w:numId w:val="12"/>
        </w:numPr>
        <w:tabs>
          <w:tab w:val="left" w:pos="993"/>
          <w:tab w:val="left" w:pos="1562"/>
        </w:tabs>
        <w:ind w:left="0" w:firstLine="709"/>
        <w:jc w:val="both"/>
        <w:rPr>
          <w:sz w:val="28"/>
          <w:szCs w:val="28"/>
        </w:rPr>
      </w:pPr>
      <w:r w:rsidRPr="008B690F">
        <w:rPr>
          <w:sz w:val="28"/>
          <w:szCs w:val="28"/>
        </w:rPr>
        <w:t>начертание – обычное;</w:t>
      </w:r>
    </w:p>
    <w:p w:rsidR="00261B3F" w:rsidRPr="008B690F" w:rsidRDefault="00261B3F" w:rsidP="00261B3F">
      <w:pPr>
        <w:numPr>
          <w:ilvl w:val="0"/>
          <w:numId w:val="12"/>
        </w:numPr>
        <w:tabs>
          <w:tab w:val="left" w:pos="993"/>
          <w:tab w:val="left" w:pos="1562"/>
        </w:tabs>
        <w:ind w:left="0" w:firstLine="709"/>
        <w:jc w:val="both"/>
        <w:rPr>
          <w:sz w:val="28"/>
          <w:szCs w:val="28"/>
          <w:lang w:val="ru-RU"/>
        </w:rPr>
      </w:pPr>
      <w:r w:rsidRPr="008B690F">
        <w:rPr>
          <w:sz w:val="28"/>
          <w:szCs w:val="28"/>
          <w:lang w:val="ru-RU"/>
        </w:rPr>
        <w:t xml:space="preserve">отступ первой строки (абзацный отступ) – </w:t>
      </w:r>
      <w:r w:rsidRPr="008B690F">
        <w:rPr>
          <w:iCs/>
          <w:sz w:val="28"/>
          <w:szCs w:val="28"/>
          <w:lang w:val="ru-RU"/>
        </w:rPr>
        <w:t>1</w:t>
      </w:r>
      <w:r>
        <w:rPr>
          <w:iCs/>
          <w:sz w:val="28"/>
          <w:szCs w:val="28"/>
          <w:lang w:val="ru-RU"/>
        </w:rPr>
        <w:t>,25</w:t>
      </w:r>
      <w:r w:rsidRPr="008B690F">
        <w:rPr>
          <w:iCs/>
          <w:sz w:val="28"/>
          <w:szCs w:val="28"/>
          <w:lang w:val="ru-RU"/>
        </w:rPr>
        <w:t xml:space="preserve"> см</w:t>
      </w:r>
      <w:r w:rsidRPr="008B690F">
        <w:rPr>
          <w:sz w:val="28"/>
          <w:szCs w:val="28"/>
          <w:lang w:val="ru-RU"/>
        </w:rPr>
        <w:t xml:space="preserve">. </w:t>
      </w:r>
    </w:p>
    <w:p w:rsidR="00261B3F" w:rsidRPr="008B690F" w:rsidRDefault="00261B3F" w:rsidP="00261B3F">
      <w:pPr>
        <w:pStyle w:val="Normal"/>
        <w:tabs>
          <w:tab w:val="left" w:pos="0"/>
        </w:tabs>
        <w:ind w:firstLine="709"/>
        <w:jc w:val="both"/>
        <w:rPr>
          <w:sz w:val="28"/>
          <w:szCs w:val="28"/>
        </w:rPr>
      </w:pPr>
      <w:r w:rsidRPr="008B690F">
        <w:rPr>
          <w:sz w:val="28"/>
          <w:szCs w:val="28"/>
        </w:rPr>
        <w:t>Для выделения заголовков, ключевых понятий допускается использование других способов начертания (</w:t>
      </w:r>
      <w:r w:rsidRPr="008B690F">
        <w:rPr>
          <w:i/>
          <w:sz w:val="28"/>
          <w:szCs w:val="28"/>
        </w:rPr>
        <w:t>курсив</w:t>
      </w:r>
      <w:r w:rsidRPr="008B690F">
        <w:rPr>
          <w:sz w:val="28"/>
          <w:szCs w:val="28"/>
        </w:rPr>
        <w:t xml:space="preserve">, </w:t>
      </w:r>
      <w:r w:rsidRPr="008B690F">
        <w:rPr>
          <w:b/>
          <w:sz w:val="28"/>
          <w:szCs w:val="28"/>
        </w:rPr>
        <w:t>полужирное</w:t>
      </w:r>
      <w:r w:rsidRPr="008B690F">
        <w:rPr>
          <w:sz w:val="28"/>
          <w:szCs w:val="28"/>
        </w:rPr>
        <w:t>).</w:t>
      </w:r>
    </w:p>
    <w:p w:rsidR="00261B3F" w:rsidRPr="008B690F" w:rsidRDefault="00261B3F" w:rsidP="00261B3F">
      <w:pPr>
        <w:tabs>
          <w:tab w:val="left" w:pos="0"/>
        </w:tabs>
        <w:ind w:firstLine="709"/>
        <w:contextualSpacing/>
        <w:jc w:val="both"/>
        <w:rPr>
          <w:sz w:val="28"/>
          <w:szCs w:val="28"/>
          <w:lang w:val="ru-RU"/>
        </w:rPr>
      </w:pPr>
      <w:r w:rsidRPr="008B690F">
        <w:rPr>
          <w:sz w:val="28"/>
          <w:szCs w:val="28"/>
          <w:lang w:val="ru-RU"/>
        </w:rPr>
        <w:t>В тексте следует использовать автоматическую расстановку переносов.</w:t>
      </w:r>
    </w:p>
    <w:p w:rsidR="00261B3F" w:rsidRPr="008B690F" w:rsidRDefault="00261B3F" w:rsidP="00261B3F">
      <w:pPr>
        <w:tabs>
          <w:tab w:val="left" w:pos="0"/>
        </w:tabs>
        <w:ind w:firstLine="709"/>
        <w:contextualSpacing/>
        <w:jc w:val="both"/>
        <w:rPr>
          <w:sz w:val="28"/>
          <w:szCs w:val="28"/>
          <w:lang w:val="ru-RU"/>
        </w:rPr>
      </w:pPr>
      <w:r w:rsidRPr="008B690F">
        <w:rPr>
          <w:sz w:val="28"/>
          <w:szCs w:val="28"/>
          <w:lang w:val="ru-RU"/>
        </w:rPr>
        <w:t>Кавычки в тексте оформляются единообразно (</w:t>
      </w:r>
      <w:r>
        <w:rPr>
          <w:sz w:val="28"/>
          <w:szCs w:val="28"/>
          <w:lang w:val="ru-RU"/>
        </w:rPr>
        <w:t>« »</w:t>
      </w:r>
      <w:r w:rsidRPr="008B690F">
        <w:rPr>
          <w:sz w:val="28"/>
          <w:szCs w:val="28"/>
          <w:lang w:val="ru-RU"/>
        </w:rPr>
        <w:t>).</w:t>
      </w:r>
    </w:p>
    <w:p w:rsidR="00261B3F" w:rsidRPr="008B690F" w:rsidRDefault="00261B3F" w:rsidP="00261B3F">
      <w:pPr>
        <w:pStyle w:val="Normal"/>
        <w:tabs>
          <w:tab w:val="left" w:pos="0"/>
        </w:tabs>
        <w:ind w:firstLine="709"/>
        <w:jc w:val="both"/>
        <w:rPr>
          <w:sz w:val="28"/>
          <w:szCs w:val="28"/>
        </w:rPr>
      </w:pPr>
      <w:r w:rsidRPr="008B690F">
        <w:rPr>
          <w:sz w:val="28"/>
          <w:szCs w:val="28"/>
        </w:rPr>
        <w:t>Инициалы нельзя отрывать от фамилии и всегда следует размещать перед фамилией, а не наоборот (исключением являются библиографические описания, внутритекстовые и подстрочные примечания, в которых инициалы ставятся всегда после фамилии).</w:t>
      </w:r>
    </w:p>
    <w:p w:rsidR="00261B3F" w:rsidRPr="00B509D8" w:rsidRDefault="00261B3F" w:rsidP="00261B3F">
      <w:pPr>
        <w:pStyle w:val="a9"/>
        <w:ind w:left="1044"/>
        <w:jc w:val="both"/>
        <w:rPr>
          <w:b/>
          <w:sz w:val="28"/>
          <w:szCs w:val="28"/>
          <w:lang w:val="ru-RU"/>
        </w:rPr>
      </w:pPr>
    </w:p>
    <w:p w:rsidR="00261B3F" w:rsidRPr="00261B3F" w:rsidRDefault="00261B3F" w:rsidP="00261B3F">
      <w:pPr>
        <w:pStyle w:val="af2"/>
        <w:ind w:firstLine="709"/>
        <w:jc w:val="center"/>
        <w:rPr>
          <w:i/>
          <w:sz w:val="28"/>
          <w:szCs w:val="28"/>
          <w:lang w:val="ru-RU"/>
        </w:rPr>
      </w:pPr>
      <w:r w:rsidRPr="00261B3F">
        <w:rPr>
          <w:i/>
          <w:sz w:val="28"/>
          <w:szCs w:val="28"/>
          <w:lang w:val="ru-RU"/>
        </w:rPr>
        <w:t>Формулы</w:t>
      </w:r>
    </w:p>
    <w:p w:rsidR="00261B3F" w:rsidRPr="00261B3F" w:rsidRDefault="00261B3F" w:rsidP="00261B3F">
      <w:pPr>
        <w:pStyle w:val="af2"/>
        <w:ind w:firstLine="709"/>
        <w:rPr>
          <w:i/>
          <w:sz w:val="28"/>
          <w:szCs w:val="28"/>
          <w:lang w:val="ru-RU"/>
        </w:rPr>
      </w:pPr>
    </w:p>
    <w:p w:rsidR="00261B3F" w:rsidRPr="00261B3F" w:rsidRDefault="00261B3F" w:rsidP="00261B3F">
      <w:pPr>
        <w:pStyle w:val="Normal"/>
        <w:ind w:firstLine="709"/>
        <w:jc w:val="both"/>
        <w:rPr>
          <w:sz w:val="28"/>
          <w:szCs w:val="28"/>
        </w:rPr>
      </w:pPr>
      <w:r w:rsidRPr="00261B3F">
        <w:rPr>
          <w:sz w:val="28"/>
          <w:szCs w:val="28"/>
        </w:rPr>
        <w:t>Для ввода формул целесообразно использовать редакторы формул (</w:t>
      </w:r>
      <w:r w:rsidRPr="00261B3F">
        <w:rPr>
          <w:sz w:val="28"/>
          <w:szCs w:val="28"/>
          <w:lang w:val="en-US"/>
        </w:rPr>
        <w:t>Microsoft</w:t>
      </w:r>
      <w:r w:rsidRPr="00261B3F">
        <w:rPr>
          <w:sz w:val="28"/>
          <w:szCs w:val="28"/>
        </w:rPr>
        <w:t xml:space="preserve"> </w:t>
      </w:r>
      <w:r w:rsidRPr="00261B3F">
        <w:rPr>
          <w:sz w:val="28"/>
          <w:szCs w:val="28"/>
          <w:lang w:val="en-US"/>
        </w:rPr>
        <w:t>Equation</w:t>
      </w:r>
      <w:r w:rsidRPr="00261B3F">
        <w:rPr>
          <w:sz w:val="28"/>
          <w:szCs w:val="28"/>
        </w:rPr>
        <w:t xml:space="preserve"> 3.0 или </w:t>
      </w:r>
      <w:r w:rsidRPr="00261B3F">
        <w:rPr>
          <w:sz w:val="28"/>
          <w:szCs w:val="28"/>
          <w:lang w:val="en-US"/>
        </w:rPr>
        <w:t>Microsoft</w:t>
      </w:r>
      <w:r w:rsidRPr="00261B3F">
        <w:rPr>
          <w:sz w:val="28"/>
          <w:szCs w:val="28"/>
        </w:rPr>
        <w:t xml:space="preserve"> </w:t>
      </w:r>
      <w:r w:rsidRPr="00261B3F">
        <w:rPr>
          <w:sz w:val="28"/>
          <w:szCs w:val="28"/>
          <w:lang w:val="en-US"/>
        </w:rPr>
        <w:t>MathType</w:t>
      </w:r>
      <w:r w:rsidRPr="00261B3F">
        <w:rPr>
          <w:sz w:val="28"/>
          <w:szCs w:val="28"/>
        </w:rPr>
        <w:t>).</w:t>
      </w:r>
    </w:p>
    <w:p w:rsidR="00261B3F" w:rsidRPr="00261B3F" w:rsidRDefault="00261B3F" w:rsidP="00261B3F">
      <w:pPr>
        <w:pStyle w:val="af2"/>
        <w:ind w:left="709"/>
        <w:jc w:val="both"/>
        <w:rPr>
          <w:sz w:val="28"/>
          <w:szCs w:val="28"/>
        </w:rPr>
      </w:pPr>
      <w:r w:rsidRPr="00261B3F">
        <w:rPr>
          <w:sz w:val="28"/>
          <w:szCs w:val="28"/>
        </w:rPr>
        <w:t>Формулы могут размещаться:</w:t>
      </w:r>
    </w:p>
    <w:p w:rsidR="00261B3F" w:rsidRPr="00261B3F" w:rsidRDefault="00261B3F" w:rsidP="00261B3F">
      <w:pPr>
        <w:numPr>
          <w:ilvl w:val="0"/>
          <w:numId w:val="12"/>
        </w:numPr>
        <w:tabs>
          <w:tab w:val="left" w:pos="993"/>
          <w:tab w:val="left" w:pos="1562"/>
        </w:tabs>
        <w:ind w:left="0" w:firstLine="709"/>
        <w:jc w:val="both"/>
        <w:rPr>
          <w:sz w:val="28"/>
          <w:szCs w:val="28"/>
          <w:lang w:val="ru-RU"/>
        </w:rPr>
      </w:pPr>
      <w:r w:rsidRPr="00261B3F">
        <w:rPr>
          <w:sz w:val="28"/>
          <w:szCs w:val="28"/>
          <w:lang w:val="ru-RU"/>
        </w:rPr>
        <w:t>в центре отдельной строки (нумерованные наиболее важные);</w:t>
      </w:r>
    </w:p>
    <w:p w:rsidR="00261B3F" w:rsidRPr="00261B3F" w:rsidRDefault="00261B3F" w:rsidP="00261B3F">
      <w:pPr>
        <w:numPr>
          <w:ilvl w:val="0"/>
          <w:numId w:val="12"/>
        </w:numPr>
        <w:tabs>
          <w:tab w:val="left" w:pos="993"/>
          <w:tab w:val="left" w:pos="1562"/>
        </w:tabs>
        <w:ind w:left="0" w:firstLine="709"/>
        <w:jc w:val="both"/>
        <w:rPr>
          <w:sz w:val="28"/>
          <w:szCs w:val="28"/>
          <w:lang w:val="ru-RU"/>
        </w:rPr>
      </w:pPr>
      <w:r w:rsidRPr="00261B3F">
        <w:rPr>
          <w:sz w:val="28"/>
          <w:szCs w:val="28"/>
          <w:lang w:val="ru-RU"/>
        </w:rPr>
        <w:t>на одной строке несколько формул (короткие однотипные формулы), разделенные запятыми или точкой с запятой;</w:t>
      </w:r>
    </w:p>
    <w:p w:rsidR="00261B3F" w:rsidRPr="008B690F" w:rsidRDefault="00261B3F" w:rsidP="00261B3F">
      <w:pPr>
        <w:numPr>
          <w:ilvl w:val="0"/>
          <w:numId w:val="12"/>
        </w:numPr>
        <w:tabs>
          <w:tab w:val="left" w:pos="993"/>
          <w:tab w:val="left" w:pos="1562"/>
        </w:tabs>
        <w:ind w:left="0" w:firstLine="709"/>
        <w:jc w:val="both"/>
        <w:rPr>
          <w:sz w:val="28"/>
          <w:szCs w:val="28"/>
          <w:lang w:val="ru-RU"/>
        </w:rPr>
      </w:pPr>
      <w:r w:rsidRPr="00261B3F">
        <w:rPr>
          <w:sz w:val="28"/>
          <w:szCs w:val="28"/>
          <w:lang w:val="ru-RU"/>
        </w:rPr>
        <w:t>внутри текста (небольшие</w:t>
      </w:r>
      <w:r w:rsidRPr="008B690F">
        <w:rPr>
          <w:sz w:val="28"/>
          <w:szCs w:val="28"/>
          <w:lang w:val="ru-RU"/>
        </w:rPr>
        <w:t>, несложные и не имеющие самостоятельного значения), например:</w:t>
      </w:r>
    </w:p>
    <w:p w:rsidR="00261B3F" w:rsidRPr="00B509D8" w:rsidRDefault="00261B3F" w:rsidP="00261B3F">
      <w:pPr>
        <w:pStyle w:val="af2"/>
        <w:spacing w:before="120"/>
        <w:ind w:firstLine="3600"/>
        <w:rPr>
          <w:lang w:val="ru-RU"/>
        </w:rPr>
      </w:pPr>
      <w:r w:rsidRPr="008B690F">
        <w:rPr>
          <w:position w:val="-24"/>
        </w:rPr>
        <w:object w:dxaOrig="1260" w:dyaOrig="96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90pt;height:69pt" o:ole="" filled="t">
            <v:imagedata r:id="rId14" o:title=""/>
          </v:shape>
          <o:OLEObject Type="Embed" ProgID="Equation.3" ShapeID="_x0000_i1025" DrawAspect="Content" ObjectID="_1846837412" r:id="rId15"/>
        </w:object>
      </w:r>
      <w:r w:rsidRPr="00B509D8">
        <w:rPr>
          <w:lang w:val="ru-RU"/>
        </w:rPr>
        <w:t xml:space="preserve">,                       </w:t>
      </w:r>
      <w:r>
        <w:rPr>
          <w:lang w:val="ru-RU"/>
        </w:rPr>
        <w:t xml:space="preserve">                       </w:t>
      </w:r>
      <w:r w:rsidRPr="00B509D8">
        <w:rPr>
          <w:lang w:val="ru-RU"/>
        </w:rPr>
        <w:t xml:space="preserve">               </w:t>
      </w:r>
      <w:r w:rsidRPr="00B509D8">
        <w:rPr>
          <w:rFonts w:ascii="Arial" w:hAnsi="Arial" w:cs="Arial"/>
          <w:sz w:val="24"/>
          <w:szCs w:val="24"/>
          <w:lang w:val="ru-RU"/>
        </w:rPr>
        <w:t>(1)</w:t>
      </w:r>
    </w:p>
    <w:p w:rsidR="00261B3F" w:rsidRPr="00B509D8" w:rsidRDefault="00261B3F" w:rsidP="00261B3F">
      <w:pPr>
        <w:pStyle w:val="af2"/>
        <w:spacing w:before="120"/>
        <w:rPr>
          <w:lang w:val="ru-RU"/>
        </w:rPr>
      </w:pPr>
      <w:r w:rsidRPr="00B509D8">
        <w:rPr>
          <w:lang w:val="ru-RU"/>
        </w:rPr>
        <w:t xml:space="preserve">                    </w:t>
      </w:r>
      <w:r w:rsidRPr="008B690F">
        <w:rPr>
          <w:position w:val="-6"/>
        </w:rPr>
        <w:object w:dxaOrig="1660" w:dyaOrig="320">
          <v:shape id="_x0000_i1026" type="#_x0000_t75" style="width:105pt;height:21.75pt" o:ole="" filled="t">
            <v:imagedata r:id="rId16" o:title=""/>
          </v:shape>
          <o:OLEObject Type="Embed" ProgID="Equation.3" ShapeID="_x0000_i1026" DrawAspect="Content" ObjectID="_1846837413" r:id="rId17"/>
        </w:object>
      </w:r>
      <w:r w:rsidRPr="00B509D8">
        <w:rPr>
          <w:lang w:val="ru-RU"/>
        </w:rPr>
        <w:t xml:space="preserve">,      </w:t>
      </w:r>
      <w:r w:rsidRPr="008B690F">
        <w:rPr>
          <w:position w:val="-12"/>
        </w:rPr>
        <w:object w:dxaOrig="2540" w:dyaOrig="460">
          <v:shape id="_x0000_i1027" type="#_x0000_t75" style="width:159.75pt;height:29.25pt" o:ole="" filled="t">
            <v:imagedata r:id="rId18" o:title=""/>
          </v:shape>
          <o:OLEObject Type="Embed" ProgID="Equation.3" ShapeID="_x0000_i1027" DrawAspect="Content" ObjectID="_1846837414" r:id="rId19"/>
        </w:object>
      </w:r>
      <w:r w:rsidRPr="00B509D8">
        <w:rPr>
          <w:lang w:val="ru-RU"/>
        </w:rPr>
        <w:t xml:space="preserve">.          </w:t>
      </w:r>
      <w:r>
        <w:rPr>
          <w:lang w:val="ru-RU"/>
        </w:rPr>
        <w:t xml:space="preserve">                      </w:t>
      </w:r>
      <w:r w:rsidRPr="00B509D8">
        <w:rPr>
          <w:lang w:val="ru-RU"/>
        </w:rPr>
        <w:t xml:space="preserve">    </w:t>
      </w:r>
      <w:r w:rsidRPr="00B509D8">
        <w:rPr>
          <w:rFonts w:ascii="Arial" w:hAnsi="Arial" w:cs="Arial"/>
          <w:sz w:val="24"/>
          <w:szCs w:val="24"/>
          <w:lang w:val="ru-RU"/>
        </w:rPr>
        <w:t>(2)</w:t>
      </w:r>
    </w:p>
    <w:p w:rsidR="00261B3F" w:rsidRPr="008B690F" w:rsidRDefault="00261B3F" w:rsidP="00261B3F">
      <w:pPr>
        <w:pStyle w:val="Normal"/>
        <w:ind w:firstLine="709"/>
        <w:jc w:val="both"/>
        <w:rPr>
          <w:rFonts w:ascii="Arial" w:hAnsi="Arial" w:cs="Arial"/>
          <w:sz w:val="24"/>
          <w:szCs w:val="24"/>
        </w:rPr>
      </w:pPr>
    </w:p>
    <w:p w:rsidR="00261B3F" w:rsidRPr="008B690F" w:rsidRDefault="00261B3F" w:rsidP="00261B3F">
      <w:pPr>
        <w:pStyle w:val="Normal"/>
        <w:ind w:firstLine="709"/>
        <w:jc w:val="both"/>
        <w:rPr>
          <w:spacing w:val="-6"/>
          <w:sz w:val="28"/>
          <w:szCs w:val="28"/>
        </w:rPr>
      </w:pPr>
      <w:r w:rsidRPr="008B690F">
        <w:rPr>
          <w:sz w:val="28"/>
          <w:szCs w:val="28"/>
        </w:rPr>
        <w:t xml:space="preserve">Если формула не помещается в одной строке, ее следует переносить на </w:t>
      </w:r>
      <w:r w:rsidRPr="008B690F">
        <w:rPr>
          <w:sz w:val="28"/>
          <w:szCs w:val="28"/>
        </w:rPr>
        <w:br/>
        <w:t xml:space="preserve">другую: </w:t>
      </w:r>
    </w:p>
    <w:p w:rsidR="00261B3F" w:rsidRPr="008B690F" w:rsidRDefault="00261B3F" w:rsidP="00261B3F">
      <w:pPr>
        <w:numPr>
          <w:ilvl w:val="0"/>
          <w:numId w:val="12"/>
        </w:numPr>
        <w:tabs>
          <w:tab w:val="left" w:pos="993"/>
          <w:tab w:val="left" w:pos="1562"/>
        </w:tabs>
        <w:ind w:left="0" w:firstLine="709"/>
        <w:jc w:val="both"/>
        <w:rPr>
          <w:sz w:val="28"/>
          <w:szCs w:val="28"/>
          <w:lang w:val="ru-RU"/>
        </w:rPr>
      </w:pPr>
      <w:r w:rsidRPr="008B690F">
        <w:rPr>
          <w:sz w:val="28"/>
          <w:szCs w:val="28"/>
          <w:lang w:val="ru-RU"/>
        </w:rPr>
        <w:t>в первую очередь на знаках отношения между левой и правой частями формулы (&gt;, &lt;, =,  ≥, ≤,  ≠);</w:t>
      </w:r>
    </w:p>
    <w:p w:rsidR="00261B3F" w:rsidRPr="008B690F" w:rsidRDefault="00261B3F" w:rsidP="00261B3F">
      <w:pPr>
        <w:numPr>
          <w:ilvl w:val="0"/>
          <w:numId w:val="12"/>
        </w:numPr>
        <w:tabs>
          <w:tab w:val="left" w:pos="993"/>
          <w:tab w:val="left" w:pos="1562"/>
        </w:tabs>
        <w:ind w:left="0" w:firstLine="709"/>
        <w:jc w:val="both"/>
        <w:rPr>
          <w:spacing w:val="-8"/>
          <w:sz w:val="28"/>
          <w:szCs w:val="28"/>
          <w:lang w:val="ru-RU"/>
        </w:rPr>
      </w:pPr>
      <w:r w:rsidRPr="008B690F">
        <w:rPr>
          <w:spacing w:val="-8"/>
          <w:sz w:val="28"/>
          <w:szCs w:val="28"/>
          <w:lang w:val="ru-RU"/>
        </w:rPr>
        <w:t xml:space="preserve">во вторую очередь на </w:t>
      </w:r>
      <w:r w:rsidRPr="008B690F">
        <w:rPr>
          <w:sz w:val="28"/>
          <w:szCs w:val="28"/>
          <w:lang w:val="ru-RU"/>
        </w:rPr>
        <w:t>знаках</w:t>
      </w:r>
      <w:r w:rsidRPr="008B690F">
        <w:rPr>
          <w:spacing w:val="-8"/>
          <w:sz w:val="28"/>
          <w:szCs w:val="28"/>
          <w:lang w:val="ru-RU"/>
        </w:rPr>
        <w:t xml:space="preserve"> «многоточие» (…), сложения и вычитания (+ и –);</w:t>
      </w:r>
    </w:p>
    <w:p w:rsidR="00261B3F" w:rsidRPr="008B690F" w:rsidRDefault="00261B3F" w:rsidP="00261B3F">
      <w:pPr>
        <w:numPr>
          <w:ilvl w:val="0"/>
          <w:numId w:val="12"/>
        </w:numPr>
        <w:tabs>
          <w:tab w:val="left" w:pos="993"/>
          <w:tab w:val="left" w:pos="1562"/>
        </w:tabs>
        <w:ind w:left="0" w:firstLine="709"/>
        <w:jc w:val="both"/>
        <w:rPr>
          <w:spacing w:val="-8"/>
          <w:sz w:val="28"/>
          <w:szCs w:val="28"/>
          <w:lang w:val="ru-RU"/>
        </w:rPr>
      </w:pPr>
      <w:r w:rsidRPr="008B690F">
        <w:rPr>
          <w:sz w:val="28"/>
          <w:szCs w:val="28"/>
          <w:lang w:val="ru-RU"/>
        </w:rPr>
        <w:t>в третью</w:t>
      </w:r>
      <w:r w:rsidRPr="008B690F">
        <w:rPr>
          <w:iCs/>
          <w:sz w:val="28"/>
          <w:szCs w:val="28"/>
          <w:lang w:val="ru-RU"/>
        </w:rPr>
        <w:t xml:space="preserve"> очередь</w:t>
      </w:r>
      <w:r w:rsidRPr="008B690F">
        <w:rPr>
          <w:sz w:val="28"/>
          <w:szCs w:val="28"/>
          <w:lang w:val="ru-RU"/>
        </w:rPr>
        <w:t xml:space="preserve"> на знаке умножения в виде креста (×).</w:t>
      </w:r>
    </w:p>
    <w:p w:rsidR="00261B3F" w:rsidRPr="008B690F" w:rsidRDefault="00261B3F" w:rsidP="00261B3F">
      <w:pPr>
        <w:jc w:val="both"/>
        <w:rPr>
          <w:b/>
          <w:sz w:val="28"/>
          <w:szCs w:val="28"/>
          <w:lang w:val="ru-RU"/>
        </w:rPr>
      </w:pPr>
      <w:r w:rsidRPr="008B690F">
        <w:rPr>
          <w:spacing w:val="-6"/>
          <w:sz w:val="28"/>
          <w:szCs w:val="28"/>
          <w:lang w:val="ru-RU"/>
        </w:rPr>
        <w:t xml:space="preserve">          При этом знак, по которому производится </w:t>
      </w:r>
      <w:r w:rsidRPr="008B690F">
        <w:rPr>
          <w:sz w:val="28"/>
          <w:szCs w:val="28"/>
          <w:lang w:val="ru-RU"/>
        </w:rPr>
        <w:t>перенос</w:t>
      </w:r>
      <w:r w:rsidRPr="008B690F">
        <w:rPr>
          <w:spacing w:val="-6"/>
          <w:sz w:val="28"/>
          <w:szCs w:val="28"/>
          <w:lang w:val="ru-RU"/>
        </w:rPr>
        <w:t xml:space="preserve">, оставляют в конце строки и </w:t>
      </w:r>
      <w:r w:rsidRPr="008B690F">
        <w:rPr>
          <w:sz w:val="28"/>
          <w:szCs w:val="28"/>
          <w:lang w:val="ru-RU"/>
        </w:rPr>
        <w:t>повторяют в начале новой строки, на которую перенесена часть формулы</w:t>
      </w:r>
    </w:p>
    <w:p w:rsidR="00261B3F" w:rsidRPr="008B690F" w:rsidRDefault="00261B3F" w:rsidP="00261B3F">
      <w:pPr>
        <w:pStyle w:val="Normal"/>
        <w:ind w:firstLine="709"/>
        <w:jc w:val="both"/>
        <w:rPr>
          <w:sz w:val="28"/>
          <w:szCs w:val="28"/>
        </w:rPr>
      </w:pPr>
      <w:r w:rsidRPr="008B690F">
        <w:rPr>
          <w:sz w:val="28"/>
          <w:szCs w:val="28"/>
        </w:rPr>
        <w:t>Расшифровку использованных в формулах буквенных обозначений величин следует помещать после формулы, при этом:</w:t>
      </w:r>
    </w:p>
    <w:p w:rsidR="00261B3F" w:rsidRPr="008B690F" w:rsidRDefault="00261B3F" w:rsidP="00261B3F">
      <w:pPr>
        <w:numPr>
          <w:ilvl w:val="0"/>
          <w:numId w:val="12"/>
        </w:numPr>
        <w:tabs>
          <w:tab w:val="left" w:pos="993"/>
          <w:tab w:val="left" w:pos="1562"/>
        </w:tabs>
        <w:ind w:left="0" w:firstLine="709"/>
        <w:jc w:val="both"/>
        <w:rPr>
          <w:sz w:val="28"/>
          <w:szCs w:val="28"/>
          <w:lang w:val="ru-RU"/>
        </w:rPr>
      </w:pPr>
      <w:r w:rsidRPr="008B690F">
        <w:rPr>
          <w:sz w:val="28"/>
          <w:szCs w:val="28"/>
          <w:lang w:val="ru-RU"/>
        </w:rPr>
        <w:t>расшифровка общепринятых обозначений может быть опущена;</w:t>
      </w:r>
    </w:p>
    <w:p w:rsidR="00261B3F" w:rsidRPr="008B690F" w:rsidRDefault="00261B3F" w:rsidP="00261B3F">
      <w:pPr>
        <w:numPr>
          <w:ilvl w:val="0"/>
          <w:numId w:val="12"/>
        </w:numPr>
        <w:tabs>
          <w:tab w:val="left" w:pos="993"/>
          <w:tab w:val="left" w:pos="1562"/>
        </w:tabs>
        <w:ind w:left="0" w:firstLine="709"/>
        <w:jc w:val="both"/>
        <w:rPr>
          <w:sz w:val="28"/>
          <w:szCs w:val="28"/>
          <w:lang w:val="ru-RU"/>
        </w:rPr>
      </w:pPr>
      <w:r w:rsidRPr="008B690F">
        <w:rPr>
          <w:sz w:val="28"/>
          <w:szCs w:val="28"/>
          <w:lang w:val="ru-RU"/>
        </w:rPr>
        <w:t>повторяющиеся обозначения могут не расшифровываться, если формулы расположены близко друг к другу;</w:t>
      </w:r>
    </w:p>
    <w:p w:rsidR="00261B3F" w:rsidRPr="008B690F" w:rsidRDefault="00261B3F" w:rsidP="00261B3F">
      <w:pPr>
        <w:numPr>
          <w:ilvl w:val="0"/>
          <w:numId w:val="12"/>
        </w:numPr>
        <w:tabs>
          <w:tab w:val="left" w:pos="993"/>
          <w:tab w:val="left" w:pos="1562"/>
        </w:tabs>
        <w:ind w:left="0" w:firstLine="709"/>
        <w:jc w:val="both"/>
        <w:rPr>
          <w:sz w:val="28"/>
          <w:szCs w:val="28"/>
          <w:lang w:val="ru-RU"/>
        </w:rPr>
      </w:pPr>
      <w:r w:rsidRPr="008B690F">
        <w:rPr>
          <w:sz w:val="28"/>
          <w:szCs w:val="28"/>
          <w:lang w:val="ru-RU"/>
        </w:rPr>
        <w:t>при большом числе формул с повторяющимися обозначениями целесообразно в начале (или в конце) отчета привести список обозначений с их расшифровкой;</w:t>
      </w:r>
    </w:p>
    <w:p w:rsidR="00261B3F" w:rsidRPr="008B690F" w:rsidRDefault="00261B3F" w:rsidP="00261B3F">
      <w:pPr>
        <w:numPr>
          <w:ilvl w:val="0"/>
          <w:numId w:val="12"/>
        </w:numPr>
        <w:tabs>
          <w:tab w:val="left" w:pos="993"/>
          <w:tab w:val="left" w:pos="1562"/>
        </w:tabs>
        <w:ind w:left="0" w:firstLine="709"/>
        <w:jc w:val="both"/>
        <w:rPr>
          <w:sz w:val="28"/>
          <w:szCs w:val="28"/>
        </w:rPr>
      </w:pPr>
      <w:r w:rsidRPr="008B690F">
        <w:rPr>
          <w:sz w:val="28"/>
          <w:szCs w:val="28"/>
          <w:lang w:val="ru-RU"/>
        </w:rPr>
        <w:t xml:space="preserve">приводимые обозначения символов и числовых коэффициентов следует давать либо по тексту через запятую или точку с запятой, либо начинать с новой строки, при этом первую строку пояснения начинать со слова </w:t>
      </w:r>
      <w:r w:rsidRPr="008B690F">
        <w:rPr>
          <w:i/>
          <w:iCs/>
          <w:sz w:val="28"/>
          <w:szCs w:val="28"/>
          <w:lang w:val="ru-RU"/>
        </w:rPr>
        <w:t xml:space="preserve">«где» </w:t>
      </w:r>
      <w:r w:rsidRPr="008B690F">
        <w:rPr>
          <w:sz w:val="28"/>
          <w:szCs w:val="28"/>
          <w:lang w:val="ru-RU"/>
        </w:rPr>
        <w:t>без двоеточия (или</w:t>
      </w:r>
      <w:r w:rsidRPr="008B690F">
        <w:rPr>
          <w:i/>
          <w:iCs/>
          <w:sz w:val="28"/>
          <w:szCs w:val="28"/>
          <w:lang w:val="ru-RU"/>
        </w:rPr>
        <w:t xml:space="preserve"> «здесь»</w:t>
      </w:r>
      <w:r w:rsidRPr="008B690F">
        <w:rPr>
          <w:sz w:val="28"/>
          <w:szCs w:val="28"/>
          <w:lang w:val="ru-RU"/>
        </w:rPr>
        <w:t xml:space="preserve">). </w:t>
      </w:r>
      <w:r w:rsidRPr="008B690F">
        <w:rPr>
          <w:sz w:val="28"/>
          <w:szCs w:val="28"/>
        </w:rPr>
        <w:t>Например:</w:t>
      </w:r>
    </w:p>
    <w:p w:rsidR="00261B3F" w:rsidRPr="00461EFA" w:rsidRDefault="00261B3F" w:rsidP="00261B3F">
      <w:pPr>
        <w:pStyle w:val="af2"/>
        <w:spacing w:before="120"/>
        <w:rPr>
          <w:lang w:val="ru-RU"/>
        </w:rPr>
      </w:pPr>
      <w:r w:rsidRPr="008B690F">
        <w:t xml:space="preserve">                                          </w:t>
      </w:r>
      <w:r>
        <w:rPr>
          <w:lang w:val="ru-RU"/>
        </w:rPr>
        <w:t xml:space="preserve">                           </w:t>
      </w:r>
      <w:r w:rsidRPr="008B690F">
        <w:t xml:space="preserve">   </w:t>
      </w:r>
      <w:r w:rsidRPr="008B690F">
        <w:rPr>
          <w:position w:val="-22"/>
        </w:rPr>
        <w:object w:dxaOrig="1160" w:dyaOrig="999">
          <v:shape id="_x0000_i1028" type="#_x0000_t75" style="width:81.75pt;height:66pt" o:ole="" filled="t">
            <v:imagedata r:id="rId20" o:title=""/>
          </v:shape>
          <o:OLEObject Type="Embed" ProgID="Equation.3" ShapeID="_x0000_i1028" DrawAspect="Content" ObjectID="_1846837415" r:id="rId21"/>
        </w:object>
      </w:r>
      <w:r w:rsidRPr="00461EFA">
        <w:rPr>
          <w:lang w:val="ru-RU"/>
        </w:rPr>
        <w:t xml:space="preserve">,                                </w:t>
      </w:r>
      <w:r>
        <w:rPr>
          <w:lang w:val="ru-RU"/>
        </w:rPr>
        <w:t xml:space="preserve">                   </w:t>
      </w:r>
      <w:r w:rsidRPr="00461EFA">
        <w:rPr>
          <w:lang w:val="ru-RU"/>
        </w:rPr>
        <w:t xml:space="preserve">               </w:t>
      </w:r>
      <w:r w:rsidRPr="00461EFA">
        <w:rPr>
          <w:rFonts w:ascii="Arial" w:hAnsi="Arial" w:cs="Arial"/>
          <w:sz w:val="24"/>
          <w:szCs w:val="24"/>
          <w:lang w:val="ru-RU"/>
        </w:rPr>
        <w:t>(3)</w:t>
      </w:r>
    </w:p>
    <w:p w:rsidR="00261B3F" w:rsidRPr="00261B3F" w:rsidRDefault="00261B3F" w:rsidP="00261B3F">
      <w:pPr>
        <w:pStyle w:val="af2"/>
        <w:spacing w:before="120"/>
        <w:jc w:val="both"/>
        <w:rPr>
          <w:sz w:val="28"/>
          <w:szCs w:val="28"/>
          <w:lang w:val="ru-RU"/>
        </w:rPr>
      </w:pPr>
      <w:r w:rsidRPr="00261B3F">
        <w:rPr>
          <w:sz w:val="28"/>
          <w:szCs w:val="28"/>
          <w:lang w:val="ru-RU"/>
        </w:rPr>
        <w:t xml:space="preserve">где </w:t>
      </w:r>
      <w:r w:rsidRPr="00261B3F">
        <w:rPr>
          <w:i/>
          <w:sz w:val="28"/>
          <w:szCs w:val="28"/>
          <w:lang w:val="ru-RU"/>
        </w:rPr>
        <w:t>С</w:t>
      </w:r>
      <w:r w:rsidRPr="00261B3F">
        <w:rPr>
          <w:i/>
          <w:sz w:val="28"/>
          <w:szCs w:val="28"/>
          <w:vertAlign w:val="subscript"/>
          <w:lang w:val="ru-RU"/>
        </w:rPr>
        <w:t xml:space="preserve">ср </w:t>
      </w:r>
      <w:r w:rsidRPr="00261B3F">
        <w:rPr>
          <w:i/>
          <w:sz w:val="28"/>
          <w:szCs w:val="28"/>
          <w:lang w:val="ru-RU"/>
        </w:rPr>
        <w:t xml:space="preserve">– </w:t>
      </w:r>
      <w:r w:rsidRPr="00261B3F">
        <w:rPr>
          <w:sz w:val="28"/>
          <w:szCs w:val="28"/>
          <w:lang w:val="ru-RU"/>
        </w:rPr>
        <w:t xml:space="preserve">средняя стоимость товаров; </w:t>
      </w:r>
      <w:r w:rsidRPr="00261B3F">
        <w:rPr>
          <w:sz w:val="28"/>
          <w:szCs w:val="28"/>
        </w:rPr>
        <w:t>i</w:t>
      </w:r>
      <w:r w:rsidRPr="00261B3F">
        <w:rPr>
          <w:sz w:val="28"/>
          <w:szCs w:val="28"/>
          <w:lang w:val="ru-RU"/>
        </w:rPr>
        <w:t xml:space="preserve"> – порядковый номер товара, </w:t>
      </w:r>
      <w:r w:rsidRPr="00261B3F">
        <w:rPr>
          <w:i/>
          <w:sz w:val="28"/>
          <w:szCs w:val="28"/>
        </w:rPr>
        <w:t>N</w:t>
      </w:r>
      <w:r w:rsidRPr="00261B3F">
        <w:rPr>
          <w:sz w:val="28"/>
          <w:szCs w:val="28"/>
          <w:lang w:val="ru-RU"/>
        </w:rPr>
        <w:t xml:space="preserve"> – количество товаров; </w:t>
      </w:r>
      <w:r w:rsidRPr="00261B3F">
        <w:rPr>
          <w:i/>
          <w:sz w:val="28"/>
          <w:szCs w:val="28"/>
          <w:lang w:val="ru-RU"/>
        </w:rPr>
        <w:t>С</w:t>
      </w:r>
      <w:r w:rsidRPr="00261B3F">
        <w:rPr>
          <w:i/>
          <w:sz w:val="28"/>
          <w:szCs w:val="28"/>
          <w:vertAlign w:val="subscript"/>
        </w:rPr>
        <w:t>i</w:t>
      </w:r>
      <w:r w:rsidRPr="00261B3F">
        <w:rPr>
          <w:i/>
          <w:sz w:val="28"/>
          <w:szCs w:val="28"/>
          <w:vertAlign w:val="subscript"/>
          <w:lang w:val="ru-RU"/>
        </w:rPr>
        <w:t xml:space="preserve"> </w:t>
      </w:r>
      <w:r w:rsidRPr="00261B3F">
        <w:rPr>
          <w:sz w:val="28"/>
          <w:szCs w:val="28"/>
          <w:lang w:val="ru-RU"/>
        </w:rPr>
        <w:t xml:space="preserve">– стоимость </w:t>
      </w:r>
      <w:r w:rsidRPr="00261B3F">
        <w:rPr>
          <w:i/>
          <w:sz w:val="28"/>
          <w:szCs w:val="28"/>
        </w:rPr>
        <w:t>i</w:t>
      </w:r>
      <w:r w:rsidRPr="00261B3F">
        <w:rPr>
          <w:sz w:val="28"/>
          <w:szCs w:val="28"/>
          <w:lang w:val="ru-RU"/>
        </w:rPr>
        <w:t xml:space="preserve">-го товара, </w:t>
      </w:r>
    </w:p>
    <w:p w:rsidR="00261B3F" w:rsidRDefault="00261B3F" w:rsidP="00261B3F">
      <w:pPr>
        <w:pStyle w:val="af2"/>
        <w:ind w:firstLine="709"/>
        <w:rPr>
          <w:i/>
          <w:sz w:val="28"/>
          <w:szCs w:val="28"/>
          <w:lang w:val="ru-RU"/>
        </w:rPr>
      </w:pPr>
    </w:p>
    <w:p w:rsidR="00261B3F" w:rsidRPr="00261B3F" w:rsidRDefault="00261B3F" w:rsidP="00261B3F">
      <w:pPr>
        <w:pStyle w:val="af2"/>
        <w:ind w:firstLine="709"/>
        <w:jc w:val="center"/>
        <w:rPr>
          <w:i/>
          <w:sz w:val="28"/>
          <w:szCs w:val="28"/>
          <w:lang w:val="ru-RU"/>
        </w:rPr>
      </w:pPr>
      <w:r w:rsidRPr="00261B3F">
        <w:rPr>
          <w:i/>
          <w:sz w:val="28"/>
          <w:szCs w:val="28"/>
          <w:lang w:val="ru-RU"/>
        </w:rPr>
        <w:t>Таблицы</w:t>
      </w:r>
    </w:p>
    <w:p w:rsidR="00261B3F" w:rsidRPr="00261B3F" w:rsidRDefault="00261B3F" w:rsidP="00261B3F">
      <w:pPr>
        <w:pStyle w:val="af2"/>
        <w:ind w:firstLine="709"/>
        <w:rPr>
          <w:sz w:val="28"/>
          <w:szCs w:val="28"/>
          <w:lang w:val="ru-RU"/>
        </w:rPr>
      </w:pPr>
    </w:p>
    <w:p w:rsidR="00261B3F" w:rsidRPr="00261B3F" w:rsidRDefault="00261B3F" w:rsidP="00261B3F">
      <w:pPr>
        <w:pStyle w:val="af2"/>
        <w:ind w:firstLine="709"/>
        <w:jc w:val="both"/>
        <w:rPr>
          <w:sz w:val="28"/>
          <w:szCs w:val="28"/>
          <w:lang w:val="ru-RU"/>
        </w:rPr>
      </w:pPr>
      <w:r w:rsidRPr="00261B3F">
        <w:rPr>
          <w:sz w:val="28"/>
          <w:szCs w:val="28"/>
          <w:lang w:val="ru-RU"/>
        </w:rPr>
        <w:t>В отчете следует использовать таблицы, они помогают систематизировать, структурировать и наглядно представлять данные. Информация в таблицах должна быть существенной, сопоставимой, достоверной, определенной и т.д.</w:t>
      </w:r>
    </w:p>
    <w:p w:rsidR="00261B3F" w:rsidRPr="007F0415" w:rsidRDefault="00261B3F" w:rsidP="00261B3F">
      <w:pPr>
        <w:pStyle w:val="Normal"/>
        <w:tabs>
          <w:tab w:val="left" w:pos="0"/>
        </w:tabs>
        <w:spacing w:line="252" w:lineRule="auto"/>
        <w:ind w:firstLine="709"/>
        <w:jc w:val="both"/>
        <w:rPr>
          <w:sz w:val="28"/>
          <w:szCs w:val="28"/>
        </w:rPr>
      </w:pPr>
      <w:r w:rsidRPr="007F0415">
        <w:rPr>
          <w:sz w:val="28"/>
          <w:szCs w:val="28"/>
        </w:rPr>
        <w:lastRenderedPageBreak/>
        <w:t>Размер шрифта внутри таблиц может быть уменьшен до 10-12 пт, межстрочный интервал – одинарный.</w:t>
      </w:r>
    </w:p>
    <w:p w:rsidR="00261B3F" w:rsidRPr="007F0415" w:rsidRDefault="00261B3F" w:rsidP="00261B3F">
      <w:pPr>
        <w:pStyle w:val="Normal"/>
        <w:tabs>
          <w:tab w:val="left" w:pos="0"/>
        </w:tabs>
        <w:spacing w:line="252" w:lineRule="auto"/>
        <w:ind w:firstLine="709"/>
        <w:jc w:val="both"/>
        <w:rPr>
          <w:sz w:val="28"/>
          <w:szCs w:val="28"/>
        </w:rPr>
      </w:pPr>
      <w:r w:rsidRPr="007F0415">
        <w:rPr>
          <w:sz w:val="28"/>
          <w:szCs w:val="28"/>
        </w:rPr>
        <w:t xml:space="preserve">Нумерацию таблиц рекомендуется осуществлять в пределах </w:t>
      </w:r>
      <w:r>
        <w:rPr>
          <w:sz w:val="28"/>
          <w:szCs w:val="28"/>
        </w:rPr>
        <w:t>раздела</w:t>
      </w:r>
      <w:r w:rsidRPr="007F0415">
        <w:rPr>
          <w:sz w:val="28"/>
          <w:szCs w:val="28"/>
        </w:rPr>
        <w:t xml:space="preserve">, в этом случае первая цифра указывает номер </w:t>
      </w:r>
      <w:r>
        <w:rPr>
          <w:sz w:val="28"/>
          <w:szCs w:val="28"/>
        </w:rPr>
        <w:t>раздела</w:t>
      </w:r>
      <w:r w:rsidRPr="007F0415">
        <w:rPr>
          <w:sz w:val="28"/>
          <w:szCs w:val="28"/>
        </w:rPr>
        <w:t xml:space="preserve">, а вторая – номер таблицы. </w:t>
      </w:r>
    </w:p>
    <w:p w:rsidR="00261B3F" w:rsidRPr="007F0415" w:rsidRDefault="00261B3F" w:rsidP="00261B3F">
      <w:pPr>
        <w:pStyle w:val="Normal"/>
        <w:tabs>
          <w:tab w:val="left" w:pos="0"/>
        </w:tabs>
        <w:spacing w:line="252" w:lineRule="auto"/>
        <w:ind w:firstLine="709"/>
        <w:jc w:val="both"/>
        <w:rPr>
          <w:sz w:val="28"/>
          <w:szCs w:val="28"/>
        </w:rPr>
      </w:pPr>
      <w:r w:rsidRPr="007F0415">
        <w:rPr>
          <w:sz w:val="28"/>
          <w:szCs w:val="28"/>
        </w:rPr>
        <w:t>Нумерация таблиц в приложениях осуществляется в пределах каждого приложения.</w:t>
      </w:r>
    </w:p>
    <w:p w:rsidR="00261B3F" w:rsidRPr="007F0415" w:rsidRDefault="00261B3F" w:rsidP="00261B3F">
      <w:pPr>
        <w:pStyle w:val="Normal"/>
        <w:tabs>
          <w:tab w:val="left" w:pos="0"/>
        </w:tabs>
        <w:spacing w:line="252" w:lineRule="auto"/>
        <w:ind w:firstLine="709"/>
        <w:jc w:val="both"/>
        <w:rPr>
          <w:sz w:val="28"/>
          <w:szCs w:val="28"/>
        </w:rPr>
      </w:pPr>
      <w:r w:rsidRPr="007F0415">
        <w:rPr>
          <w:sz w:val="28"/>
          <w:szCs w:val="28"/>
        </w:rPr>
        <w:t xml:space="preserve">Нумерационный заголовок выравнивается по левому краю. </w:t>
      </w:r>
    </w:p>
    <w:p w:rsidR="00261B3F" w:rsidRPr="007F0415" w:rsidRDefault="00261B3F" w:rsidP="00261B3F">
      <w:pPr>
        <w:pStyle w:val="Normal"/>
        <w:tabs>
          <w:tab w:val="left" w:pos="0"/>
        </w:tabs>
        <w:spacing w:line="252" w:lineRule="auto"/>
        <w:ind w:firstLine="709"/>
        <w:jc w:val="both"/>
        <w:rPr>
          <w:sz w:val="28"/>
          <w:szCs w:val="28"/>
        </w:rPr>
      </w:pPr>
      <w:r w:rsidRPr="007F0415">
        <w:rPr>
          <w:sz w:val="28"/>
          <w:szCs w:val="28"/>
        </w:rPr>
        <w:t xml:space="preserve">Тематический заголовок таблицы определяет её тему и содержание. Он размещается над таблицей через тире после нумерационного заголовка, пишется с прописной буквы без точки в конце. В тематическом заголовке таблицы не допускаются переносы (табл. </w:t>
      </w:r>
      <w:r>
        <w:rPr>
          <w:sz w:val="28"/>
          <w:szCs w:val="28"/>
        </w:rPr>
        <w:t>1.</w:t>
      </w:r>
      <w:r w:rsidRPr="007F0415">
        <w:rPr>
          <w:sz w:val="28"/>
          <w:szCs w:val="28"/>
        </w:rPr>
        <w:t>1).</w:t>
      </w:r>
    </w:p>
    <w:p w:rsidR="00261B3F" w:rsidRPr="007F0415" w:rsidRDefault="00261B3F" w:rsidP="00261B3F">
      <w:pPr>
        <w:pStyle w:val="Normal"/>
        <w:tabs>
          <w:tab w:val="left" w:pos="0"/>
        </w:tabs>
        <w:spacing w:line="252" w:lineRule="auto"/>
        <w:ind w:firstLine="709"/>
        <w:jc w:val="both"/>
        <w:rPr>
          <w:sz w:val="28"/>
          <w:szCs w:val="28"/>
        </w:rPr>
      </w:pPr>
      <w:r w:rsidRPr="007F0415">
        <w:rPr>
          <w:sz w:val="28"/>
          <w:szCs w:val="28"/>
        </w:rPr>
        <w:t xml:space="preserve">Заголовок таблицы пишется с одинарным интервалом. Если в заголовке более одной строки, то вторая строка начинается под началом заголовка на первой строке. Заголовок таблицы отделяется сверху и снизу пустой строкой с одинарным интервалом. Графа №п/п не ставится. </w:t>
      </w:r>
    </w:p>
    <w:p w:rsidR="00261B3F" w:rsidRPr="00261B3F" w:rsidRDefault="00261B3F" w:rsidP="00261B3F">
      <w:pPr>
        <w:pStyle w:val="af2"/>
        <w:ind w:firstLine="709"/>
        <w:jc w:val="both"/>
        <w:rPr>
          <w:rFonts w:ascii="Arial" w:hAnsi="Arial" w:cs="Arial"/>
          <w:iCs/>
          <w:sz w:val="28"/>
          <w:szCs w:val="28"/>
          <w:lang w:val="ru-RU"/>
        </w:rPr>
      </w:pPr>
      <w:r w:rsidRPr="00261B3F">
        <w:rPr>
          <w:sz w:val="28"/>
          <w:szCs w:val="28"/>
          <w:lang w:val="ru-RU"/>
        </w:rPr>
        <w:t>Если таблица занимает более одной страницы, ее продолжение имеет заголовок «Продолжение табл. 2.1» (если таблица не заканчивается) или «Окончание табл. 2.1» (если таблица завершается). Заголовок в этом случае имеет высоту шрифта 12 пт. В этом случае вместо заголовков граф переносят строку с их номерами. Например:</w:t>
      </w:r>
    </w:p>
    <w:p w:rsidR="00261B3F" w:rsidRPr="00261B3F" w:rsidRDefault="00261B3F" w:rsidP="00261B3F">
      <w:pPr>
        <w:pStyle w:val="af2"/>
        <w:jc w:val="both"/>
        <w:rPr>
          <w:sz w:val="28"/>
          <w:szCs w:val="28"/>
        </w:rPr>
      </w:pPr>
      <w:r w:rsidRPr="00261B3F">
        <w:rPr>
          <w:sz w:val="28"/>
          <w:szCs w:val="28"/>
        </w:rPr>
        <w:t xml:space="preserve">Таблица </w:t>
      </w:r>
      <w:r>
        <w:rPr>
          <w:sz w:val="28"/>
          <w:szCs w:val="28"/>
          <w:lang w:val="ru-RU"/>
        </w:rPr>
        <w:t>2</w:t>
      </w:r>
      <w:r w:rsidRPr="00261B3F">
        <w:rPr>
          <w:sz w:val="28"/>
          <w:szCs w:val="28"/>
        </w:rPr>
        <w:t>.1 – Название таблицы</w:t>
      </w:r>
    </w:p>
    <w:tbl>
      <w:tblPr>
        <w:tblW w:w="4961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100"/>
        <w:gridCol w:w="2313"/>
        <w:gridCol w:w="2178"/>
        <w:gridCol w:w="1905"/>
      </w:tblGrid>
      <w:tr w:rsidR="00261B3F" w:rsidRPr="00261B3F" w:rsidTr="00267C3F">
        <w:trPr>
          <w:cantSplit/>
          <w:trHeight w:val="519"/>
        </w:trPr>
        <w:tc>
          <w:tcPr>
            <w:tcW w:w="1632" w:type="pct"/>
            <w:vAlign w:val="center"/>
          </w:tcPr>
          <w:p w:rsidR="00261B3F" w:rsidRPr="00261B3F" w:rsidRDefault="00261B3F" w:rsidP="00261B3F">
            <w:pPr>
              <w:pStyle w:val="af2"/>
              <w:jc w:val="center"/>
              <w:rPr>
                <w:sz w:val="28"/>
                <w:szCs w:val="28"/>
              </w:rPr>
            </w:pPr>
          </w:p>
          <w:p w:rsidR="00261B3F" w:rsidRPr="00261B3F" w:rsidRDefault="00261B3F" w:rsidP="00261B3F">
            <w:pPr>
              <w:pStyle w:val="af2"/>
              <w:jc w:val="center"/>
              <w:rPr>
                <w:sz w:val="28"/>
                <w:szCs w:val="28"/>
              </w:rPr>
            </w:pPr>
            <w:r w:rsidRPr="00261B3F">
              <w:rPr>
                <w:sz w:val="28"/>
                <w:szCs w:val="28"/>
              </w:rPr>
              <w:t>Наименование</w:t>
            </w:r>
          </w:p>
          <w:p w:rsidR="00261B3F" w:rsidRPr="00261B3F" w:rsidRDefault="00261B3F" w:rsidP="00261B3F">
            <w:pPr>
              <w:pStyle w:val="af2"/>
              <w:jc w:val="center"/>
              <w:rPr>
                <w:sz w:val="28"/>
                <w:szCs w:val="28"/>
              </w:rPr>
            </w:pPr>
          </w:p>
        </w:tc>
        <w:tc>
          <w:tcPr>
            <w:tcW w:w="1218" w:type="pct"/>
            <w:tcBorders>
              <w:bottom w:val="single" w:sz="4" w:space="0" w:color="auto"/>
            </w:tcBorders>
            <w:vAlign w:val="center"/>
          </w:tcPr>
          <w:p w:rsidR="00261B3F" w:rsidRPr="00261B3F" w:rsidRDefault="00261B3F" w:rsidP="00261B3F">
            <w:pPr>
              <w:pStyle w:val="af2"/>
              <w:jc w:val="center"/>
              <w:rPr>
                <w:sz w:val="28"/>
                <w:szCs w:val="28"/>
              </w:rPr>
            </w:pPr>
            <w:r w:rsidRPr="00261B3F">
              <w:rPr>
                <w:sz w:val="28"/>
                <w:szCs w:val="28"/>
              </w:rPr>
              <w:t>2025</w:t>
            </w:r>
          </w:p>
        </w:tc>
        <w:tc>
          <w:tcPr>
            <w:tcW w:w="1147" w:type="pct"/>
            <w:tcBorders>
              <w:bottom w:val="single" w:sz="4" w:space="0" w:color="auto"/>
            </w:tcBorders>
            <w:vAlign w:val="center"/>
          </w:tcPr>
          <w:p w:rsidR="00261B3F" w:rsidRPr="00261B3F" w:rsidRDefault="00261B3F" w:rsidP="00261B3F">
            <w:pPr>
              <w:pStyle w:val="af2"/>
              <w:jc w:val="center"/>
              <w:rPr>
                <w:sz w:val="28"/>
                <w:szCs w:val="28"/>
              </w:rPr>
            </w:pPr>
            <w:r w:rsidRPr="00261B3F">
              <w:rPr>
                <w:sz w:val="28"/>
                <w:szCs w:val="28"/>
              </w:rPr>
              <w:t>2026</w:t>
            </w:r>
          </w:p>
        </w:tc>
        <w:tc>
          <w:tcPr>
            <w:tcW w:w="1003" w:type="pct"/>
            <w:tcBorders>
              <w:bottom w:val="single" w:sz="4" w:space="0" w:color="auto"/>
            </w:tcBorders>
            <w:vAlign w:val="center"/>
          </w:tcPr>
          <w:p w:rsidR="00261B3F" w:rsidRPr="00261B3F" w:rsidRDefault="00261B3F" w:rsidP="00261B3F">
            <w:pPr>
              <w:pStyle w:val="af2"/>
              <w:jc w:val="center"/>
              <w:rPr>
                <w:sz w:val="28"/>
                <w:szCs w:val="28"/>
              </w:rPr>
            </w:pPr>
            <w:r w:rsidRPr="00261B3F">
              <w:rPr>
                <w:sz w:val="28"/>
                <w:szCs w:val="28"/>
              </w:rPr>
              <w:t>Изменение, (+;–)</w:t>
            </w:r>
          </w:p>
        </w:tc>
      </w:tr>
      <w:tr w:rsidR="00261B3F" w:rsidRPr="003147F3" w:rsidTr="00267C3F">
        <w:trPr>
          <w:cantSplit/>
          <w:trHeight w:val="228"/>
        </w:trPr>
        <w:tc>
          <w:tcPr>
            <w:tcW w:w="1632" w:type="pct"/>
            <w:vAlign w:val="center"/>
          </w:tcPr>
          <w:p w:rsidR="00261B3F" w:rsidRPr="007F0415" w:rsidRDefault="00261B3F" w:rsidP="00261B3F">
            <w:pPr>
              <w:pStyle w:val="af2"/>
              <w:jc w:val="center"/>
              <w:rPr>
                <w:sz w:val="24"/>
                <w:szCs w:val="24"/>
              </w:rPr>
            </w:pPr>
            <w:r w:rsidRPr="007F0415">
              <w:rPr>
                <w:sz w:val="24"/>
                <w:szCs w:val="24"/>
              </w:rPr>
              <w:t>1</w:t>
            </w:r>
          </w:p>
        </w:tc>
        <w:tc>
          <w:tcPr>
            <w:tcW w:w="1218" w:type="pct"/>
            <w:tcBorders>
              <w:bottom w:val="single" w:sz="4" w:space="0" w:color="auto"/>
            </w:tcBorders>
            <w:vAlign w:val="center"/>
          </w:tcPr>
          <w:p w:rsidR="00261B3F" w:rsidRPr="007F0415" w:rsidRDefault="00261B3F" w:rsidP="00261B3F">
            <w:pPr>
              <w:pStyle w:val="af2"/>
              <w:jc w:val="center"/>
              <w:rPr>
                <w:sz w:val="24"/>
                <w:szCs w:val="24"/>
              </w:rPr>
            </w:pPr>
            <w:r w:rsidRPr="007F0415">
              <w:rPr>
                <w:sz w:val="24"/>
                <w:szCs w:val="24"/>
              </w:rPr>
              <w:t>2</w:t>
            </w:r>
          </w:p>
        </w:tc>
        <w:tc>
          <w:tcPr>
            <w:tcW w:w="1147" w:type="pct"/>
            <w:tcBorders>
              <w:bottom w:val="single" w:sz="4" w:space="0" w:color="auto"/>
            </w:tcBorders>
            <w:vAlign w:val="center"/>
          </w:tcPr>
          <w:p w:rsidR="00261B3F" w:rsidRPr="007F0415" w:rsidRDefault="00261B3F" w:rsidP="00261B3F">
            <w:pPr>
              <w:pStyle w:val="af2"/>
              <w:jc w:val="center"/>
              <w:rPr>
                <w:sz w:val="24"/>
                <w:szCs w:val="24"/>
              </w:rPr>
            </w:pPr>
            <w:r w:rsidRPr="007F0415">
              <w:rPr>
                <w:sz w:val="24"/>
                <w:szCs w:val="24"/>
              </w:rPr>
              <w:t>3</w:t>
            </w:r>
          </w:p>
        </w:tc>
        <w:tc>
          <w:tcPr>
            <w:tcW w:w="1003" w:type="pct"/>
            <w:tcBorders>
              <w:bottom w:val="single" w:sz="4" w:space="0" w:color="auto"/>
            </w:tcBorders>
            <w:vAlign w:val="center"/>
          </w:tcPr>
          <w:p w:rsidR="00261B3F" w:rsidRPr="007F0415" w:rsidRDefault="00261B3F" w:rsidP="00261B3F">
            <w:pPr>
              <w:pStyle w:val="af2"/>
              <w:jc w:val="center"/>
              <w:rPr>
                <w:sz w:val="24"/>
                <w:szCs w:val="24"/>
              </w:rPr>
            </w:pPr>
            <w:r w:rsidRPr="007F0415">
              <w:rPr>
                <w:sz w:val="24"/>
                <w:szCs w:val="24"/>
              </w:rPr>
              <w:t>4</w:t>
            </w:r>
          </w:p>
        </w:tc>
      </w:tr>
      <w:tr w:rsidR="00261B3F" w:rsidRPr="003147F3" w:rsidTr="00267C3F">
        <w:trPr>
          <w:cantSplit/>
          <w:trHeight w:val="521"/>
        </w:trPr>
        <w:tc>
          <w:tcPr>
            <w:tcW w:w="1632" w:type="pct"/>
            <w:vAlign w:val="center"/>
          </w:tcPr>
          <w:p w:rsidR="00261B3F" w:rsidRPr="003147F3" w:rsidRDefault="00261B3F" w:rsidP="00267C3F">
            <w:pPr>
              <w:pStyle w:val="af2"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1218" w:type="pct"/>
            <w:tcBorders>
              <w:top w:val="nil"/>
              <w:bottom w:val="single" w:sz="4" w:space="0" w:color="auto"/>
            </w:tcBorders>
            <w:vAlign w:val="center"/>
          </w:tcPr>
          <w:p w:rsidR="00261B3F" w:rsidRPr="003147F3" w:rsidRDefault="00261B3F" w:rsidP="00267C3F">
            <w:pPr>
              <w:pStyle w:val="af2"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1147" w:type="pct"/>
            <w:tcBorders>
              <w:top w:val="nil"/>
              <w:bottom w:val="single" w:sz="4" w:space="0" w:color="auto"/>
            </w:tcBorders>
            <w:vAlign w:val="center"/>
          </w:tcPr>
          <w:p w:rsidR="00261B3F" w:rsidRPr="003147F3" w:rsidRDefault="00261B3F" w:rsidP="00267C3F">
            <w:pPr>
              <w:pStyle w:val="af2"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1003" w:type="pct"/>
            <w:tcBorders>
              <w:top w:val="nil"/>
              <w:bottom w:val="single" w:sz="4" w:space="0" w:color="auto"/>
            </w:tcBorders>
            <w:vAlign w:val="center"/>
          </w:tcPr>
          <w:p w:rsidR="00261B3F" w:rsidRPr="003147F3" w:rsidRDefault="00261B3F" w:rsidP="00267C3F">
            <w:pPr>
              <w:pStyle w:val="af2"/>
              <w:jc w:val="both"/>
              <w:rPr>
                <w:b/>
                <w:sz w:val="24"/>
                <w:szCs w:val="24"/>
              </w:rPr>
            </w:pPr>
          </w:p>
        </w:tc>
      </w:tr>
      <w:tr w:rsidR="00261B3F" w:rsidRPr="003147F3" w:rsidTr="00267C3F">
        <w:trPr>
          <w:cantSplit/>
          <w:trHeight w:val="571"/>
        </w:trPr>
        <w:tc>
          <w:tcPr>
            <w:tcW w:w="1632" w:type="pct"/>
            <w:vAlign w:val="center"/>
          </w:tcPr>
          <w:p w:rsidR="00261B3F" w:rsidRPr="003147F3" w:rsidRDefault="00261B3F" w:rsidP="00267C3F">
            <w:pPr>
              <w:pStyle w:val="af2"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1218" w:type="pct"/>
            <w:tcBorders>
              <w:top w:val="nil"/>
            </w:tcBorders>
            <w:vAlign w:val="center"/>
          </w:tcPr>
          <w:p w:rsidR="00261B3F" w:rsidRPr="003147F3" w:rsidRDefault="00261B3F" w:rsidP="00267C3F">
            <w:pPr>
              <w:pStyle w:val="af2"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1147" w:type="pct"/>
            <w:tcBorders>
              <w:top w:val="nil"/>
            </w:tcBorders>
            <w:vAlign w:val="center"/>
          </w:tcPr>
          <w:p w:rsidR="00261B3F" w:rsidRPr="003147F3" w:rsidRDefault="00261B3F" w:rsidP="00267C3F">
            <w:pPr>
              <w:pStyle w:val="af2"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1003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61B3F" w:rsidRPr="003147F3" w:rsidRDefault="00261B3F" w:rsidP="00267C3F">
            <w:pPr>
              <w:pStyle w:val="af2"/>
              <w:jc w:val="both"/>
              <w:rPr>
                <w:b/>
                <w:sz w:val="24"/>
                <w:szCs w:val="24"/>
              </w:rPr>
            </w:pPr>
          </w:p>
        </w:tc>
      </w:tr>
    </w:tbl>
    <w:p w:rsidR="00261B3F" w:rsidRDefault="00261B3F" w:rsidP="00261B3F">
      <w:pPr>
        <w:widowControl w:val="0"/>
        <w:jc w:val="both"/>
        <w:rPr>
          <w:i/>
          <w:sz w:val="28"/>
          <w:szCs w:val="28"/>
          <w:lang w:val="ru-RU"/>
        </w:rPr>
      </w:pPr>
    </w:p>
    <w:p w:rsidR="00261B3F" w:rsidRPr="007F0415" w:rsidRDefault="00261B3F" w:rsidP="00261B3F">
      <w:pPr>
        <w:widowControl w:val="0"/>
        <w:jc w:val="both"/>
        <w:rPr>
          <w:sz w:val="24"/>
          <w:szCs w:val="24"/>
        </w:rPr>
      </w:pPr>
      <w:r w:rsidRPr="007F0415">
        <w:rPr>
          <w:sz w:val="24"/>
          <w:szCs w:val="24"/>
        </w:rPr>
        <w:t xml:space="preserve">Окончание табл. </w:t>
      </w:r>
      <w:r>
        <w:rPr>
          <w:sz w:val="24"/>
          <w:szCs w:val="24"/>
          <w:lang w:val="ru-RU"/>
        </w:rPr>
        <w:t>2</w:t>
      </w:r>
      <w:r w:rsidRPr="007F0415">
        <w:rPr>
          <w:sz w:val="24"/>
          <w:szCs w:val="24"/>
        </w:rPr>
        <w:t>.1</w:t>
      </w:r>
    </w:p>
    <w:tbl>
      <w:tblPr>
        <w:tblW w:w="94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227"/>
        <w:gridCol w:w="2126"/>
        <w:gridCol w:w="2268"/>
        <w:gridCol w:w="1843"/>
      </w:tblGrid>
      <w:tr w:rsidR="00261B3F" w:rsidRPr="003147F3" w:rsidTr="00261B3F">
        <w:trPr>
          <w:cantSplit/>
          <w:trHeight w:val="228"/>
        </w:trPr>
        <w:tc>
          <w:tcPr>
            <w:tcW w:w="3227" w:type="dxa"/>
            <w:vAlign w:val="center"/>
          </w:tcPr>
          <w:p w:rsidR="00261B3F" w:rsidRPr="007F0415" w:rsidRDefault="00261B3F" w:rsidP="00261B3F">
            <w:pPr>
              <w:pStyle w:val="af2"/>
              <w:jc w:val="center"/>
              <w:rPr>
                <w:sz w:val="24"/>
                <w:szCs w:val="24"/>
              </w:rPr>
            </w:pPr>
            <w:r w:rsidRPr="007F0415">
              <w:rPr>
                <w:sz w:val="24"/>
                <w:szCs w:val="24"/>
              </w:rPr>
              <w:t>1</w:t>
            </w:r>
          </w:p>
        </w:tc>
        <w:tc>
          <w:tcPr>
            <w:tcW w:w="2126" w:type="dxa"/>
            <w:tcBorders>
              <w:bottom w:val="single" w:sz="4" w:space="0" w:color="auto"/>
            </w:tcBorders>
            <w:vAlign w:val="center"/>
          </w:tcPr>
          <w:p w:rsidR="00261B3F" w:rsidRPr="007F0415" w:rsidRDefault="00261B3F" w:rsidP="00261B3F">
            <w:pPr>
              <w:pStyle w:val="af2"/>
              <w:jc w:val="center"/>
              <w:rPr>
                <w:sz w:val="24"/>
                <w:szCs w:val="24"/>
              </w:rPr>
            </w:pPr>
            <w:r w:rsidRPr="007F0415">
              <w:rPr>
                <w:sz w:val="24"/>
                <w:szCs w:val="24"/>
              </w:rPr>
              <w:t>2</w:t>
            </w:r>
          </w:p>
        </w:tc>
        <w:tc>
          <w:tcPr>
            <w:tcW w:w="2268" w:type="dxa"/>
            <w:tcBorders>
              <w:bottom w:val="single" w:sz="4" w:space="0" w:color="auto"/>
            </w:tcBorders>
            <w:vAlign w:val="center"/>
          </w:tcPr>
          <w:p w:rsidR="00261B3F" w:rsidRPr="007F0415" w:rsidRDefault="00261B3F" w:rsidP="00261B3F">
            <w:pPr>
              <w:pStyle w:val="af2"/>
              <w:jc w:val="center"/>
              <w:rPr>
                <w:sz w:val="24"/>
                <w:szCs w:val="24"/>
              </w:rPr>
            </w:pPr>
            <w:r w:rsidRPr="007F0415">
              <w:rPr>
                <w:sz w:val="24"/>
                <w:szCs w:val="24"/>
              </w:rPr>
              <w:t>3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vAlign w:val="center"/>
          </w:tcPr>
          <w:p w:rsidR="00261B3F" w:rsidRPr="007F0415" w:rsidRDefault="00261B3F" w:rsidP="00261B3F">
            <w:pPr>
              <w:pStyle w:val="af2"/>
              <w:jc w:val="center"/>
              <w:rPr>
                <w:sz w:val="24"/>
                <w:szCs w:val="24"/>
              </w:rPr>
            </w:pPr>
            <w:r w:rsidRPr="007F0415">
              <w:rPr>
                <w:sz w:val="24"/>
                <w:szCs w:val="24"/>
              </w:rPr>
              <w:t>4</w:t>
            </w:r>
          </w:p>
        </w:tc>
      </w:tr>
      <w:tr w:rsidR="00261B3F" w:rsidRPr="003147F3" w:rsidTr="00261B3F">
        <w:trPr>
          <w:cantSplit/>
          <w:trHeight w:val="591"/>
        </w:trPr>
        <w:tc>
          <w:tcPr>
            <w:tcW w:w="3227" w:type="dxa"/>
            <w:tcBorders>
              <w:bottom w:val="single" w:sz="4" w:space="0" w:color="auto"/>
            </w:tcBorders>
            <w:vAlign w:val="center"/>
          </w:tcPr>
          <w:p w:rsidR="00261B3F" w:rsidRPr="003147F3" w:rsidRDefault="00261B3F" w:rsidP="00267C3F">
            <w:pPr>
              <w:pStyle w:val="af2"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1B3F" w:rsidRPr="003147F3" w:rsidRDefault="00261B3F" w:rsidP="00267C3F">
            <w:pPr>
              <w:pStyle w:val="af2"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261B3F" w:rsidRPr="003147F3" w:rsidRDefault="00261B3F" w:rsidP="00267C3F">
            <w:pPr>
              <w:pStyle w:val="af2"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61B3F" w:rsidRPr="003147F3" w:rsidRDefault="00261B3F" w:rsidP="00267C3F">
            <w:pPr>
              <w:pStyle w:val="af2"/>
              <w:jc w:val="both"/>
              <w:rPr>
                <w:b/>
                <w:sz w:val="24"/>
                <w:szCs w:val="24"/>
              </w:rPr>
            </w:pPr>
          </w:p>
        </w:tc>
      </w:tr>
      <w:tr w:rsidR="00261B3F" w:rsidRPr="003147F3" w:rsidTr="00261B3F">
        <w:trPr>
          <w:cantSplit/>
          <w:trHeight w:val="557"/>
        </w:trPr>
        <w:tc>
          <w:tcPr>
            <w:tcW w:w="3227" w:type="dxa"/>
            <w:tcBorders>
              <w:bottom w:val="single" w:sz="4" w:space="0" w:color="auto"/>
            </w:tcBorders>
            <w:vAlign w:val="center"/>
          </w:tcPr>
          <w:p w:rsidR="00261B3F" w:rsidRPr="003147F3" w:rsidRDefault="00261B3F" w:rsidP="00267C3F">
            <w:pPr>
              <w:pStyle w:val="af2"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1B3F" w:rsidRPr="003147F3" w:rsidRDefault="00261B3F" w:rsidP="00267C3F">
            <w:pPr>
              <w:pStyle w:val="af2"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261B3F" w:rsidRPr="003147F3" w:rsidRDefault="00261B3F" w:rsidP="00267C3F">
            <w:pPr>
              <w:pStyle w:val="af2"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61B3F" w:rsidRPr="003147F3" w:rsidRDefault="00261B3F" w:rsidP="00267C3F">
            <w:pPr>
              <w:pStyle w:val="af2"/>
              <w:jc w:val="both"/>
              <w:rPr>
                <w:b/>
                <w:sz w:val="24"/>
                <w:szCs w:val="24"/>
              </w:rPr>
            </w:pPr>
          </w:p>
        </w:tc>
      </w:tr>
    </w:tbl>
    <w:p w:rsidR="00261B3F" w:rsidRDefault="00261B3F" w:rsidP="00261B3F">
      <w:pPr>
        <w:pStyle w:val="af2"/>
        <w:ind w:firstLine="709"/>
        <w:rPr>
          <w:i/>
          <w:sz w:val="28"/>
          <w:szCs w:val="28"/>
          <w:lang w:val="ru-RU"/>
        </w:rPr>
      </w:pPr>
    </w:p>
    <w:p w:rsidR="00261B3F" w:rsidRPr="00261B3F" w:rsidRDefault="00261B3F" w:rsidP="00261B3F">
      <w:pPr>
        <w:pStyle w:val="af2"/>
        <w:ind w:firstLine="709"/>
        <w:jc w:val="center"/>
        <w:rPr>
          <w:i/>
          <w:sz w:val="28"/>
          <w:szCs w:val="28"/>
        </w:rPr>
      </w:pPr>
      <w:r w:rsidRPr="00261B3F">
        <w:rPr>
          <w:i/>
          <w:sz w:val="28"/>
          <w:szCs w:val="28"/>
        </w:rPr>
        <w:t>Иллюстрации</w:t>
      </w:r>
    </w:p>
    <w:p w:rsidR="00261B3F" w:rsidRPr="00261B3F" w:rsidRDefault="00261B3F" w:rsidP="00261B3F">
      <w:pPr>
        <w:pStyle w:val="af2"/>
        <w:ind w:firstLine="709"/>
        <w:rPr>
          <w:i/>
          <w:sz w:val="28"/>
          <w:szCs w:val="28"/>
        </w:rPr>
      </w:pPr>
    </w:p>
    <w:p w:rsidR="00261B3F" w:rsidRPr="00261B3F" w:rsidRDefault="00261B3F" w:rsidP="00261B3F">
      <w:pPr>
        <w:pStyle w:val="af2"/>
        <w:ind w:firstLine="709"/>
        <w:jc w:val="both"/>
        <w:rPr>
          <w:sz w:val="28"/>
          <w:szCs w:val="28"/>
          <w:lang w:val="ru-RU"/>
        </w:rPr>
      </w:pPr>
      <w:r w:rsidRPr="00261B3F">
        <w:rPr>
          <w:sz w:val="28"/>
          <w:szCs w:val="28"/>
          <w:lang w:val="ru-RU"/>
        </w:rPr>
        <w:lastRenderedPageBreak/>
        <w:t>Иллюстрации (чертежи, графики, схемы, в том числе структурно-логические, диаграммы, фотоснимки, рисунки) следует располагать в тексте после их первого упоминания.</w:t>
      </w:r>
    </w:p>
    <w:p w:rsidR="00261B3F" w:rsidRPr="00261B3F" w:rsidRDefault="00261B3F" w:rsidP="00261B3F">
      <w:pPr>
        <w:pStyle w:val="Normal"/>
        <w:tabs>
          <w:tab w:val="left" w:pos="0"/>
        </w:tabs>
        <w:ind w:firstLine="709"/>
        <w:jc w:val="both"/>
        <w:rPr>
          <w:sz w:val="28"/>
          <w:szCs w:val="28"/>
        </w:rPr>
      </w:pPr>
      <w:r w:rsidRPr="00261B3F">
        <w:rPr>
          <w:sz w:val="28"/>
          <w:szCs w:val="28"/>
        </w:rPr>
        <w:t xml:space="preserve">Схемы и диаграммы должны быть созданы с помощью графических редакторов. </w:t>
      </w:r>
    </w:p>
    <w:p w:rsidR="00261B3F" w:rsidRPr="00261B3F" w:rsidRDefault="00261B3F" w:rsidP="00261B3F">
      <w:pPr>
        <w:pStyle w:val="af2"/>
        <w:ind w:firstLine="709"/>
        <w:jc w:val="both"/>
        <w:rPr>
          <w:sz w:val="28"/>
          <w:szCs w:val="28"/>
          <w:lang w:val="ru-RU"/>
        </w:rPr>
      </w:pPr>
      <w:r w:rsidRPr="00261B3F">
        <w:rPr>
          <w:sz w:val="28"/>
          <w:szCs w:val="28"/>
          <w:lang w:val="ru-RU"/>
        </w:rPr>
        <w:t>Все иллюстрации именуются в тексте рисунками. Нумерация рисунков осуществляется в пределах раздела, например, «рис. 1.1» (если в работе только одна иллюстрация, ее не нумеруют и не указывают название). Высота шрифта – 12 пт. На все иллюстрации в тексте обязательно должны быть ссылки (рис. 1.1).</w:t>
      </w:r>
    </w:p>
    <w:p w:rsidR="00261B3F" w:rsidRPr="00261B3F" w:rsidRDefault="00261B3F" w:rsidP="00261B3F">
      <w:pPr>
        <w:pStyle w:val="af2"/>
        <w:ind w:firstLine="709"/>
        <w:jc w:val="both"/>
        <w:rPr>
          <w:sz w:val="28"/>
          <w:szCs w:val="28"/>
          <w:lang w:val="ru-RU"/>
        </w:rPr>
      </w:pPr>
      <w:r w:rsidRPr="00261B3F">
        <w:rPr>
          <w:sz w:val="28"/>
          <w:szCs w:val="28"/>
          <w:lang w:val="ru-RU"/>
        </w:rPr>
        <w:t>Подпись или название рисунка, раскрывающее его содержание, помещают под рисунком и всегда начинают с прописной буквы, например:</w:t>
      </w:r>
    </w:p>
    <w:p w:rsidR="00261B3F" w:rsidRPr="00261B3F" w:rsidRDefault="00261B3F" w:rsidP="00261B3F">
      <w:pPr>
        <w:pStyle w:val="af2"/>
        <w:ind w:firstLine="709"/>
        <w:jc w:val="center"/>
        <w:rPr>
          <w:sz w:val="24"/>
          <w:szCs w:val="24"/>
          <w:lang w:val="ru-RU"/>
        </w:rPr>
      </w:pPr>
      <w:r w:rsidRPr="00261B3F">
        <w:rPr>
          <w:sz w:val="24"/>
          <w:szCs w:val="24"/>
          <w:lang w:val="ru-RU"/>
        </w:rPr>
        <w:t>Рисунок 1 – Название рисунка</w:t>
      </w:r>
    </w:p>
    <w:p w:rsidR="00261B3F" w:rsidRPr="00261B3F" w:rsidRDefault="00261B3F" w:rsidP="00261B3F">
      <w:pPr>
        <w:pStyle w:val="af2"/>
        <w:ind w:firstLine="709"/>
        <w:jc w:val="center"/>
        <w:rPr>
          <w:i/>
          <w:sz w:val="28"/>
          <w:szCs w:val="28"/>
          <w:lang w:val="ru-RU"/>
        </w:rPr>
      </w:pPr>
      <w:r w:rsidRPr="00261B3F">
        <w:rPr>
          <w:i/>
          <w:sz w:val="28"/>
          <w:szCs w:val="28"/>
          <w:lang w:val="ru-RU"/>
        </w:rPr>
        <w:t>Ссылки и сноски</w:t>
      </w:r>
    </w:p>
    <w:p w:rsidR="00261B3F" w:rsidRPr="00261B3F" w:rsidRDefault="00261B3F" w:rsidP="00261B3F">
      <w:pPr>
        <w:pStyle w:val="af2"/>
        <w:ind w:firstLine="709"/>
        <w:jc w:val="both"/>
        <w:rPr>
          <w:sz w:val="28"/>
          <w:szCs w:val="28"/>
          <w:lang w:val="ru-RU"/>
        </w:rPr>
      </w:pPr>
      <w:r w:rsidRPr="00261B3F">
        <w:rPr>
          <w:sz w:val="28"/>
          <w:szCs w:val="28"/>
          <w:lang w:val="ru-RU"/>
        </w:rPr>
        <w:t>Любое заимствование из литературного источника (цитирование, заимствование положений, формул, таблиц, отсылка к другому изданию и т.д.) должно иметь ссылку. Согласно ГОСТу Р 7.0.5–2008, библиографические ссылки бывают:</w:t>
      </w:r>
    </w:p>
    <w:p w:rsidR="00261B3F" w:rsidRPr="008B690F" w:rsidRDefault="00261B3F" w:rsidP="00261B3F">
      <w:pPr>
        <w:numPr>
          <w:ilvl w:val="0"/>
          <w:numId w:val="12"/>
        </w:numPr>
        <w:tabs>
          <w:tab w:val="left" w:pos="993"/>
          <w:tab w:val="left" w:pos="1562"/>
        </w:tabs>
        <w:ind w:left="0" w:firstLine="709"/>
        <w:jc w:val="both"/>
        <w:rPr>
          <w:sz w:val="28"/>
          <w:szCs w:val="28"/>
          <w:lang w:val="ru-RU"/>
        </w:rPr>
      </w:pPr>
      <w:r w:rsidRPr="008B690F">
        <w:rPr>
          <w:spacing w:val="-4"/>
          <w:sz w:val="28"/>
          <w:szCs w:val="28"/>
          <w:lang w:val="ru-RU"/>
        </w:rPr>
        <w:t>внутритекстовые</w:t>
      </w:r>
      <w:r w:rsidRPr="008B690F">
        <w:rPr>
          <w:sz w:val="28"/>
          <w:szCs w:val="28"/>
          <w:lang w:val="ru-RU"/>
        </w:rPr>
        <w:t>, помещенные в тексте документа;</w:t>
      </w:r>
    </w:p>
    <w:p w:rsidR="00261B3F" w:rsidRPr="008B690F" w:rsidRDefault="00261B3F" w:rsidP="00261B3F">
      <w:pPr>
        <w:numPr>
          <w:ilvl w:val="0"/>
          <w:numId w:val="12"/>
        </w:numPr>
        <w:tabs>
          <w:tab w:val="left" w:pos="993"/>
          <w:tab w:val="left" w:pos="1562"/>
        </w:tabs>
        <w:ind w:left="0" w:firstLine="709"/>
        <w:jc w:val="both"/>
        <w:rPr>
          <w:sz w:val="28"/>
          <w:szCs w:val="28"/>
          <w:lang w:val="ru-RU"/>
        </w:rPr>
      </w:pPr>
      <w:r w:rsidRPr="008B690F">
        <w:rPr>
          <w:spacing w:val="-4"/>
          <w:sz w:val="28"/>
          <w:szCs w:val="28"/>
          <w:lang w:val="ru-RU"/>
        </w:rPr>
        <w:t>подстрочные</w:t>
      </w:r>
      <w:r w:rsidRPr="008B690F">
        <w:rPr>
          <w:sz w:val="28"/>
          <w:szCs w:val="28"/>
          <w:lang w:val="ru-RU"/>
        </w:rPr>
        <w:t>, вынесенные из текста вниз полосы документа (в сноску);</w:t>
      </w:r>
    </w:p>
    <w:p w:rsidR="00261B3F" w:rsidRPr="00261B3F" w:rsidRDefault="00261B3F" w:rsidP="00261B3F">
      <w:pPr>
        <w:numPr>
          <w:ilvl w:val="0"/>
          <w:numId w:val="12"/>
        </w:numPr>
        <w:tabs>
          <w:tab w:val="left" w:pos="993"/>
          <w:tab w:val="left" w:pos="1562"/>
        </w:tabs>
        <w:ind w:left="0" w:firstLine="709"/>
        <w:jc w:val="both"/>
        <w:rPr>
          <w:sz w:val="28"/>
          <w:szCs w:val="28"/>
          <w:lang w:val="ru-RU"/>
        </w:rPr>
      </w:pPr>
      <w:r w:rsidRPr="00261B3F">
        <w:rPr>
          <w:spacing w:val="-4"/>
          <w:sz w:val="28"/>
          <w:szCs w:val="28"/>
          <w:lang w:val="ru-RU"/>
        </w:rPr>
        <w:t>затекстовые</w:t>
      </w:r>
      <w:r w:rsidRPr="00261B3F">
        <w:rPr>
          <w:sz w:val="28"/>
          <w:szCs w:val="28"/>
          <w:lang w:val="ru-RU"/>
        </w:rPr>
        <w:t>, вынесенные за текст документа или его части (в выноску).</w:t>
      </w:r>
    </w:p>
    <w:p w:rsidR="00261B3F" w:rsidRPr="00261B3F" w:rsidRDefault="00261B3F" w:rsidP="00261B3F">
      <w:pPr>
        <w:pStyle w:val="af2"/>
        <w:ind w:firstLine="709"/>
        <w:jc w:val="both"/>
        <w:rPr>
          <w:sz w:val="28"/>
          <w:szCs w:val="28"/>
          <w:lang w:val="ru-RU"/>
        </w:rPr>
      </w:pPr>
      <w:r w:rsidRPr="00261B3F">
        <w:rPr>
          <w:sz w:val="28"/>
          <w:szCs w:val="28"/>
          <w:lang w:val="ru-RU"/>
        </w:rPr>
        <w:t>В ссылках на структурные части текста указывают номера раздела (со словом «раздел»), приложений (со словом «приложение»).</w:t>
      </w:r>
    </w:p>
    <w:p w:rsidR="00261B3F" w:rsidRPr="00261B3F" w:rsidRDefault="00261B3F" w:rsidP="00261B3F">
      <w:pPr>
        <w:pStyle w:val="af2"/>
        <w:ind w:firstLine="709"/>
        <w:jc w:val="both"/>
        <w:rPr>
          <w:sz w:val="28"/>
          <w:szCs w:val="28"/>
          <w:lang w:val="ru-RU"/>
        </w:rPr>
      </w:pPr>
      <w:r w:rsidRPr="00261B3F">
        <w:rPr>
          <w:spacing w:val="-6"/>
          <w:sz w:val="28"/>
          <w:szCs w:val="28"/>
          <w:lang w:val="ru-RU"/>
        </w:rPr>
        <w:t>Например:</w:t>
      </w:r>
      <w:r w:rsidRPr="00261B3F">
        <w:rPr>
          <w:i/>
          <w:iCs/>
          <w:spacing w:val="-6"/>
          <w:sz w:val="28"/>
          <w:szCs w:val="28"/>
          <w:lang w:val="ru-RU"/>
        </w:rPr>
        <w:t xml:space="preserve"> «…в соответствии с разделом 2.»; </w:t>
      </w:r>
      <w:r w:rsidRPr="00261B3F">
        <w:rPr>
          <w:i/>
          <w:iCs/>
          <w:sz w:val="28"/>
          <w:szCs w:val="28"/>
          <w:lang w:val="ru-RU"/>
        </w:rPr>
        <w:t>«…как указано в приложении 1»</w:t>
      </w:r>
      <w:r w:rsidRPr="00261B3F">
        <w:rPr>
          <w:sz w:val="28"/>
          <w:szCs w:val="28"/>
          <w:lang w:val="ru-RU"/>
        </w:rPr>
        <w:t>.</w:t>
      </w:r>
    </w:p>
    <w:p w:rsidR="00261B3F" w:rsidRPr="00261B3F" w:rsidRDefault="00261B3F" w:rsidP="00261B3F">
      <w:pPr>
        <w:pStyle w:val="af2"/>
        <w:ind w:firstLine="709"/>
        <w:jc w:val="both"/>
        <w:rPr>
          <w:sz w:val="28"/>
          <w:szCs w:val="28"/>
          <w:lang w:val="ru-RU"/>
        </w:rPr>
      </w:pPr>
      <w:r w:rsidRPr="00261B3F">
        <w:rPr>
          <w:sz w:val="28"/>
          <w:szCs w:val="28"/>
          <w:lang w:val="ru-RU"/>
        </w:rPr>
        <w:t>Ссылки на таблицы, рисунки, приложения заключаются в круглые скобки.</w:t>
      </w:r>
    </w:p>
    <w:p w:rsidR="00261B3F" w:rsidRPr="00261B3F" w:rsidRDefault="00261B3F" w:rsidP="00261B3F">
      <w:pPr>
        <w:pStyle w:val="af2"/>
        <w:ind w:firstLine="709"/>
        <w:jc w:val="both"/>
        <w:rPr>
          <w:spacing w:val="-4"/>
          <w:sz w:val="28"/>
          <w:szCs w:val="28"/>
          <w:lang w:val="ru-RU"/>
        </w:rPr>
      </w:pPr>
      <w:r w:rsidRPr="00261B3F">
        <w:rPr>
          <w:spacing w:val="-4"/>
          <w:sz w:val="28"/>
          <w:szCs w:val="28"/>
          <w:lang w:val="ru-RU"/>
        </w:rPr>
        <w:t>При ссылке на использованный источник из списка источников рекомендуется сам источник в тексте отчета не называть, а в квадратных скобках проставлять номер, под которым он значится в списке. В необходимых случаях (обычно при использовании цифровых данных или цитат) указываются и страницы данного текстового фрагмента, на которых содержатся сведения о предмете речи, например, [6, с. 4–5].</w:t>
      </w:r>
    </w:p>
    <w:p w:rsidR="00261B3F" w:rsidRPr="00261B3F" w:rsidRDefault="00261B3F" w:rsidP="00261B3F">
      <w:pPr>
        <w:pStyle w:val="af2"/>
        <w:ind w:firstLine="709"/>
        <w:jc w:val="both"/>
        <w:rPr>
          <w:sz w:val="28"/>
          <w:szCs w:val="28"/>
          <w:lang w:val="ru-RU"/>
        </w:rPr>
      </w:pPr>
      <w:r w:rsidRPr="00261B3F">
        <w:rPr>
          <w:sz w:val="28"/>
          <w:szCs w:val="28"/>
          <w:lang w:val="ru-RU"/>
        </w:rPr>
        <w:t xml:space="preserve">Ссылки в тексте на номер рисунка, таблицы, страницы пишут сокращенно и без знака «№», например: </w:t>
      </w:r>
      <w:r w:rsidRPr="00261B3F">
        <w:rPr>
          <w:i/>
          <w:iCs/>
          <w:sz w:val="28"/>
          <w:szCs w:val="28"/>
          <w:lang w:val="ru-RU"/>
        </w:rPr>
        <w:t>рис. 1.1; табл. 2.1; с. 105</w:t>
      </w:r>
      <w:r w:rsidRPr="00261B3F">
        <w:rPr>
          <w:sz w:val="28"/>
          <w:szCs w:val="28"/>
          <w:lang w:val="ru-RU"/>
        </w:rPr>
        <w:t>.</w:t>
      </w:r>
    </w:p>
    <w:p w:rsidR="00261B3F" w:rsidRPr="00261B3F" w:rsidRDefault="00261B3F" w:rsidP="00261B3F">
      <w:pPr>
        <w:pStyle w:val="a9"/>
        <w:ind w:left="0" w:firstLine="709"/>
        <w:jc w:val="both"/>
        <w:rPr>
          <w:i/>
          <w:iCs/>
          <w:sz w:val="28"/>
          <w:szCs w:val="28"/>
          <w:lang w:val="ru-RU"/>
        </w:rPr>
      </w:pPr>
      <w:r w:rsidRPr="00261B3F">
        <w:rPr>
          <w:sz w:val="28"/>
          <w:szCs w:val="28"/>
          <w:lang w:val="ru-RU"/>
        </w:rPr>
        <w:t xml:space="preserve">В отчете допускается использование </w:t>
      </w:r>
      <w:r w:rsidRPr="00261B3F">
        <w:rPr>
          <w:i/>
          <w:sz w:val="28"/>
          <w:szCs w:val="28"/>
          <w:lang w:val="ru-RU"/>
        </w:rPr>
        <w:t>сносок</w:t>
      </w:r>
      <w:r w:rsidRPr="00261B3F">
        <w:rPr>
          <w:sz w:val="28"/>
          <w:szCs w:val="28"/>
          <w:lang w:val="ru-RU"/>
        </w:rPr>
        <w:t xml:space="preserve"> – помещаемых внизу страницы примечаний, библиографических ссылок, перевода иноязычного текста, то есть комментариев, связанные с основным текстом знаком ссылки. Постраничные сноски могут нумероваться в пределах одной страницы или </w:t>
      </w:r>
      <w:r w:rsidRPr="00261B3F">
        <w:rPr>
          <w:sz w:val="28"/>
          <w:szCs w:val="28"/>
          <w:lang w:val="ru-RU"/>
        </w:rPr>
        <w:lastRenderedPageBreak/>
        <w:t>иметь сквозную нумерацию по тексту отчета; например,</w:t>
      </w:r>
      <w:r w:rsidRPr="00261B3F">
        <w:rPr>
          <w:i/>
          <w:iCs/>
          <w:sz w:val="28"/>
          <w:szCs w:val="28"/>
          <w:lang w:val="ru-RU"/>
        </w:rPr>
        <w:t xml:space="preserve"> … в последние годы все большее количество специалистов используют в своей деятельности ПЭВМ</w:t>
      </w:r>
      <w:r w:rsidRPr="00261B3F">
        <w:rPr>
          <w:rStyle w:val="af6"/>
          <w:rFonts w:eastAsiaTheme="majorEastAsia"/>
          <w:i/>
          <w:iCs/>
          <w:sz w:val="28"/>
          <w:szCs w:val="28"/>
        </w:rPr>
        <w:footnoteReference w:id="1"/>
      </w:r>
    </w:p>
    <w:p w:rsidR="00261B3F" w:rsidRPr="00261B3F" w:rsidRDefault="00261B3F" w:rsidP="00261B3F">
      <w:pPr>
        <w:pStyle w:val="a9"/>
        <w:ind w:left="1044"/>
        <w:jc w:val="both"/>
        <w:rPr>
          <w:b/>
          <w:sz w:val="28"/>
          <w:szCs w:val="28"/>
          <w:lang w:val="ru-RU"/>
        </w:rPr>
      </w:pPr>
    </w:p>
    <w:p w:rsidR="00261B3F" w:rsidRPr="00261B3F" w:rsidRDefault="00261B3F" w:rsidP="00261B3F">
      <w:pPr>
        <w:pStyle w:val="af2"/>
        <w:ind w:firstLine="709"/>
        <w:jc w:val="center"/>
        <w:rPr>
          <w:i/>
          <w:sz w:val="28"/>
          <w:szCs w:val="28"/>
          <w:lang w:val="ru-RU"/>
        </w:rPr>
      </w:pPr>
      <w:r w:rsidRPr="00261B3F">
        <w:rPr>
          <w:i/>
          <w:sz w:val="28"/>
          <w:szCs w:val="28"/>
          <w:lang w:val="ru-RU"/>
        </w:rPr>
        <w:t>Нумерация страниц</w:t>
      </w:r>
    </w:p>
    <w:p w:rsidR="00261B3F" w:rsidRPr="00261B3F" w:rsidRDefault="00261B3F" w:rsidP="00261B3F">
      <w:pPr>
        <w:pStyle w:val="af2"/>
        <w:ind w:firstLine="709"/>
        <w:rPr>
          <w:i/>
          <w:sz w:val="28"/>
          <w:szCs w:val="28"/>
          <w:lang w:val="ru-RU"/>
        </w:rPr>
      </w:pPr>
    </w:p>
    <w:p w:rsidR="00261B3F" w:rsidRPr="00261B3F" w:rsidRDefault="00261B3F" w:rsidP="00261B3F">
      <w:pPr>
        <w:ind w:firstLine="709"/>
        <w:contextualSpacing/>
        <w:jc w:val="both"/>
        <w:rPr>
          <w:spacing w:val="-8"/>
          <w:sz w:val="28"/>
          <w:szCs w:val="28"/>
          <w:lang w:val="ru-RU"/>
        </w:rPr>
      </w:pPr>
      <w:r w:rsidRPr="00261B3F">
        <w:rPr>
          <w:spacing w:val="-8"/>
          <w:sz w:val="28"/>
          <w:szCs w:val="28"/>
          <w:lang w:val="ru-RU"/>
        </w:rPr>
        <w:t>В отчете осуществляется сквозная нумерация страниц, начиная с титульного листа.</w:t>
      </w:r>
    </w:p>
    <w:p w:rsidR="00261B3F" w:rsidRPr="00261B3F" w:rsidRDefault="00261B3F" w:rsidP="00261B3F">
      <w:pPr>
        <w:ind w:firstLine="709"/>
        <w:contextualSpacing/>
        <w:jc w:val="both"/>
        <w:rPr>
          <w:sz w:val="28"/>
          <w:szCs w:val="28"/>
        </w:rPr>
      </w:pPr>
      <w:r w:rsidRPr="00261B3F">
        <w:rPr>
          <w:spacing w:val="-8"/>
          <w:sz w:val="28"/>
          <w:szCs w:val="28"/>
          <w:lang w:val="ru-RU"/>
        </w:rPr>
        <w:t xml:space="preserve">Порядковый номер страницы следует проставлять в середине верхнего поля страницы (на титульном листе, листе рабочего графика и индивидуального задания, листе содержания и на первом листе введения </w:t>
      </w:r>
      <w:r w:rsidRPr="00261B3F">
        <w:rPr>
          <w:sz w:val="28"/>
          <w:szCs w:val="28"/>
          <w:lang w:val="ru-RU"/>
        </w:rPr>
        <w:t xml:space="preserve">номера страниц не проставляются). </w:t>
      </w:r>
      <w:r w:rsidRPr="00261B3F">
        <w:rPr>
          <w:sz w:val="28"/>
          <w:szCs w:val="28"/>
        </w:rPr>
        <w:t>Первой пронумерованной должна быть четвертая страница.</w:t>
      </w:r>
    </w:p>
    <w:p w:rsidR="00261B3F" w:rsidRPr="00261B3F" w:rsidRDefault="00261B3F" w:rsidP="00261B3F">
      <w:pPr>
        <w:numPr>
          <w:ilvl w:val="0"/>
          <w:numId w:val="12"/>
        </w:numPr>
        <w:tabs>
          <w:tab w:val="left" w:pos="993"/>
          <w:tab w:val="left" w:pos="1562"/>
        </w:tabs>
        <w:ind w:left="0" w:firstLine="709"/>
        <w:contextualSpacing/>
        <w:jc w:val="both"/>
        <w:rPr>
          <w:spacing w:val="-8"/>
          <w:sz w:val="28"/>
          <w:szCs w:val="28"/>
        </w:rPr>
      </w:pPr>
      <w:r w:rsidRPr="00261B3F">
        <w:rPr>
          <w:spacing w:val="-4"/>
          <w:sz w:val="28"/>
          <w:szCs w:val="28"/>
        </w:rPr>
        <w:t>титульный</w:t>
      </w:r>
      <w:r w:rsidRPr="00261B3F">
        <w:rPr>
          <w:spacing w:val="-8"/>
          <w:sz w:val="28"/>
          <w:szCs w:val="28"/>
        </w:rPr>
        <w:t xml:space="preserve"> лист – с. 1;</w:t>
      </w:r>
    </w:p>
    <w:p w:rsidR="00261B3F" w:rsidRPr="00261B3F" w:rsidRDefault="00261B3F" w:rsidP="00261B3F">
      <w:pPr>
        <w:numPr>
          <w:ilvl w:val="0"/>
          <w:numId w:val="12"/>
        </w:numPr>
        <w:tabs>
          <w:tab w:val="left" w:pos="993"/>
          <w:tab w:val="left" w:pos="1562"/>
        </w:tabs>
        <w:ind w:left="0" w:firstLine="709"/>
        <w:contextualSpacing/>
        <w:jc w:val="both"/>
        <w:rPr>
          <w:spacing w:val="-8"/>
          <w:sz w:val="28"/>
          <w:szCs w:val="28"/>
          <w:lang w:val="ru-RU"/>
        </w:rPr>
      </w:pPr>
      <w:r w:rsidRPr="00261B3F">
        <w:rPr>
          <w:spacing w:val="-4"/>
          <w:sz w:val="28"/>
          <w:szCs w:val="28"/>
          <w:lang w:val="ru-RU"/>
        </w:rPr>
        <w:t>рабочий график и индивидуальное задание на практику</w:t>
      </w:r>
      <w:r w:rsidRPr="00261B3F">
        <w:rPr>
          <w:spacing w:val="-8"/>
          <w:sz w:val="28"/>
          <w:szCs w:val="28"/>
          <w:lang w:val="ru-RU"/>
        </w:rPr>
        <w:t xml:space="preserve"> – с. 2;</w:t>
      </w:r>
    </w:p>
    <w:p w:rsidR="00261B3F" w:rsidRPr="00261B3F" w:rsidRDefault="00261B3F" w:rsidP="00261B3F">
      <w:pPr>
        <w:numPr>
          <w:ilvl w:val="0"/>
          <w:numId w:val="12"/>
        </w:numPr>
        <w:tabs>
          <w:tab w:val="left" w:pos="993"/>
          <w:tab w:val="left" w:pos="1562"/>
        </w:tabs>
        <w:ind w:left="0" w:firstLine="709"/>
        <w:contextualSpacing/>
        <w:jc w:val="both"/>
        <w:rPr>
          <w:spacing w:val="-8"/>
          <w:sz w:val="28"/>
          <w:szCs w:val="28"/>
        </w:rPr>
      </w:pPr>
      <w:r w:rsidRPr="00261B3F">
        <w:rPr>
          <w:spacing w:val="-8"/>
          <w:sz w:val="28"/>
          <w:szCs w:val="28"/>
        </w:rPr>
        <w:t>дневник – с. 3</w:t>
      </w:r>
    </w:p>
    <w:p w:rsidR="00261B3F" w:rsidRPr="00261B3F" w:rsidRDefault="00261B3F" w:rsidP="00261B3F">
      <w:pPr>
        <w:numPr>
          <w:ilvl w:val="0"/>
          <w:numId w:val="12"/>
        </w:numPr>
        <w:tabs>
          <w:tab w:val="left" w:pos="993"/>
          <w:tab w:val="left" w:pos="1562"/>
        </w:tabs>
        <w:ind w:left="0" w:firstLine="709"/>
        <w:contextualSpacing/>
        <w:jc w:val="both"/>
        <w:rPr>
          <w:spacing w:val="-8"/>
          <w:sz w:val="28"/>
          <w:szCs w:val="28"/>
        </w:rPr>
      </w:pPr>
      <w:r w:rsidRPr="00261B3F">
        <w:rPr>
          <w:spacing w:val="-4"/>
          <w:sz w:val="28"/>
          <w:szCs w:val="28"/>
        </w:rPr>
        <w:t xml:space="preserve">содержание </w:t>
      </w:r>
      <w:r w:rsidRPr="00261B3F">
        <w:rPr>
          <w:spacing w:val="-8"/>
          <w:sz w:val="28"/>
          <w:szCs w:val="28"/>
        </w:rPr>
        <w:t xml:space="preserve"> – с. 4;</w:t>
      </w:r>
    </w:p>
    <w:p w:rsidR="00261B3F" w:rsidRPr="00261B3F" w:rsidRDefault="00261B3F" w:rsidP="00261B3F">
      <w:pPr>
        <w:numPr>
          <w:ilvl w:val="0"/>
          <w:numId w:val="12"/>
        </w:numPr>
        <w:tabs>
          <w:tab w:val="left" w:pos="993"/>
          <w:tab w:val="left" w:pos="1562"/>
        </w:tabs>
        <w:ind w:left="0" w:firstLine="709"/>
        <w:contextualSpacing/>
        <w:jc w:val="both"/>
        <w:rPr>
          <w:spacing w:val="-8"/>
          <w:sz w:val="28"/>
          <w:szCs w:val="28"/>
        </w:rPr>
      </w:pPr>
      <w:r w:rsidRPr="00261B3F">
        <w:rPr>
          <w:spacing w:val="-4"/>
          <w:sz w:val="28"/>
          <w:szCs w:val="28"/>
        </w:rPr>
        <w:t>введение</w:t>
      </w:r>
      <w:r w:rsidRPr="00261B3F">
        <w:rPr>
          <w:spacing w:val="-8"/>
          <w:sz w:val="28"/>
          <w:szCs w:val="28"/>
        </w:rPr>
        <w:t xml:space="preserve"> – с. 5 </w:t>
      </w:r>
    </w:p>
    <w:p w:rsidR="00261B3F" w:rsidRPr="00261B3F" w:rsidRDefault="00261B3F" w:rsidP="00261B3F">
      <w:pPr>
        <w:pStyle w:val="af2"/>
        <w:ind w:firstLine="709"/>
        <w:contextualSpacing/>
        <w:jc w:val="both"/>
        <w:rPr>
          <w:sz w:val="28"/>
          <w:szCs w:val="28"/>
          <w:lang w:val="ru-RU"/>
        </w:rPr>
      </w:pPr>
      <w:r w:rsidRPr="00261B3F">
        <w:rPr>
          <w:sz w:val="28"/>
          <w:szCs w:val="28"/>
          <w:lang w:val="ru-RU"/>
        </w:rPr>
        <w:t xml:space="preserve">Страницы следует нумеровать арабскими цифрами, без знака №. </w:t>
      </w:r>
    </w:p>
    <w:p w:rsidR="00261B3F" w:rsidRPr="00261B3F" w:rsidRDefault="00261B3F" w:rsidP="00261B3F">
      <w:pPr>
        <w:ind w:firstLine="709"/>
        <w:contextualSpacing/>
        <w:jc w:val="both"/>
        <w:rPr>
          <w:sz w:val="28"/>
          <w:szCs w:val="28"/>
          <w:lang w:val="ru-RU"/>
        </w:rPr>
      </w:pPr>
      <w:r w:rsidRPr="00261B3F">
        <w:rPr>
          <w:sz w:val="28"/>
          <w:szCs w:val="28"/>
          <w:lang w:val="ru-RU"/>
        </w:rPr>
        <w:t>Иллюстрации, таблицы, расположенные на отдельных листах, включаются в общую нумерацию страниц.</w:t>
      </w:r>
    </w:p>
    <w:p w:rsidR="00261B3F" w:rsidRPr="00261B3F" w:rsidRDefault="00261B3F" w:rsidP="00261B3F">
      <w:pPr>
        <w:ind w:firstLine="709"/>
        <w:contextualSpacing/>
        <w:jc w:val="both"/>
        <w:rPr>
          <w:sz w:val="28"/>
          <w:szCs w:val="28"/>
          <w:lang w:val="ru-RU"/>
        </w:rPr>
      </w:pPr>
      <w:r w:rsidRPr="00261B3F">
        <w:rPr>
          <w:sz w:val="28"/>
          <w:szCs w:val="28"/>
          <w:lang w:val="ru-RU"/>
        </w:rPr>
        <w:t>Страницы приложений не нумеруются.</w:t>
      </w:r>
    </w:p>
    <w:p w:rsidR="00261B3F" w:rsidRPr="00261B3F" w:rsidRDefault="00261B3F" w:rsidP="00261B3F">
      <w:pPr>
        <w:pStyle w:val="af2"/>
        <w:ind w:firstLine="709"/>
        <w:contextualSpacing/>
        <w:jc w:val="both"/>
        <w:rPr>
          <w:sz w:val="28"/>
          <w:szCs w:val="28"/>
          <w:lang w:val="ru-RU"/>
        </w:rPr>
      </w:pPr>
    </w:p>
    <w:p w:rsidR="00261B3F" w:rsidRPr="00261B3F" w:rsidRDefault="00261B3F" w:rsidP="00261B3F">
      <w:pPr>
        <w:pStyle w:val="af2"/>
        <w:ind w:firstLine="709"/>
        <w:contextualSpacing/>
        <w:jc w:val="center"/>
        <w:rPr>
          <w:i/>
          <w:sz w:val="28"/>
          <w:szCs w:val="28"/>
          <w:lang w:val="ru-RU"/>
        </w:rPr>
      </w:pPr>
      <w:r w:rsidRPr="00261B3F">
        <w:rPr>
          <w:i/>
          <w:sz w:val="28"/>
          <w:szCs w:val="28"/>
          <w:lang w:val="ru-RU"/>
        </w:rPr>
        <w:t>Список источников</w:t>
      </w:r>
    </w:p>
    <w:p w:rsidR="00261B3F" w:rsidRPr="00261B3F" w:rsidRDefault="00261B3F" w:rsidP="00261B3F">
      <w:pPr>
        <w:pStyle w:val="af2"/>
        <w:ind w:firstLine="709"/>
        <w:contextualSpacing/>
        <w:rPr>
          <w:i/>
          <w:sz w:val="28"/>
          <w:szCs w:val="28"/>
          <w:lang w:val="ru-RU"/>
        </w:rPr>
      </w:pPr>
    </w:p>
    <w:p w:rsidR="00261B3F" w:rsidRPr="00261B3F" w:rsidRDefault="00261B3F" w:rsidP="00261B3F">
      <w:pPr>
        <w:ind w:firstLine="709"/>
        <w:contextualSpacing/>
        <w:jc w:val="both"/>
        <w:rPr>
          <w:sz w:val="28"/>
          <w:szCs w:val="28"/>
          <w:lang w:val="ru-RU"/>
        </w:rPr>
      </w:pPr>
      <w:r w:rsidRPr="00261B3F">
        <w:rPr>
          <w:sz w:val="28"/>
          <w:szCs w:val="28"/>
          <w:lang w:val="ru-RU"/>
        </w:rPr>
        <w:t>Элементы списка располагаются в следующем порядке:</w:t>
      </w:r>
    </w:p>
    <w:p w:rsidR="00261B3F" w:rsidRPr="00261B3F" w:rsidRDefault="00261B3F" w:rsidP="00261B3F">
      <w:pPr>
        <w:numPr>
          <w:ilvl w:val="0"/>
          <w:numId w:val="13"/>
        </w:numPr>
        <w:tabs>
          <w:tab w:val="clear" w:pos="1080"/>
          <w:tab w:val="left" w:pos="1134"/>
        </w:tabs>
        <w:ind w:left="0" w:firstLine="709"/>
        <w:contextualSpacing/>
        <w:jc w:val="both"/>
        <w:rPr>
          <w:sz w:val="28"/>
          <w:szCs w:val="28"/>
          <w:lang w:val="ru-RU"/>
        </w:rPr>
      </w:pPr>
      <w:r w:rsidRPr="00261B3F">
        <w:rPr>
          <w:sz w:val="28"/>
          <w:szCs w:val="28"/>
          <w:lang w:val="ru-RU"/>
        </w:rPr>
        <w:t>Законодательные акты и прочие нормативные правовые акты (федеральные конституционные законы, федеральные законы, указы Президента Российской Федерации, постановления Правительства Российской Федерации, нормативные правые акты федеральных органов исполнительной власти, законы и иные нормативные акты субъектов Российской Федерации).</w:t>
      </w:r>
    </w:p>
    <w:p w:rsidR="00261B3F" w:rsidRPr="00261B3F" w:rsidRDefault="00261B3F" w:rsidP="00261B3F">
      <w:pPr>
        <w:numPr>
          <w:ilvl w:val="0"/>
          <w:numId w:val="13"/>
        </w:numPr>
        <w:tabs>
          <w:tab w:val="clear" w:pos="1080"/>
          <w:tab w:val="left" w:pos="1134"/>
        </w:tabs>
        <w:ind w:left="0" w:firstLine="709"/>
        <w:contextualSpacing/>
        <w:jc w:val="both"/>
        <w:rPr>
          <w:sz w:val="28"/>
          <w:szCs w:val="28"/>
          <w:lang w:val="ru-RU"/>
        </w:rPr>
      </w:pPr>
      <w:r w:rsidRPr="00261B3F">
        <w:rPr>
          <w:sz w:val="28"/>
          <w:szCs w:val="28"/>
          <w:lang w:val="ru-RU"/>
        </w:rPr>
        <w:t>Статистические источники в хронологическом порядке (официальные сборники, обзоры и т.д.).</w:t>
      </w:r>
    </w:p>
    <w:p w:rsidR="00261B3F" w:rsidRPr="00261B3F" w:rsidRDefault="00261B3F" w:rsidP="00261B3F">
      <w:pPr>
        <w:numPr>
          <w:ilvl w:val="0"/>
          <w:numId w:val="13"/>
        </w:numPr>
        <w:tabs>
          <w:tab w:val="clear" w:pos="1080"/>
          <w:tab w:val="left" w:pos="1134"/>
        </w:tabs>
        <w:ind w:left="0" w:firstLine="709"/>
        <w:contextualSpacing/>
        <w:jc w:val="both"/>
        <w:rPr>
          <w:sz w:val="28"/>
          <w:szCs w:val="28"/>
          <w:lang w:val="ru-RU"/>
        </w:rPr>
      </w:pPr>
      <w:r w:rsidRPr="00261B3F">
        <w:rPr>
          <w:sz w:val="28"/>
          <w:szCs w:val="28"/>
          <w:lang w:val="ru-RU"/>
        </w:rPr>
        <w:t>Отечественные и зарубежные издания (многотомные собрания сочинений, книги, монографии, брошюры и т.д.).</w:t>
      </w:r>
    </w:p>
    <w:p w:rsidR="00261B3F" w:rsidRPr="00261B3F" w:rsidRDefault="00261B3F" w:rsidP="00261B3F">
      <w:pPr>
        <w:numPr>
          <w:ilvl w:val="0"/>
          <w:numId w:val="13"/>
        </w:numPr>
        <w:tabs>
          <w:tab w:val="clear" w:pos="1080"/>
          <w:tab w:val="left" w:pos="1134"/>
        </w:tabs>
        <w:ind w:left="0" w:firstLine="709"/>
        <w:contextualSpacing/>
        <w:jc w:val="both"/>
        <w:rPr>
          <w:sz w:val="28"/>
          <w:szCs w:val="28"/>
        </w:rPr>
      </w:pPr>
      <w:r w:rsidRPr="00261B3F">
        <w:rPr>
          <w:sz w:val="28"/>
          <w:szCs w:val="28"/>
        </w:rPr>
        <w:t>Периодические издания (газеты, журналы).</w:t>
      </w:r>
    </w:p>
    <w:p w:rsidR="00261B3F" w:rsidRPr="00261B3F" w:rsidRDefault="00261B3F" w:rsidP="00261B3F">
      <w:pPr>
        <w:numPr>
          <w:ilvl w:val="0"/>
          <w:numId w:val="13"/>
        </w:numPr>
        <w:tabs>
          <w:tab w:val="clear" w:pos="1080"/>
          <w:tab w:val="left" w:pos="1134"/>
        </w:tabs>
        <w:ind w:left="0" w:firstLine="709"/>
        <w:contextualSpacing/>
        <w:jc w:val="both"/>
        <w:rPr>
          <w:spacing w:val="-8"/>
          <w:sz w:val="28"/>
          <w:szCs w:val="28"/>
          <w:lang w:val="ru-RU"/>
        </w:rPr>
      </w:pPr>
      <w:r w:rsidRPr="00261B3F">
        <w:rPr>
          <w:spacing w:val="-8"/>
          <w:sz w:val="28"/>
          <w:szCs w:val="28"/>
          <w:lang w:val="ru-RU"/>
        </w:rPr>
        <w:t xml:space="preserve">Специальные виды актов нормативно-технического регулирования (технические регламенты ЕврАзЭС, ГОСТ, ТУ), патентные документы и т.п. </w:t>
      </w:r>
    </w:p>
    <w:p w:rsidR="00261B3F" w:rsidRPr="008B690F" w:rsidRDefault="00261B3F" w:rsidP="00261B3F">
      <w:pPr>
        <w:tabs>
          <w:tab w:val="left" w:pos="540"/>
          <w:tab w:val="left" w:pos="900"/>
        </w:tabs>
        <w:ind w:firstLine="709"/>
        <w:contextualSpacing/>
        <w:jc w:val="both"/>
        <w:rPr>
          <w:sz w:val="28"/>
          <w:szCs w:val="28"/>
          <w:lang w:val="ru-RU"/>
        </w:rPr>
      </w:pPr>
      <w:r w:rsidRPr="00261B3F">
        <w:rPr>
          <w:sz w:val="28"/>
          <w:szCs w:val="28"/>
          <w:lang w:val="ru-RU"/>
        </w:rPr>
        <w:t xml:space="preserve">Библиографическое описание источников в списке литературы должно быть приведено в том виде, в котором оно даётся в источнике, или, если </w:t>
      </w:r>
      <w:r w:rsidRPr="00261B3F">
        <w:rPr>
          <w:sz w:val="28"/>
          <w:szCs w:val="28"/>
          <w:lang w:val="ru-RU"/>
        </w:rPr>
        <w:lastRenderedPageBreak/>
        <w:t>такая информация отсутствует, оформляется согласно ГОСТ Р 7.0.5-2008. Библиографическая ссылка. Общие требования и правила</w:t>
      </w:r>
      <w:r w:rsidRPr="008B690F">
        <w:rPr>
          <w:sz w:val="28"/>
          <w:szCs w:val="28"/>
          <w:lang w:val="ru-RU"/>
        </w:rPr>
        <w:t xml:space="preserve"> составления.</w:t>
      </w:r>
    </w:p>
    <w:p w:rsidR="00261B3F" w:rsidRPr="008B690F" w:rsidRDefault="00261B3F" w:rsidP="00261B3F">
      <w:pPr>
        <w:tabs>
          <w:tab w:val="left" w:pos="540"/>
        </w:tabs>
        <w:ind w:firstLine="709"/>
        <w:contextualSpacing/>
        <w:jc w:val="both"/>
        <w:rPr>
          <w:sz w:val="28"/>
          <w:szCs w:val="28"/>
          <w:lang w:val="ru-RU"/>
        </w:rPr>
      </w:pPr>
    </w:p>
    <w:p w:rsidR="00261B3F" w:rsidRDefault="00261B3F" w:rsidP="00261B3F">
      <w:pPr>
        <w:tabs>
          <w:tab w:val="left" w:pos="540"/>
        </w:tabs>
        <w:ind w:firstLine="709"/>
        <w:contextualSpacing/>
        <w:jc w:val="center"/>
        <w:rPr>
          <w:i/>
          <w:sz w:val="28"/>
          <w:szCs w:val="28"/>
          <w:lang w:val="ru-RU"/>
        </w:rPr>
      </w:pPr>
    </w:p>
    <w:p w:rsidR="00261B3F" w:rsidRPr="008B690F" w:rsidRDefault="00261B3F" w:rsidP="00261B3F">
      <w:pPr>
        <w:tabs>
          <w:tab w:val="left" w:pos="540"/>
        </w:tabs>
        <w:ind w:firstLine="709"/>
        <w:contextualSpacing/>
        <w:jc w:val="center"/>
        <w:rPr>
          <w:i/>
          <w:sz w:val="28"/>
          <w:szCs w:val="28"/>
          <w:lang w:val="ru-RU"/>
        </w:rPr>
      </w:pPr>
      <w:r w:rsidRPr="008B690F">
        <w:rPr>
          <w:i/>
          <w:sz w:val="28"/>
          <w:szCs w:val="28"/>
          <w:lang w:val="ru-RU"/>
        </w:rPr>
        <w:t>Приложения</w:t>
      </w:r>
    </w:p>
    <w:p w:rsidR="00261B3F" w:rsidRPr="008B690F" w:rsidRDefault="00261B3F" w:rsidP="00261B3F">
      <w:pPr>
        <w:tabs>
          <w:tab w:val="left" w:pos="540"/>
        </w:tabs>
        <w:ind w:firstLine="709"/>
        <w:contextualSpacing/>
        <w:jc w:val="center"/>
        <w:rPr>
          <w:i/>
          <w:sz w:val="28"/>
          <w:szCs w:val="28"/>
          <w:lang w:val="ru-RU"/>
        </w:rPr>
      </w:pPr>
    </w:p>
    <w:p w:rsidR="00261B3F" w:rsidRPr="008B690F" w:rsidRDefault="00261B3F" w:rsidP="00261B3F">
      <w:pPr>
        <w:ind w:firstLine="709"/>
        <w:contextualSpacing/>
        <w:jc w:val="both"/>
        <w:rPr>
          <w:spacing w:val="-2"/>
          <w:sz w:val="28"/>
          <w:szCs w:val="28"/>
          <w:lang w:val="ru-RU"/>
        </w:rPr>
      </w:pPr>
      <w:r w:rsidRPr="008B690F">
        <w:rPr>
          <w:spacing w:val="-2"/>
          <w:sz w:val="28"/>
          <w:szCs w:val="28"/>
          <w:lang w:val="ru-RU"/>
        </w:rPr>
        <w:t xml:space="preserve">Каждое приложение должно начинаться с новой страницы. В правом верхнем углу пишется слово «Приложение» и указывается номер (без знака №) арабскими цифрами (если используется более одного приложения), например, </w:t>
      </w:r>
      <w:r w:rsidRPr="008B690F">
        <w:rPr>
          <w:i/>
          <w:iCs/>
          <w:spacing w:val="-2"/>
          <w:sz w:val="28"/>
          <w:szCs w:val="28"/>
          <w:lang w:val="ru-RU"/>
        </w:rPr>
        <w:t xml:space="preserve">Приложение 1, Приложение 2 </w:t>
      </w:r>
      <w:r w:rsidRPr="008B690F">
        <w:rPr>
          <w:spacing w:val="-2"/>
          <w:sz w:val="28"/>
          <w:szCs w:val="28"/>
          <w:lang w:val="ru-RU"/>
        </w:rPr>
        <w:t>и т.д.</w:t>
      </w:r>
    </w:p>
    <w:p w:rsidR="00823D89" w:rsidRDefault="00261B3F" w:rsidP="00261B3F">
      <w:pPr>
        <w:autoSpaceDE w:val="0"/>
        <w:autoSpaceDN w:val="0"/>
        <w:adjustRightInd w:val="0"/>
        <w:ind w:firstLine="709"/>
        <w:contextualSpacing/>
        <w:jc w:val="both"/>
        <w:rPr>
          <w:rFonts w:ascii="Times New Roman CYR" w:eastAsiaTheme="minorHAnsi" w:hAnsi="Times New Roman CYR" w:cs="Times New Roman CYR"/>
          <w:sz w:val="28"/>
          <w:szCs w:val="28"/>
          <w:lang w:val="ru-RU"/>
        </w:rPr>
      </w:pPr>
      <w:r w:rsidRPr="008B690F">
        <w:rPr>
          <w:sz w:val="28"/>
          <w:szCs w:val="28"/>
          <w:lang w:val="ru-RU"/>
        </w:rPr>
        <w:t xml:space="preserve">Если приложение занимает более одной страницы, то на его последней странице указывают </w:t>
      </w:r>
      <w:r w:rsidRPr="008B690F">
        <w:rPr>
          <w:iCs/>
          <w:sz w:val="28"/>
          <w:szCs w:val="28"/>
          <w:lang w:val="ru-RU"/>
        </w:rPr>
        <w:t>«Окончание прил. 1»</w:t>
      </w:r>
      <w:r w:rsidRPr="008B690F">
        <w:rPr>
          <w:sz w:val="28"/>
          <w:szCs w:val="28"/>
          <w:lang w:val="ru-RU"/>
        </w:rPr>
        <w:t xml:space="preserve">, а на промежуточных – </w:t>
      </w:r>
      <w:r w:rsidRPr="008B690F">
        <w:rPr>
          <w:iCs/>
          <w:sz w:val="28"/>
          <w:szCs w:val="28"/>
          <w:lang w:val="ru-RU"/>
        </w:rPr>
        <w:t>«Продолжение</w:t>
      </w:r>
      <w:r w:rsidR="005B2EB2" w:rsidRPr="005B2EB2">
        <w:rPr>
          <w:rFonts w:eastAsia="Calibri"/>
          <w:iCs/>
          <w:sz w:val="28"/>
          <w:szCs w:val="28"/>
          <w:lang w:val="ru-RU"/>
        </w:rPr>
        <w:t xml:space="preserve"> прил. 1»</w:t>
      </w:r>
      <w:r w:rsidR="005B2EB2" w:rsidRPr="005B2EB2">
        <w:rPr>
          <w:rFonts w:eastAsia="Calibri"/>
          <w:sz w:val="28"/>
          <w:szCs w:val="28"/>
          <w:lang w:val="ru-RU"/>
        </w:rPr>
        <w:t>.</w:t>
      </w:r>
    </w:p>
    <w:p w:rsidR="00823D89" w:rsidRDefault="00823D89" w:rsidP="00E3780A">
      <w:pPr>
        <w:autoSpaceDE w:val="0"/>
        <w:autoSpaceDN w:val="0"/>
        <w:adjustRightInd w:val="0"/>
        <w:ind w:firstLine="709"/>
        <w:jc w:val="both"/>
        <w:rPr>
          <w:rFonts w:ascii="Times New Roman CYR" w:eastAsiaTheme="minorHAnsi" w:hAnsi="Times New Roman CYR" w:cs="Times New Roman CYR"/>
          <w:sz w:val="28"/>
          <w:szCs w:val="28"/>
          <w:lang w:val="ru-RU"/>
        </w:rPr>
      </w:pPr>
    </w:p>
    <w:p w:rsidR="005B2EB2" w:rsidRPr="005B2EB2" w:rsidRDefault="005B2EB2" w:rsidP="005B2EB2">
      <w:pPr>
        <w:ind w:firstLine="708"/>
        <w:jc w:val="center"/>
        <w:rPr>
          <w:rFonts w:eastAsia="Calibri"/>
          <w:b/>
          <w:iCs/>
          <w:sz w:val="28"/>
          <w:szCs w:val="28"/>
          <w:lang w:val="ru-RU"/>
        </w:rPr>
      </w:pPr>
      <w:r w:rsidRPr="005B2EB2">
        <w:rPr>
          <w:rFonts w:eastAsia="Calibri"/>
          <w:b/>
          <w:iCs/>
          <w:sz w:val="28"/>
          <w:szCs w:val="28"/>
          <w:lang w:val="ru-RU"/>
        </w:rPr>
        <w:t>7.3. Проверка отчета о практике</w:t>
      </w:r>
    </w:p>
    <w:p w:rsidR="005B2EB2" w:rsidRDefault="005B2EB2" w:rsidP="00E3780A">
      <w:pPr>
        <w:autoSpaceDE w:val="0"/>
        <w:autoSpaceDN w:val="0"/>
        <w:adjustRightInd w:val="0"/>
        <w:ind w:firstLine="709"/>
        <w:jc w:val="both"/>
        <w:rPr>
          <w:rFonts w:ascii="Times New Roman CYR" w:eastAsiaTheme="minorHAnsi" w:hAnsi="Times New Roman CYR" w:cs="Times New Roman CYR"/>
          <w:sz w:val="28"/>
          <w:szCs w:val="28"/>
          <w:lang w:val="ru-RU"/>
        </w:rPr>
      </w:pPr>
    </w:p>
    <w:p w:rsidR="00F46B0E" w:rsidRDefault="00F46B0E" w:rsidP="00F46B0E">
      <w:pPr>
        <w:ind w:firstLine="527"/>
        <w:jc w:val="both"/>
        <w:rPr>
          <w:sz w:val="28"/>
          <w:szCs w:val="28"/>
          <w:lang w:val="ru-RU"/>
        </w:rPr>
      </w:pPr>
      <w:r w:rsidRPr="00260D81">
        <w:rPr>
          <w:sz w:val="28"/>
          <w:szCs w:val="28"/>
          <w:lang w:val="ru-RU"/>
        </w:rPr>
        <w:t>Обучающиеся в течение 10 дней по окончании практики должны представить на проверку руководителю практики от Университета дневник и отчет по практике. Руководитель практики от Университета в течение 5 дней проводит проверку дневника и отчета по практике обучающегося. Руководитель практики от Университета может вернуть отчет по практике и дневник для доработки в соответствии с указанными замечаниями. Руководитель практики от Университета организует защиту отчетов по практике обучающихся, может приглашать преподавателей кафедры, руководителей практики от профильной организации.</w:t>
      </w:r>
      <w:r w:rsidRPr="00A61244">
        <w:rPr>
          <w:sz w:val="28"/>
          <w:szCs w:val="28"/>
          <w:lang w:val="ru-RU"/>
        </w:rPr>
        <w:t xml:space="preserve"> </w:t>
      </w:r>
    </w:p>
    <w:p w:rsidR="005B2EB2" w:rsidRDefault="005B2EB2" w:rsidP="00E3780A">
      <w:pPr>
        <w:autoSpaceDE w:val="0"/>
        <w:autoSpaceDN w:val="0"/>
        <w:adjustRightInd w:val="0"/>
        <w:ind w:firstLine="709"/>
        <w:jc w:val="both"/>
        <w:rPr>
          <w:rFonts w:ascii="Times New Roman CYR" w:eastAsiaTheme="minorHAnsi" w:hAnsi="Times New Roman CYR" w:cs="Times New Roman CYR"/>
          <w:sz w:val="28"/>
          <w:szCs w:val="28"/>
          <w:lang w:val="ru-RU"/>
        </w:rPr>
      </w:pPr>
    </w:p>
    <w:p w:rsidR="00F46B0E" w:rsidRPr="00F46B0E" w:rsidRDefault="00F46B0E" w:rsidP="00F46B0E">
      <w:pPr>
        <w:ind w:firstLine="708"/>
        <w:jc w:val="center"/>
        <w:rPr>
          <w:rFonts w:eastAsia="Calibri"/>
          <w:b/>
          <w:sz w:val="28"/>
          <w:szCs w:val="28"/>
          <w:lang w:val="ru-RU"/>
        </w:rPr>
      </w:pPr>
      <w:r w:rsidRPr="00F46B0E">
        <w:rPr>
          <w:rFonts w:eastAsia="Calibri"/>
          <w:b/>
          <w:iCs/>
          <w:sz w:val="28"/>
          <w:szCs w:val="28"/>
          <w:lang w:val="ru-RU"/>
        </w:rPr>
        <w:t xml:space="preserve">7.4. Защита отчета </w:t>
      </w:r>
      <w:r w:rsidRPr="00F46B0E">
        <w:rPr>
          <w:rFonts w:eastAsia="Calibri"/>
          <w:b/>
          <w:sz w:val="28"/>
          <w:szCs w:val="28"/>
          <w:lang w:val="ru-RU"/>
        </w:rPr>
        <w:t>о практике</w:t>
      </w:r>
    </w:p>
    <w:p w:rsidR="005B2EB2" w:rsidRDefault="005B2EB2" w:rsidP="00E3780A">
      <w:pPr>
        <w:autoSpaceDE w:val="0"/>
        <w:autoSpaceDN w:val="0"/>
        <w:adjustRightInd w:val="0"/>
        <w:ind w:firstLine="709"/>
        <w:jc w:val="both"/>
        <w:rPr>
          <w:rFonts w:ascii="Times New Roman CYR" w:eastAsiaTheme="minorHAnsi" w:hAnsi="Times New Roman CYR" w:cs="Times New Roman CYR"/>
          <w:sz w:val="28"/>
          <w:szCs w:val="28"/>
          <w:lang w:val="ru-RU"/>
        </w:rPr>
      </w:pPr>
    </w:p>
    <w:p w:rsidR="00F46B0E" w:rsidRPr="003D3910" w:rsidRDefault="00F46B0E" w:rsidP="00F46B0E">
      <w:pPr>
        <w:ind w:firstLine="527"/>
        <w:jc w:val="both"/>
        <w:rPr>
          <w:sz w:val="28"/>
          <w:szCs w:val="28"/>
          <w:lang w:val="ru-RU"/>
        </w:rPr>
      </w:pPr>
      <w:r w:rsidRPr="003D3910">
        <w:rPr>
          <w:sz w:val="28"/>
          <w:szCs w:val="28"/>
          <w:lang w:val="ru-RU"/>
        </w:rPr>
        <w:t>Руководитель практики от Университета организует защиту отчетов по практике обучающихся, может приглашать преподавателей кафедры, руководителей практики от профильной организации. К защите необходимо подготовить доклад, презентацию для наглядного представления результатов – информационный материал. Доклад представляет собой краткое, четкое изложение результатов исследования. Продолжительность доклада – не более 10 минут. В ходе защиты обучающийся отвечает на вопросы. Форма итогового контроля – зачет с оценкой.</w:t>
      </w:r>
    </w:p>
    <w:p w:rsidR="00F46B0E" w:rsidRDefault="00F46B0E" w:rsidP="00E3780A">
      <w:pPr>
        <w:autoSpaceDE w:val="0"/>
        <w:autoSpaceDN w:val="0"/>
        <w:adjustRightInd w:val="0"/>
        <w:ind w:firstLine="709"/>
        <w:jc w:val="both"/>
        <w:rPr>
          <w:rFonts w:ascii="Times New Roman CYR" w:eastAsiaTheme="minorHAnsi" w:hAnsi="Times New Roman CYR" w:cs="Times New Roman CYR"/>
          <w:sz w:val="28"/>
          <w:szCs w:val="28"/>
          <w:lang w:val="ru-RU"/>
        </w:rPr>
      </w:pPr>
    </w:p>
    <w:p w:rsidR="000A1973" w:rsidRDefault="000A1973" w:rsidP="001274F2">
      <w:pPr>
        <w:jc w:val="center"/>
        <w:rPr>
          <w:b/>
          <w:color w:val="000000"/>
          <w:sz w:val="32"/>
          <w:lang w:val="ru-RU"/>
        </w:rPr>
      </w:pPr>
    </w:p>
    <w:p w:rsidR="001274F2" w:rsidRPr="001274F2" w:rsidRDefault="001274F2" w:rsidP="001274F2">
      <w:pPr>
        <w:jc w:val="center"/>
        <w:rPr>
          <w:b/>
          <w:color w:val="000000"/>
          <w:sz w:val="32"/>
          <w:lang w:val="ru-RU"/>
        </w:rPr>
      </w:pPr>
      <w:r w:rsidRPr="004C7DF4">
        <w:rPr>
          <w:b/>
          <w:color w:val="000000"/>
          <w:sz w:val="32"/>
          <w:lang w:val="ru-RU"/>
        </w:rPr>
        <w:t xml:space="preserve">8. ФОНД ОЦЕНОЧНЫХ </w:t>
      </w:r>
      <w:r w:rsidR="004D6FFA">
        <w:rPr>
          <w:b/>
          <w:color w:val="000000"/>
          <w:sz w:val="32"/>
          <w:lang w:val="ru-RU"/>
        </w:rPr>
        <w:t>СРЕДСТВ</w:t>
      </w:r>
      <w:r w:rsidRPr="004C7DF4">
        <w:rPr>
          <w:b/>
          <w:color w:val="000000"/>
          <w:sz w:val="32"/>
          <w:lang w:val="ru-RU"/>
        </w:rPr>
        <w:t xml:space="preserve"> ПО ПРАКТИКЕ</w:t>
      </w:r>
    </w:p>
    <w:p w:rsidR="004D6FFA" w:rsidRDefault="004D6FFA" w:rsidP="00136400">
      <w:pPr>
        <w:ind w:firstLine="709"/>
        <w:jc w:val="both"/>
        <w:rPr>
          <w:sz w:val="28"/>
          <w:lang w:val="ru-RU"/>
        </w:rPr>
      </w:pPr>
    </w:p>
    <w:p w:rsidR="00FA1F1B" w:rsidRDefault="00FA1F1B" w:rsidP="00FA1F1B">
      <w:pPr>
        <w:ind w:firstLine="669"/>
        <w:jc w:val="both"/>
        <w:rPr>
          <w:sz w:val="28"/>
          <w:lang w:val="ru-RU"/>
        </w:rPr>
      </w:pPr>
      <w:r w:rsidRPr="00586527">
        <w:rPr>
          <w:sz w:val="28"/>
          <w:lang w:val="ru-RU"/>
        </w:rPr>
        <w:t>Промежуточная аттестация обеспечивает оценивание результатов прохождения практики и проводится в форме зачета с оценкой</w:t>
      </w:r>
      <w:r>
        <w:rPr>
          <w:sz w:val="28"/>
          <w:lang w:val="ru-RU"/>
        </w:rPr>
        <w:t>.</w:t>
      </w:r>
    </w:p>
    <w:p w:rsidR="00FA1F1B" w:rsidRDefault="00FA1F1B" w:rsidP="00FA1F1B">
      <w:pPr>
        <w:ind w:firstLine="669"/>
        <w:jc w:val="both"/>
        <w:rPr>
          <w:color w:val="000000"/>
          <w:sz w:val="28"/>
          <w:lang w:val="ru-RU"/>
        </w:rPr>
      </w:pPr>
      <w:r w:rsidRPr="00307ED9">
        <w:rPr>
          <w:color w:val="000000"/>
          <w:sz w:val="28"/>
          <w:lang w:val="ru-RU"/>
        </w:rPr>
        <w:t xml:space="preserve"> Неудовлетворительные результаты промежуточной аттестации по практике или непрохождение промежуточной аттестации по практике при </w:t>
      </w:r>
      <w:r w:rsidRPr="00307ED9">
        <w:rPr>
          <w:color w:val="000000"/>
          <w:sz w:val="28"/>
          <w:lang w:val="ru-RU"/>
        </w:rPr>
        <w:lastRenderedPageBreak/>
        <w:t>отсутствии уважительных причин признаются академической задолженностью.</w:t>
      </w:r>
    </w:p>
    <w:p w:rsidR="0019624A" w:rsidRPr="00204F0C" w:rsidRDefault="00FA1F1B" w:rsidP="00FA1F1B">
      <w:pPr>
        <w:ind w:firstLine="709"/>
        <w:jc w:val="both"/>
        <w:rPr>
          <w:sz w:val="28"/>
          <w:szCs w:val="28"/>
          <w:lang w:val="ru-RU" w:eastAsia="ru-RU"/>
        </w:rPr>
      </w:pPr>
      <w:r w:rsidRPr="00171029">
        <w:rPr>
          <w:color w:val="000000"/>
          <w:sz w:val="28"/>
          <w:lang w:val="ru-RU"/>
        </w:rPr>
        <w:t xml:space="preserve">Оценочные </w:t>
      </w:r>
      <w:r w:rsidRPr="00AC5F09">
        <w:rPr>
          <w:color w:val="000000"/>
          <w:sz w:val="28"/>
          <w:lang w:val="ru-RU"/>
        </w:rPr>
        <w:t>средства</w:t>
      </w:r>
      <w:r w:rsidRPr="00171029">
        <w:rPr>
          <w:color w:val="000000"/>
          <w:sz w:val="28"/>
          <w:lang w:val="ru-RU"/>
        </w:rPr>
        <w:t xml:space="preserve"> для проведения промежуточной аттестации представлены в Фонде оценочных средств для проведения промежуточной аттестации обучающихся по практике</w:t>
      </w:r>
      <w:r>
        <w:rPr>
          <w:color w:val="000000"/>
          <w:sz w:val="28"/>
          <w:lang w:val="ru-RU"/>
        </w:rPr>
        <w:t>.</w:t>
      </w:r>
    </w:p>
    <w:p w:rsidR="00FB2011" w:rsidRPr="007B03D0" w:rsidRDefault="00FB2011" w:rsidP="00331FCA">
      <w:pPr>
        <w:jc w:val="both"/>
        <w:rPr>
          <w:iCs/>
          <w:sz w:val="28"/>
          <w:szCs w:val="28"/>
          <w:lang w:val="ru-RU"/>
        </w:rPr>
      </w:pPr>
    </w:p>
    <w:p w:rsidR="00A10035" w:rsidRPr="007B03D0" w:rsidRDefault="003907AF" w:rsidP="003907AF">
      <w:pPr>
        <w:jc w:val="center"/>
        <w:rPr>
          <w:iCs/>
          <w:sz w:val="28"/>
          <w:szCs w:val="28"/>
          <w:lang w:val="ru-RU"/>
        </w:rPr>
      </w:pPr>
      <w:r w:rsidRPr="007B03D0">
        <w:rPr>
          <w:b/>
          <w:color w:val="000000"/>
          <w:sz w:val="28"/>
          <w:szCs w:val="28"/>
          <w:lang w:val="ru-RU"/>
        </w:rPr>
        <w:t xml:space="preserve">9. </w:t>
      </w:r>
      <w:r w:rsidR="007B03D0" w:rsidRPr="007B03D0">
        <w:rPr>
          <w:b/>
          <w:color w:val="000000"/>
          <w:sz w:val="28"/>
          <w:szCs w:val="28"/>
          <w:lang w:val="ru-RU"/>
        </w:rPr>
        <w:t>ПЕРЕЧЕНЬ УЧЕБНОЙ ЛИТЕРАТУРЫ И РЕСУРСОВ СЕТИ «ИНТЕРНЕТ», НЕОБХОДИМЫХ ДЛЯ ПРОВЕДЕНИЯ ПРАКТИКИ</w:t>
      </w:r>
    </w:p>
    <w:p w:rsidR="00A10035" w:rsidRPr="007B03D0" w:rsidRDefault="00A10035" w:rsidP="00331FCA">
      <w:pPr>
        <w:jc w:val="both"/>
        <w:rPr>
          <w:iCs/>
          <w:sz w:val="28"/>
          <w:szCs w:val="28"/>
          <w:lang w:val="ru-RU"/>
        </w:rPr>
      </w:pPr>
    </w:p>
    <w:p w:rsidR="003907AF" w:rsidRPr="007B03D0" w:rsidRDefault="003907AF" w:rsidP="003907AF">
      <w:pPr>
        <w:jc w:val="center"/>
        <w:rPr>
          <w:b/>
          <w:sz w:val="28"/>
          <w:szCs w:val="28"/>
          <w:lang w:val="ru-RU"/>
        </w:rPr>
      </w:pPr>
      <w:r w:rsidRPr="007B03D0">
        <w:rPr>
          <w:b/>
          <w:sz w:val="28"/>
          <w:szCs w:val="28"/>
          <w:lang w:val="ru-RU"/>
        </w:rPr>
        <w:t xml:space="preserve">Основная </w:t>
      </w:r>
      <w:r w:rsidR="008A4F66" w:rsidRPr="007B03D0">
        <w:rPr>
          <w:b/>
          <w:sz w:val="28"/>
          <w:szCs w:val="28"/>
          <w:lang w:val="ru-RU"/>
        </w:rPr>
        <w:t xml:space="preserve">учебная </w:t>
      </w:r>
      <w:r w:rsidRPr="007B03D0">
        <w:rPr>
          <w:b/>
          <w:sz w:val="28"/>
          <w:szCs w:val="28"/>
          <w:lang w:val="ru-RU"/>
        </w:rPr>
        <w:t>литература</w:t>
      </w:r>
    </w:p>
    <w:p w:rsidR="003907AF" w:rsidRPr="007B03D0" w:rsidRDefault="003907AF" w:rsidP="00441DF7">
      <w:pPr>
        <w:numPr>
          <w:ilvl w:val="0"/>
          <w:numId w:val="3"/>
        </w:numPr>
        <w:tabs>
          <w:tab w:val="left" w:pos="993"/>
        </w:tabs>
        <w:ind w:left="0" w:firstLine="709"/>
        <w:jc w:val="both"/>
        <w:rPr>
          <w:sz w:val="28"/>
          <w:szCs w:val="28"/>
          <w:lang w:val="ru-RU"/>
        </w:rPr>
      </w:pPr>
      <w:r w:rsidRPr="007B03D0">
        <w:rPr>
          <w:sz w:val="28"/>
          <w:szCs w:val="28"/>
          <w:lang w:val="ru-RU"/>
        </w:rPr>
        <w:t>Панкратов, Ф.Г. Коммерческая деятельность: Учебник /Ф.Г. Панкратов. - М.: Дашков и К, 2017. - 500 с.</w:t>
      </w:r>
    </w:p>
    <w:p w:rsidR="003907AF" w:rsidRPr="007B03D0" w:rsidRDefault="003907AF" w:rsidP="00441DF7">
      <w:pPr>
        <w:numPr>
          <w:ilvl w:val="0"/>
          <w:numId w:val="3"/>
        </w:numPr>
        <w:tabs>
          <w:tab w:val="left" w:pos="993"/>
        </w:tabs>
        <w:ind w:left="0" w:firstLine="709"/>
        <w:jc w:val="both"/>
        <w:rPr>
          <w:sz w:val="28"/>
          <w:szCs w:val="28"/>
          <w:lang w:val="ru-RU"/>
        </w:rPr>
      </w:pPr>
      <w:r w:rsidRPr="007B03D0">
        <w:rPr>
          <w:sz w:val="28"/>
          <w:szCs w:val="28"/>
          <w:lang w:val="ru-RU"/>
        </w:rPr>
        <w:t>Товароведение однородных групп непродовольственных товаров: Учебник /Т.И. Чалых, Е.Л. Пехтышева, Е.Ю. Райкова и др.; под ред. д.х.н., проф. Т.И. Чалых, к.т.н. доц. Н.В. Умаленовой. - М.: Издательско-торговая корпорация «Дашков и К», 2017. - 760 с.</w:t>
      </w:r>
    </w:p>
    <w:p w:rsidR="003907AF" w:rsidRPr="007B03D0" w:rsidRDefault="003907AF" w:rsidP="00441DF7">
      <w:pPr>
        <w:numPr>
          <w:ilvl w:val="0"/>
          <w:numId w:val="3"/>
        </w:numPr>
        <w:tabs>
          <w:tab w:val="left" w:pos="993"/>
        </w:tabs>
        <w:ind w:left="0" w:firstLine="709"/>
        <w:jc w:val="both"/>
        <w:rPr>
          <w:sz w:val="28"/>
          <w:szCs w:val="28"/>
          <w:lang w:val="ru-RU"/>
        </w:rPr>
      </w:pPr>
      <w:r w:rsidRPr="007B03D0">
        <w:rPr>
          <w:sz w:val="28"/>
          <w:szCs w:val="28"/>
          <w:lang w:val="ru-RU"/>
        </w:rPr>
        <w:t xml:space="preserve">Товароведение однородных групп продовольственных товаров: Учебник /Л.Г. Елисеева, Т.Г. Родина, А.В. Рыжакова и др.; под ред. докт. техн. наук, проф. Л.Г. Елисеевой. - М.: Издательско-торговая корпорация «Дашков и К°», 2017. - 930 с. </w:t>
      </w:r>
    </w:p>
    <w:p w:rsidR="003907AF" w:rsidRPr="007B03D0" w:rsidRDefault="003907AF" w:rsidP="00940BBA">
      <w:pPr>
        <w:jc w:val="both"/>
        <w:rPr>
          <w:color w:val="FF0000"/>
          <w:sz w:val="28"/>
          <w:szCs w:val="28"/>
          <w:lang w:val="ru-RU"/>
        </w:rPr>
      </w:pPr>
    </w:p>
    <w:p w:rsidR="003907AF" w:rsidRPr="007B03D0" w:rsidRDefault="003907AF" w:rsidP="00940BBA">
      <w:pPr>
        <w:jc w:val="center"/>
        <w:rPr>
          <w:color w:val="FF0000"/>
          <w:sz w:val="28"/>
          <w:szCs w:val="28"/>
          <w:lang w:val="ru-RU"/>
        </w:rPr>
      </w:pPr>
      <w:r w:rsidRPr="007B03D0">
        <w:rPr>
          <w:b/>
          <w:color w:val="000000"/>
          <w:sz w:val="28"/>
          <w:szCs w:val="28"/>
          <w:lang w:val="ru-RU"/>
        </w:rPr>
        <w:t xml:space="preserve">Дополнительная </w:t>
      </w:r>
      <w:r w:rsidR="007B03D0">
        <w:rPr>
          <w:b/>
          <w:color w:val="000000"/>
          <w:sz w:val="28"/>
          <w:szCs w:val="28"/>
          <w:lang w:val="ru-RU"/>
        </w:rPr>
        <w:t xml:space="preserve">учебная </w:t>
      </w:r>
      <w:r w:rsidRPr="007B03D0">
        <w:rPr>
          <w:b/>
          <w:color w:val="000000"/>
          <w:sz w:val="28"/>
          <w:szCs w:val="28"/>
          <w:lang w:val="ru-RU"/>
        </w:rPr>
        <w:t>литература</w:t>
      </w:r>
    </w:p>
    <w:p w:rsidR="00940BBA" w:rsidRPr="007B03D0" w:rsidRDefault="00940BBA" w:rsidP="00441DF7">
      <w:pPr>
        <w:pStyle w:val="a9"/>
        <w:numPr>
          <w:ilvl w:val="0"/>
          <w:numId w:val="3"/>
        </w:numPr>
        <w:tabs>
          <w:tab w:val="left" w:pos="993"/>
        </w:tabs>
        <w:ind w:left="0" w:firstLine="709"/>
        <w:jc w:val="both"/>
        <w:rPr>
          <w:sz w:val="28"/>
          <w:szCs w:val="28"/>
          <w:lang w:val="ru-RU"/>
        </w:rPr>
      </w:pPr>
      <w:r w:rsidRPr="007B03D0">
        <w:rPr>
          <w:sz w:val="28"/>
          <w:szCs w:val="28"/>
          <w:lang w:val="ru-RU"/>
        </w:rPr>
        <w:t>Идентификация и фальсификация непродовольственных товаров: Учебное пособие /Под общ.ред. д. э. н., проф. И. Ш. Дзахмишевой. - М.: Издательско-торговая корпорация «Дашков и К°», 2013. - 360 с.</w:t>
      </w:r>
    </w:p>
    <w:p w:rsidR="003907AF" w:rsidRPr="007B03D0" w:rsidRDefault="003907AF" w:rsidP="00441DF7">
      <w:pPr>
        <w:pStyle w:val="a9"/>
        <w:numPr>
          <w:ilvl w:val="0"/>
          <w:numId w:val="3"/>
        </w:numPr>
        <w:tabs>
          <w:tab w:val="left" w:pos="993"/>
        </w:tabs>
        <w:ind w:left="0" w:firstLine="709"/>
        <w:jc w:val="both"/>
        <w:rPr>
          <w:sz w:val="28"/>
          <w:szCs w:val="28"/>
          <w:lang w:val="ru-RU"/>
        </w:rPr>
      </w:pPr>
      <w:r w:rsidRPr="007B03D0">
        <w:rPr>
          <w:sz w:val="28"/>
          <w:szCs w:val="28"/>
          <w:lang w:val="ru-RU"/>
        </w:rPr>
        <w:t>Дашков, Л.П. Организация и управление коммерческой деятельностью: Учебник / Л.П. Дашков, О.В. Памбухчиянц. - М.: Дашков и К, 2012. - 688 с.</w:t>
      </w:r>
    </w:p>
    <w:p w:rsidR="00940BBA" w:rsidRPr="007B03D0" w:rsidRDefault="00940BBA" w:rsidP="00441DF7">
      <w:pPr>
        <w:pStyle w:val="a9"/>
        <w:numPr>
          <w:ilvl w:val="0"/>
          <w:numId w:val="3"/>
        </w:numPr>
        <w:tabs>
          <w:tab w:val="left" w:pos="993"/>
        </w:tabs>
        <w:ind w:left="0" w:firstLine="709"/>
        <w:jc w:val="both"/>
        <w:rPr>
          <w:sz w:val="28"/>
          <w:szCs w:val="28"/>
          <w:lang w:val="ru-RU"/>
        </w:rPr>
      </w:pPr>
      <w:r w:rsidRPr="007B03D0">
        <w:rPr>
          <w:sz w:val="28"/>
          <w:szCs w:val="28"/>
          <w:lang w:val="ru-RU"/>
        </w:rPr>
        <w:t>Николаева, М.А. Идентификация и обнаружение фальсификации продовольственных товаров: Учебное пособие /М.А. Николаева, М.А. Положишникова. - М.: ИНФРА-М, 2018. - 464 с.</w:t>
      </w:r>
    </w:p>
    <w:p w:rsidR="00A10035" w:rsidRPr="007B03D0" w:rsidRDefault="00A10035" w:rsidP="00940BBA">
      <w:pPr>
        <w:jc w:val="both"/>
        <w:rPr>
          <w:iCs/>
          <w:sz w:val="28"/>
          <w:szCs w:val="28"/>
          <w:lang w:val="ru-RU"/>
        </w:rPr>
      </w:pPr>
    </w:p>
    <w:p w:rsidR="00940BBA" w:rsidRPr="007B03D0" w:rsidRDefault="00940BBA" w:rsidP="00940BBA">
      <w:pPr>
        <w:jc w:val="center"/>
        <w:rPr>
          <w:iCs/>
          <w:sz w:val="28"/>
          <w:szCs w:val="28"/>
          <w:lang w:val="ru-RU"/>
        </w:rPr>
      </w:pPr>
      <w:r w:rsidRPr="007B03D0">
        <w:rPr>
          <w:b/>
          <w:color w:val="000000"/>
          <w:sz w:val="28"/>
          <w:szCs w:val="28"/>
          <w:lang w:val="ru-RU"/>
        </w:rPr>
        <w:t>Ресурсы сети «Интернет»</w:t>
      </w:r>
    </w:p>
    <w:p w:rsidR="00940BBA" w:rsidRPr="007B03D0" w:rsidRDefault="007B03D0" w:rsidP="00441DF7">
      <w:pPr>
        <w:tabs>
          <w:tab w:val="left" w:pos="993"/>
        </w:tabs>
        <w:ind w:firstLine="709"/>
        <w:jc w:val="both"/>
        <w:rPr>
          <w:iCs/>
          <w:sz w:val="28"/>
          <w:szCs w:val="28"/>
          <w:lang w:val="ru-RU"/>
        </w:rPr>
      </w:pPr>
      <w:r>
        <w:rPr>
          <w:color w:val="000000"/>
          <w:sz w:val="28"/>
          <w:szCs w:val="28"/>
          <w:lang w:val="ru-RU"/>
        </w:rPr>
        <w:t xml:space="preserve">7. </w:t>
      </w:r>
      <w:r w:rsidR="00940BBA" w:rsidRPr="007B03D0">
        <w:rPr>
          <w:color w:val="000000"/>
          <w:sz w:val="28"/>
          <w:szCs w:val="28"/>
          <w:lang w:val="ru-RU"/>
        </w:rPr>
        <w:t>Официальный сайт евразийского экономического союза: URL: http://www.eaeunion.org/</w:t>
      </w:r>
    </w:p>
    <w:p w:rsidR="00940BBA" w:rsidRPr="007B03D0" w:rsidRDefault="009E1C6F" w:rsidP="00441DF7">
      <w:pPr>
        <w:tabs>
          <w:tab w:val="left" w:pos="993"/>
        </w:tabs>
        <w:ind w:firstLine="709"/>
        <w:jc w:val="both"/>
        <w:rPr>
          <w:iCs/>
          <w:sz w:val="28"/>
          <w:szCs w:val="28"/>
          <w:lang w:val="ru-RU"/>
        </w:rPr>
      </w:pPr>
      <w:r>
        <w:rPr>
          <w:color w:val="000000"/>
          <w:sz w:val="28"/>
          <w:szCs w:val="28"/>
          <w:lang w:val="ru-RU"/>
        </w:rPr>
        <w:t>8</w:t>
      </w:r>
      <w:r w:rsidR="007B03D0">
        <w:rPr>
          <w:color w:val="000000"/>
          <w:sz w:val="28"/>
          <w:szCs w:val="28"/>
          <w:lang w:val="ru-RU"/>
        </w:rPr>
        <w:t xml:space="preserve">. </w:t>
      </w:r>
      <w:r w:rsidR="00940BBA" w:rsidRPr="007B03D0">
        <w:rPr>
          <w:color w:val="000000"/>
          <w:sz w:val="28"/>
          <w:szCs w:val="28"/>
          <w:lang w:val="ru-RU"/>
        </w:rPr>
        <w:t>Официальный сайт Федерального агентства по техническому регулированию и метрологии: URL: http://www.gost.ru/wps/portal/</w:t>
      </w:r>
    </w:p>
    <w:p w:rsidR="00940BBA" w:rsidRDefault="009E1C6F" w:rsidP="00441DF7">
      <w:pPr>
        <w:tabs>
          <w:tab w:val="left" w:pos="993"/>
        </w:tabs>
        <w:ind w:firstLine="709"/>
        <w:jc w:val="both"/>
        <w:rPr>
          <w:color w:val="000000"/>
          <w:sz w:val="28"/>
          <w:szCs w:val="28"/>
          <w:lang w:val="ru-RU"/>
        </w:rPr>
      </w:pPr>
      <w:r>
        <w:rPr>
          <w:color w:val="000000"/>
          <w:sz w:val="28"/>
          <w:szCs w:val="28"/>
          <w:lang w:val="ru-RU"/>
        </w:rPr>
        <w:t>9</w:t>
      </w:r>
      <w:r w:rsidR="007B03D0">
        <w:rPr>
          <w:color w:val="000000"/>
          <w:sz w:val="28"/>
          <w:szCs w:val="28"/>
          <w:lang w:val="ru-RU"/>
        </w:rPr>
        <w:t xml:space="preserve">. </w:t>
      </w:r>
      <w:r w:rsidR="00940BBA" w:rsidRPr="007B03D0">
        <w:rPr>
          <w:color w:val="000000"/>
          <w:sz w:val="28"/>
          <w:szCs w:val="28"/>
          <w:lang w:val="ru-RU"/>
        </w:rPr>
        <w:t xml:space="preserve">Официальный сайт Федеральной службы по надзору в сфере защиты прав потребителей и благополучия человека: URL: </w:t>
      </w:r>
      <w:hyperlink r:id="rId22" w:history="1">
        <w:r w:rsidR="00FA1F1B" w:rsidRPr="006960CB">
          <w:rPr>
            <w:rStyle w:val="a7"/>
            <w:sz w:val="28"/>
            <w:szCs w:val="28"/>
            <w:lang w:val="ru-RU"/>
          </w:rPr>
          <w:t>http://rospotrebnadzor.ru</w:t>
        </w:r>
      </w:hyperlink>
    </w:p>
    <w:p w:rsidR="00FA1F1B" w:rsidRPr="00CF1D53" w:rsidRDefault="00FA1F1B" w:rsidP="00FA1F1B">
      <w:pPr>
        <w:ind w:firstLine="529"/>
        <w:contextualSpacing/>
        <w:rPr>
          <w:rStyle w:val="a7"/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  10.</w:t>
      </w:r>
      <w:r w:rsidRPr="003611B2">
        <w:rPr>
          <w:sz w:val="28"/>
          <w:szCs w:val="28"/>
          <w:lang w:val="ru-RU"/>
        </w:rPr>
        <w:t xml:space="preserve">Научная электронная библиотека: </w:t>
      </w:r>
      <w:hyperlink r:id="rId23" w:history="1">
        <w:r w:rsidRPr="003611B2">
          <w:rPr>
            <w:rStyle w:val="a7"/>
            <w:sz w:val="28"/>
            <w:szCs w:val="28"/>
          </w:rPr>
          <w:t>www</w:t>
        </w:r>
        <w:r w:rsidRPr="003611B2">
          <w:rPr>
            <w:rStyle w:val="a7"/>
            <w:sz w:val="28"/>
            <w:szCs w:val="28"/>
            <w:lang w:val="ru-RU"/>
          </w:rPr>
          <w:t>.</w:t>
        </w:r>
        <w:r w:rsidRPr="003611B2">
          <w:rPr>
            <w:rStyle w:val="a7"/>
            <w:sz w:val="28"/>
            <w:szCs w:val="28"/>
          </w:rPr>
          <w:t>elibrary</w:t>
        </w:r>
        <w:r w:rsidRPr="003611B2">
          <w:rPr>
            <w:rStyle w:val="a7"/>
            <w:sz w:val="28"/>
            <w:szCs w:val="28"/>
            <w:lang w:val="ru-RU"/>
          </w:rPr>
          <w:t>.</w:t>
        </w:r>
        <w:r w:rsidRPr="003611B2">
          <w:rPr>
            <w:rStyle w:val="a7"/>
            <w:sz w:val="28"/>
            <w:szCs w:val="28"/>
          </w:rPr>
          <w:t>ru</w:t>
        </w:r>
      </w:hyperlink>
    </w:p>
    <w:p w:rsidR="00FA1F1B" w:rsidRPr="00CF1D53" w:rsidRDefault="00FA1F1B" w:rsidP="00FA1F1B">
      <w:pPr>
        <w:ind w:firstLine="529"/>
        <w:contextualSpacing/>
        <w:rPr>
          <w:color w:val="000000"/>
          <w:sz w:val="28"/>
          <w:lang w:val="ru-RU"/>
        </w:rPr>
      </w:pPr>
      <w:r>
        <w:rPr>
          <w:color w:val="000000"/>
          <w:sz w:val="28"/>
          <w:lang w:val="ru-RU"/>
        </w:rPr>
        <w:t xml:space="preserve">  11.</w:t>
      </w:r>
      <w:r w:rsidRPr="003611B2">
        <w:rPr>
          <w:color w:val="000000"/>
          <w:sz w:val="28"/>
          <w:lang w:val="ru-RU"/>
        </w:rPr>
        <w:t>Электронная</w:t>
      </w:r>
      <w:r w:rsidRPr="00CF1D53">
        <w:rPr>
          <w:color w:val="000000"/>
          <w:sz w:val="28"/>
          <w:lang w:val="ru-RU"/>
        </w:rPr>
        <w:t>-</w:t>
      </w:r>
      <w:r w:rsidRPr="003611B2">
        <w:rPr>
          <w:color w:val="000000"/>
          <w:sz w:val="28"/>
          <w:lang w:val="ru-RU"/>
        </w:rPr>
        <w:t>библиотечная система</w:t>
      </w:r>
      <w:r w:rsidRPr="00CF1D53">
        <w:rPr>
          <w:color w:val="000000"/>
          <w:sz w:val="28"/>
          <w:lang w:val="ru-RU"/>
        </w:rPr>
        <w:t>:</w:t>
      </w:r>
      <w:r w:rsidRPr="003611B2">
        <w:rPr>
          <w:color w:val="000000"/>
          <w:sz w:val="28"/>
          <w:lang w:val="ru-RU"/>
        </w:rPr>
        <w:t xml:space="preserve"> </w:t>
      </w:r>
      <w:hyperlink r:id="rId24" w:history="1">
        <w:r w:rsidRPr="003611B2">
          <w:rPr>
            <w:rStyle w:val="a7"/>
            <w:sz w:val="28"/>
          </w:rPr>
          <w:t>www</w:t>
        </w:r>
        <w:r w:rsidRPr="003611B2">
          <w:rPr>
            <w:rStyle w:val="a7"/>
            <w:sz w:val="28"/>
            <w:lang w:val="ru-RU"/>
          </w:rPr>
          <w:t>.</w:t>
        </w:r>
        <w:r w:rsidRPr="003611B2">
          <w:rPr>
            <w:rStyle w:val="a7"/>
            <w:sz w:val="28"/>
          </w:rPr>
          <w:t>znanium</w:t>
        </w:r>
        <w:r w:rsidRPr="003611B2">
          <w:rPr>
            <w:rStyle w:val="a7"/>
            <w:sz w:val="28"/>
            <w:lang w:val="ru-RU"/>
          </w:rPr>
          <w:t>.</w:t>
        </w:r>
        <w:r w:rsidRPr="003611B2">
          <w:rPr>
            <w:rStyle w:val="a7"/>
            <w:sz w:val="28"/>
          </w:rPr>
          <w:t>com</w:t>
        </w:r>
      </w:hyperlink>
    </w:p>
    <w:p w:rsidR="00FA1F1B" w:rsidRPr="007B03D0" w:rsidRDefault="00FA1F1B" w:rsidP="00FA1F1B">
      <w:pPr>
        <w:tabs>
          <w:tab w:val="left" w:pos="993"/>
        </w:tabs>
        <w:ind w:firstLine="709"/>
        <w:jc w:val="both"/>
        <w:rPr>
          <w:iCs/>
          <w:sz w:val="28"/>
          <w:szCs w:val="28"/>
          <w:lang w:val="ru-RU"/>
        </w:rPr>
      </w:pPr>
      <w:r>
        <w:rPr>
          <w:color w:val="000000"/>
          <w:sz w:val="28"/>
          <w:lang w:val="ru-RU"/>
        </w:rPr>
        <w:t>12.</w:t>
      </w:r>
      <w:r w:rsidRPr="00046D61">
        <w:rPr>
          <w:color w:val="000000"/>
          <w:sz w:val="28"/>
          <w:lang w:val="ru-RU"/>
        </w:rPr>
        <w:t xml:space="preserve">Образовательная платформа: </w:t>
      </w:r>
      <w:hyperlink r:id="rId25" w:history="1">
        <w:r w:rsidRPr="003611B2">
          <w:rPr>
            <w:rStyle w:val="a7"/>
            <w:sz w:val="28"/>
          </w:rPr>
          <w:t>www</w:t>
        </w:r>
        <w:r w:rsidRPr="00046D61">
          <w:rPr>
            <w:rStyle w:val="a7"/>
            <w:sz w:val="28"/>
            <w:lang w:val="ru-RU"/>
          </w:rPr>
          <w:t>.</w:t>
        </w:r>
        <w:r w:rsidRPr="003611B2">
          <w:rPr>
            <w:rStyle w:val="a7"/>
            <w:sz w:val="28"/>
          </w:rPr>
          <w:t>urait</w:t>
        </w:r>
        <w:r w:rsidRPr="00046D61">
          <w:rPr>
            <w:rStyle w:val="a7"/>
            <w:sz w:val="28"/>
            <w:lang w:val="ru-RU"/>
          </w:rPr>
          <w:t>.</w:t>
        </w:r>
        <w:r w:rsidRPr="003611B2">
          <w:rPr>
            <w:rStyle w:val="a7"/>
            <w:sz w:val="28"/>
          </w:rPr>
          <w:t>com</w:t>
        </w:r>
      </w:hyperlink>
    </w:p>
    <w:p w:rsidR="004D6FFA" w:rsidRDefault="004D6FFA" w:rsidP="00FA1F1B">
      <w:pPr>
        <w:rPr>
          <w:b/>
          <w:color w:val="000000"/>
          <w:sz w:val="28"/>
          <w:szCs w:val="28"/>
          <w:lang w:val="ru-RU"/>
        </w:rPr>
      </w:pPr>
    </w:p>
    <w:p w:rsidR="00060C97" w:rsidRDefault="00060C97" w:rsidP="00FA1F1B">
      <w:pPr>
        <w:rPr>
          <w:b/>
          <w:color w:val="000000"/>
          <w:sz w:val="28"/>
          <w:szCs w:val="28"/>
          <w:lang w:val="ru-RU"/>
        </w:rPr>
      </w:pPr>
    </w:p>
    <w:p w:rsidR="00060C97" w:rsidRDefault="00060C97" w:rsidP="00FA1F1B">
      <w:pPr>
        <w:rPr>
          <w:b/>
          <w:color w:val="000000"/>
          <w:sz w:val="28"/>
          <w:szCs w:val="28"/>
          <w:lang w:val="ru-RU"/>
        </w:rPr>
      </w:pPr>
    </w:p>
    <w:p w:rsidR="00A53A42" w:rsidRPr="007B03D0" w:rsidRDefault="00A53A42" w:rsidP="00A53A42">
      <w:pPr>
        <w:jc w:val="center"/>
        <w:rPr>
          <w:b/>
          <w:color w:val="000000"/>
          <w:sz w:val="28"/>
          <w:szCs w:val="28"/>
          <w:lang w:val="ru-RU"/>
        </w:rPr>
      </w:pPr>
      <w:r w:rsidRPr="007B03D0">
        <w:rPr>
          <w:b/>
          <w:color w:val="000000"/>
          <w:sz w:val="28"/>
          <w:szCs w:val="28"/>
          <w:lang w:val="ru-RU"/>
        </w:rPr>
        <w:lastRenderedPageBreak/>
        <w:t>10. ПЕРЕЧЕНЬ ИНФОРМАЦИОННЫХ ТЕХНОЛОГИЙ, ИСПОЛЬЗУЕМЫХ ПРИ ПРОВЕДЕНИИ ПРАКТИКИ, ВКЛЮЧАЯ ПЕРЕЧЕНЬ ПРОГРАММНОГО ОБЕСПЕЧЕНИЯ И ИНФОРМАЦИОННЫХ СПРАВОЧНЫХ СИСТЕМ</w:t>
      </w:r>
    </w:p>
    <w:tbl>
      <w:tblPr>
        <w:tblW w:w="99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13"/>
        <w:gridCol w:w="2143"/>
        <w:gridCol w:w="3242"/>
        <w:gridCol w:w="2124"/>
        <w:gridCol w:w="1950"/>
      </w:tblGrid>
      <w:tr w:rsidR="00FA1F1B" w:rsidRPr="00181A66" w:rsidTr="005B2EB2">
        <w:tc>
          <w:tcPr>
            <w:tcW w:w="486" w:type="dxa"/>
            <w:vMerge w:val="restart"/>
            <w:shd w:val="clear" w:color="auto" w:fill="auto"/>
            <w:vAlign w:val="center"/>
          </w:tcPr>
          <w:p w:rsidR="00FA1F1B" w:rsidRPr="007205EE" w:rsidRDefault="00FA1F1B" w:rsidP="005B2EB2">
            <w:pPr>
              <w:jc w:val="center"/>
              <w:rPr>
                <w:bCs/>
                <w:color w:val="000000"/>
                <w:sz w:val="22"/>
                <w:szCs w:val="22"/>
                <w:lang w:val="ru-RU"/>
              </w:rPr>
            </w:pPr>
            <w:r w:rsidRPr="007205EE">
              <w:rPr>
                <w:bCs/>
                <w:color w:val="000000"/>
                <w:sz w:val="22"/>
                <w:szCs w:val="22"/>
                <w:lang w:val="ru-RU"/>
              </w:rPr>
              <w:t>№ п/п</w:t>
            </w:r>
          </w:p>
        </w:tc>
        <w:tc>
          <w:tcPr>
            <w:tcW w:w="5410" w:type="dxa"/>
            <w:gridSpan w:val="2"/>
            <w:shd w:val="clear" w:color="auto" w:fill="auto"/>
          </w:tcPr>
          <w:p w:rsidR="00FA1F1B" w:rsidRPr="007205EE" w:rsidRDefault="00FA1F1B" w:rsidP="005B2EB2">
            <w:pPr>
              <w:jc w:val="center"/>
              <w:rPr>
                <w:bCs/>
                <w:color w:val="000000"/>
                <w:sz w:val="22"/>
                <w:szCs w:val="22"/>
                <w:lang w:val="ru-RU"/>
              </w:rPr>
            </w:pPr>
            <w:r w:rsidRPr="007205EE">
              <w:rPr>
                <w:bCs/>
                <w:color w:val="000000"/>
                <w:sz w:val="22"/>
                <w:szCs w:val="22"/>
                <w:lang w:val="ru-RU"/>
              </w:rPr>
              <w:t xml:space="preserve">Комплект лицензионного </w:t>
            </w:r>
            <w:r w:rsidRPr="007205EE">
              <w:rPr>
                <w:bCs/>
                <w:color w:val="000000"/>
                <w:sz w:val="22"/>
                <w:szCs w:val="22"/>
                <w:lang w:val="ru-RU"/>
              </w:rPr>
              <w:br/>
              <w:t>программного обеспечения</w:t>
            </w:r>
          </w:p>
        </w:tc>
        <w:tc>
          <w:tcPr>
            <w:tcW w:w="4076" w:type="dxa"/>
            <w:gridSpan w:val="2"/>
            <w:shd w:val="clear" w:color="auto" w:fill="auto"/>
          </w:tcPr>
          <w:p w:rsidR="00FA1F1B" w:rsidRPr="007205EE" w:rsidRDefault="00FA1F1B" w:rsidP="005B2EB2">
            <w:pPr>
              <w:jc w:val="center"/>
              <w:rPr>
                <w:bCs/>
                <w:color w:val="000000"/>
                <w:sz w:val="22"/>
                <w:szCs w:val="22"/>
                <w:lang w:val="ru-RU"/>
              </w:rPr>
            </w:pPr>
            <w:r w:rsidRPr="007205EE">
              <w:rPr>
                <w:bCs/>
                <w:color w:val="000000"/>
                <w:sz w:val="22"/>
                <w:szCs w:val="22"/>
                <w:lang w:val="ru-RU"/>
              </w:rPr>
              <w:t>Комплект свободно распространяемого программного обеспечения</w:t>
            </w:r>
          </w:p>
        </w:tc>
      </w:tr>
      <w:tr w:rsidR="00FA1F1B" w:rsidRPr="00181A66" w:rsidTr="005B2EB2">
        <w:tc>
          <w:tcPr>
            <w:tcW w:w="486" w:type="dxa"/>
            <w:vMerge/>
            <w:shd w:val="clear" w:color="auto" w:fill="auto"/>
          </w:tcPr>
          <w:p w:rsidR="00FA1F1B" w:rsidRPr="007205EE" w:rsidRDefault="00FA1F1B" w:rsidP="005B2EB2">
            <w:pPr>
              <w:jc w:val="center"/>
              <w:rPr>
                <w:bCs/>
                <w:color w:val="000000"/>
                <w:sz w:val="22"/>
                <w:szCs w:val="22"/>
                <w:lang w:val="ru-RU"/>
              </w:rPr>
            </w:pPr>
          </w:p>
        </w:tc>
        <w:tc>
          <w:tcPr>
            <w:tcW w:w="2150" w:type="dxa"/>
            <w:shd w:val="clear" w:color="auto" w:fill="auto"/>
            <w:vAlign w:val="center"/>
          </w:tcPr>
          <w:p w:rsidR="00FA1F1B" w:rsidRPr="007205EE" w:rsidRDefault="00FA1F1B" w:rsidP="005B2EB2">
            <w:pPr>
              <w:jc w:val="center"/>
              <w:rPr>
                <w:bCs/>
                <w:color w:val="000000"/>
                <w:sz w:val="22"/>
                <w:szCs w:val="22"/>
                <w:lang w:val="ru-RU"/>
              </w:rPr>
            </w:pPr>
            <w:r w:rsidRPr="007205EE">
              <w:rPr>
                <w:bCs/>
                <w:color w:val="000000"/>
                <w:sz w:val="22"/>
                <w:szCs w:val="22"/>
                <w:lang w:val="ru-RU"/>
              </w:rPr>
              <w:t>лицензионное программное обеспечение</w:t>
            </w:r>
          </w:p>
        </w:tc>
        <w:tc>
          <w:tcPr>
            <w:tcW w:w="3260" w:type="dxa"/>
            <w:shd w:val="clear" w:color="auto" w:fill="auto"/>
            <w:vAlign w:val="center"/>
          </w:tcPr>
          <w:p w:rsidR="00FA1F1B" w:rsidRPr="007205EE" w:rsidRDefault="00FA1F1B" w:rsidP="005B2EB2">
            <w:pPr>
              <w:jc w:val="center"/>
              <w:rPr>
                <w:bCs/>
                <w:color w:val="000000"/>
                <w:sz w:val="22"/>
                <w:szCs w:val="22"/>
                <w:lang w:val="ru-RU"/>
              </w:rPr>
            </w:pPr>
            <w:r w:rsidRPr="007205EE">
              <w:rPr>
                <w:bCs/>
                <w:color w:val="000000"/>
                <w:sz w:val="22"/>
                <w:szCs w:val="22"/>
                <w:lang w:val="ru-RU"/>
              </w:rPr>
              <w:t>лицензионное программное обеспечение отечественного производства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FA1F1B" w:rsidRPr="007205EE" w:rsidRDefault="00FA1F1B" w:rsidP="005B2EB2">
            <w:pPr>
              <w:jc w:val="center"/>
              <w:rPr>
                <w:bCs/>
                <w:color w:val="000000"/>
                <w:sz w:val="22"/>
                <w:szCs w:val="22"/>
                <w:lang w:val="ru-RU"/>
              </w:rPr>
            </w:pPr>
            <w:r w:rsidRPr="007205EE">
              <w:rPr>
                <w:bCs/>
                <w:color w:val="000000"/>
                <w:sz w:val="22"/>
                <w:szCs w:val="22"/>
                <w:lang w:val="ru-RU"/>
              </w:rPr>
              <w:t>свободно распространяемое программное обеспечение</w:t>
            </w:r>
          </w:p>
        </w:tc>
        <w:tc>
          <w:tcPr>
            <w:tcW w:w="1950" w:type="dxa"/>
            <w:shd w:val="clear" w:color="auto" w:fill="auto"/>
            <w:vAlign w:val="center"/>
          </w:tcPr>
          <w:p w:rsidR="00FA1F1B" w:rsidRPr="007205EE" w:rsidRDefault="00FA1F1B" w:rsidP="005B2EB2">
            <w:pPr>
              <w:jc w:val="center"/>
              <w:rPr>
                <w:bCs/>
                <w:color w:val="000000"/>
                <w:sz w:val="22"/>
                <w:szCs w:val="22"/>
                <w:lang w:val="ru-RU"/>
              </w:rPr>
            </w:pPr>
            <w:r w:rsidRPr="007205EE">
              <w:rPr>
                <w:bCs/>
                <w:color w:val="000000"/>
                <w:sz w:val="22"/>
                <w:szCs w:val="22"/>
                <w:lang w:val="ru-RU"/>
              </w:rPr>
              <w:t>свободно распространяемое программное обеспечение отечественного производства</w:t>
            </w:r>
          </w:p>
        </w:tc>
      </w:tr>
      <w:tr w:rsidR="00FA1F1B" w:rsidRPr="007205EE" w:rsidTr="005B2EB2">
        <w:tc>
          <w:tcPr>
            <w:tcW w:w="486" w:type="dxa"/>
            <w:shd w:val="clear" w:color="auto" w:fill="auto"/>
            <w:vAlign w:val="center"/>
          </w:tcPr>
          <w:p w:rsidR="00FA1F1B" w:rsidRPr="007205EE" w:rsidRDefault="00FA1F1B" w:rsidP="005B2EB2">
            <w:pPr>
              <w:jc w:val="center"/>
              <w:rPr>
                <w:bCs/>
                <w:color w:val="000000"/>
                <w:sz w:val="22"/>
                <w:szCs w:val="22"/>
                <w:lang w:val="ru-RU"/>
              </w:rPr>
            </w:pPr>
            <w:r w:rsidRPr="007205EE">
              <w:rPr>
                <w:bCs/>
                <w:color w:val="000000"/>
                <w:sz w:val="22"/>
                <w:szCs w:val="22"/>
                <w:lang w:val="ru-RU"/>
              </w:rPr>
              <w:t>1</w:t>
            </w:r>
          </w:p>
        </w:tc>
        <w:tc>
          <w:tcPr>
            <w:tcW w:w="2150" w:type="dxa"/>
            <w:shd w:val="clear" w:color="auto" w:fill="auto"/>
          </w:tcPr>
          <w:p w:rsidR="00FA1F1B" w:rsidRPr="007205EE" w:rsidRDefault="00FA1F1B" w:rsidP="005B2EB2">
            <w:pPr>
              <w:rPr>
                <w:bCs/>
                <w:color w:val="000000"/>
                <w:sz w:val="22"/>
                <w:szCs w:val="22"/>
                <w:lang w:val="ru-RU"/>
              </w:rPr>
            </w:pPr>
            <w:r w:rsidRPr="007205EE">
              <w:rPr>
                <w:bCs/>
                <w:color w:val="000000"/>
                <w:sz w:val="22"/>
                <w:szCs w:val="22"/>
                <w:lang w:val="ru-RU"/>
              </w:rPr>
              <w:t>Microsoft Word</w:t>
            </w:r>
          </w:p>
        </w:tc>
        <w:tc>
          <w:tcPr>
            <w:tcW w:w="3260" w:type="dxa"/>
            <w:shd w:val="clear" w:color="auto" w:fill="auto"/>
          </w:tcPr>
          <w:p w:rsidR="00FA1F1B" w:rsidRPr="007205EE" w:rsidRDefault="00FA1F1B" w:rsidP="005B2EB2">
            <w:pPr>
              <w:rPr>
                <w:bCs/>
                <w:color w:val="000000"/>
                <w:sz w:val="22"/>
                <w:szCs w:val="22"/>
                <w:lang w:val="ru-RU"/>
              </w:rPr>
            </w:pPr>
            <w:r w:rsidRPr="007205EE">
              <w:rPr>
                <w:bCs/>
                <w:color w:val="000000"/>
                <w:sz w:val="22"/>
                <w:szCs w:val="22"/>
                <w:lang w:val="ru-RU"/>
              </w:rPr>
              <w:t xml:space="preserve">Kaspersky Endpoint Security для бизнеса – Стандартный </w:t>
            </w:r>
          </w:p>
        </w:tc>
        <w:tc>
          <w:tcPr>
            <w:tcW w:w="2126" w:type="dxa"/>
            <w:shd w:val="clear" w:color="auto" w:fill="auto"/>
          </w:tcPr>
          <w:p w:rsidR="00FA1F1B" w:rsidRPr="007205EE" w:rsidRDefault="00FA1F1B" w:rsidP="005B2EB2">
            <w:pPr>
              <w:rPr>
                <w:bCs/>
                <w:color w:val="000000"/>
                <w:sz w:val="22"/>
                <w:szCs w:val="22"/>
              </w:rPr>
            </w:pPr>
            <w:r w:rsidRPr="007205EE">
              <w:rPr>
                <w:bCs/>
                <w:color w:val="000000"/>
                <w:sz w:val="22"/>
                <w:szCs w:val="22"/>
                <w:lang w:val="ru-RU"/>
              </w:rPr>
              <w:t>Архиватор</w:t>
            </w:r>
            <w:r w:rsidRPr="007205EE">
              <w:rPr>
                <w:bCs/>
                <w:color w:val="000000"/>
                <w:sz w:val="22"/>
                <w:szCs w:val="22"/>
              </w:rPr>
              <w:t xml:space="preserve"> 7z</w:t>
            </w:r>
          </w:p>
          <w:p w:rsidR="00FA1F1B" w:rsidRPr="007205EE" w:rsidRDefault="00FA1F1B" w:rsidP="005B2EB2">
            <w:pPr>
              <w:rPr>
                <w:bCs/>
                <w:color w:val="000000"/>
                <w:sz w:val="22"/>
                <w:szCs w:val="22"/>
              </w:rPr>
            </w:pPr>
          </w:p>
        </w:tc>
        <w:tc>
          <w:tcPr>
            <w:tcW w:w="1950" w:type="dxa"/>
            <w:shd w:val="clear" w:color="auto" w:fill="auto"/>
          </w:tcPr>
          <w:p w:rsidR="00FA1F1B" w:rsidRPr="007205EE" w:rsidRDefault="00FA1F1B" w:rsidP="005B2EB2">
            <w:pPr>
              <w:rPr>
                <w:bCs/>
                <w:color w:val="000000"/>
                <w:sz w:val="22"/>
                <w:szCs w:val="22"/>
              </w:rPr>
            </w:pPr>
            <w:r w:rsidRPr="007205EE">
              <w:rPr>
                <w:bCs/>
                <w:color w:val="000000"/>
                <w:sz w:val="22"/>
                <w:szCs w:val="22"/>
              </w:rPr>
              <w:t>Яндекс.Браузер</w:t>
            </w:r>
          </w:p>
          <w:p w:rsidR="00FA1F1B" w:rsidRPr="007205EE" w:rsidRDefault="00FA1F1B" w:rsidP="005B2EB2">
            <w:pPr>
              <w:rPr>
                <w:bCs/>
                <w:color w:val="000000"/>
                <w:sz w:val="22"/>
                <w:szCs w:val="22"/>
              </w:rPr>
            </w:pPr>
          </w:p>
        </w:tc>
      </w:tr>
      <w:tr w:rsidR="00FA1F1B" w:rsidRPr="007205EE" w:rsidTr="005B2EB2">
        <w:tc>
          <w:tcPr>
            <w:tcW w:w="486" w:type="dxa"/>
            <w:shd w:val="clear" w:color="auto" w:fill="auto"/>
            <w:vAlign w:val="center"/>
          </w:tcPr>
          <w:p w:rsidR="00FA1F1B" w:rsidRPr="007205EE" w:rsidRDefault="00FA1F1B" w:rsidP="005B2EB2">
            <w:pPr>
              <w:jc w:val="center"/>
              <w:rPr>
                <w:bCs/>
                <w:color w:val="000000"/>
                <w:sz w:val="22"/>
                <w:szCs w:val="22"/>
                <w:lang w:val="ru-RU"/>
              </w:rPr>
            </w:pPr>
            <w:r w:rsidRPr="007205EE">
              <w:rPr>
                <w:bCs/>
                <w:color w:val="000000"/>
                <w:sz w:val="22"/>
                <w:szCs w:val="22"/>
                <w:lang w:val="ru-RU"/>
              </w:rPr>
              <w:t>2</w:t>
            </w:r>
          </w:p>
        </w:tc>
        <w:tc>
          <w:tcPr>
            <w:tcW w:w="2150" w:type="dxa"/>
            <w:shd w:val="clear" w:color="auto" w:fill="auto"/>
          </w:tcPr>
          <w:p w:rsidR="00FA1F1B" w:rsidRPr="007205EE" w:rsidRDefault="00FA1F1B" w:rsidP="005B2EB2">
            <w:pPr>
              <w:rPr>
                <w:bCs/>
                <w:color w:val="000000"/>
                <w:sz w:val="22"/>
                <w:szCs w:val="22"/>
                <w:lang w:val="ru-RU"/>
              </w:rPr>
            </w:pPr>
            <w:r w:rsidRPr="007205EE">
              <w:rPr>
                <w:bCs/>
                <w:color w:val="000000"/>
                <w:sz w:val="22"/>
                <w:szCs w:val="22"/>
                <w:lang w:val="ru-RU"/>
              </w:rPr>
              <w:t>Microsoft Office 365</w:t>
            </w:r>
          </w:p>
        </w:tc>
        <w:tc>
          <w:tcPr>
            <w:tcW w:w="3260" w:type="dxa"/>
            <w:shd w:val="clear" w:color="auto" w:fill="auto"/>
          </w:tcPr>
          <w:p w:rsidR="00FA1F1B" w:rsidRPr="007205EE" w:rsidRDefault="00FA1F1B" w:rsidP="005B2EB2">
            <w:pPr>
              <w:rPr>
                <w:b/>
                <w:color w:val="000000"/>
                <w:sz w:val="22"/>
                <w:szCs w:val="22"/>
                <w:lang w:val="ru-RU"/>
              </w:rPr>
            </w:pPr>
            <w:r w:rsidRPr="007205EE">
              <w:rPr>
                <w:bCs/>
                <w:color w:val="000000"/>
                <w:sz w:val="22"/>
                <w:szCs w:val="22"/>
                <w:lang w:val="ru-RU"/>
              </w:rPr>
              <w:t>Электронный периодический справочник "Система Гарант"</w:t>
            </w:r>
          </w:p>
        </w:tc>
        <w:tc>
          <w:tcPr>
            <w:tcW w:w="2126" w:type="dxa"/>
            <w:shd w:val="clear" w:color="auto" w:fill="auto"/>
          </w:tcPr>
          <w:p w:rsidR="00FA1F1B" w:rsidRPr="007205EE" w:rsidRDefault="00FA1F1B" w:rsidP="005B2EB2">
            <w:pPr>
              <w:rPr>
                <w:bCs/>
                <w:color w:val="000000"/>
                <w:sz w:val="22"/>
                <w:szCs w:val="22"/>
                <w:lang w:val="ru-RU"/>
              </w:rPr>
            </w:pPr>
            <w:r w:rsidRPr="007205EE">
              <w:rPr>
                <w:bCs/>
                <w:color w:val="000000"/>
                <w:sz w:val="22"/>
                <w:szCs w:val="22"/>
              </w:rPr>
              <w:t>Adobe Acrobat Reader DC</w:t>
            </w:r>
          </w:p>
        </w:tc>
        <w:tc>
          <w:tcPr>
            <w:tcW w:w="1950" w:type="dxa"/>
            <w:shd w:val="clear" w:color="auto" w:fill="auto"/>
          </w:tcPr>
          <w:p w:rsidR="00FA1F1B" w:rsidRPr="007205EE" w:rsidRDefault="00FA1F1B" w:rsidP="005B2EB2">
            <w:pPr>
              <w:rPr>
                <w:bCs/>
                <w:color w:val="000000"/>
                <w:sz w:val="22"/>
                <w:szCs w:val="22"/>
                <w:lang w:val="ru-RU"/>
              </w:rPr>
            </w:pPr>
            <w:r w:rsidRPr="007205EE">
              <w:rPr>
                <w:bCs/>
                <w:color w:val="000000"/>
                <w:sz w:val="22"/>
                <w:szCs w:val="22"/>
              </w:rPr>
              <w:t>Яндекс.Диск</w:t>
            </w:r>
          </w:p>
        </w:tc>
      </w:tr>
      <w:tr w:rsidR="00FA1F1B" w:rsidRPr="00181A66" w:rsidTr="005B2EB2">
        <w:tc>
          <w:tcPr>
            <w:tcW w:w="486" w:type="dxa"/>
            <w:shd w:val="clear" w:color="auto" w:fill="auto"/>
            <w:vAlign w:val="center"/>
          </w:tcPr>
          <w:p w:rsidR="00FA1F1B" w:rsidRPr="007205EE" w:rsidRDefault="00FA1F1B" w:rsidP="005B2EB2">
            <w:pPr>
              <w:jc w:val="center"/>
              <w:rPr>
                <w:bCs/>
                <w:color w:val="000000"/>
                <w:sz w:val="22"/>
                <w:szCs w:val="22"/>
                <w:lang w:val="ru-RU"/>
              </w:rPr>
            </w:pPr>
            <w:r w:rsidRPr="007205EE">
              <w:rPr>
                <w:bCs/>
                <w:color w:val="000000"/>
                <w:sz w:val="22"/>
                <w:szCs w:val="22"/>
                <w:lang w:val="ru-RU"/>
              </w:rPr>
              <w:t>3</w:t>
            </w:r>
          </w:p>
        </w:tc>
        <w:tc>
          <w:tcPr>
            <w:tcW w:w="2150" w:type="dxa"/>
            <w:shd w:val="clear" w:color="auto" w:fill="auto"/>
          </w:tcPr>
          <w:p w:rsidR="00FA1F1B" w:rsidRPr="007205EE" w:rsidRDefault="00FA1F1B" w:rsidP="005B2EB2">
            <w:pPr>
              <w:rPr>
                <w:bCs/>
                <w:color w:val="000000"/>
                <w:sz w:val="22"/>
                <w:szCs w:val="22"/>
              </w:rPr>
            </w:pPr>
            <w:r w:rsidRPr="007205EE">
              <w:rPr>
                <w:bCs/>
                <w:color w:val="000000"/>
                <w:sz w:val="22"/>
                <w:szCs w:val="22"/>
              </w:rPr>
              <w:t>Microsoft PowerPoint</w:t>
            </w:r>
          </w:p>
          <w:p w:rsidR="00FA1F1B" w:rsidRPr="007205EE" w:rsidRDefault="00FA1F1B" w:rsidP="005B2EB2">
            <w:pPr>
              <w:rPr>
                <w:bCs/>
                <w:color w:val="000000"/>
                <w:sz w:val="22"/>
                <w:szCs w:val="22"/>
              </w:rPr>
            </w:pPr>
          </w:p>
        </w:tc>
        <w:tc>
          <w:tcPr>
            <w:tcW w:w="3260" w:type="dxa"/>
            <w:shd w:val="clear" w:color="auto" w:fill="auto"/>
          </w:tcPr>
          <w:p w:rsidR="00FA1F1B" w:rsidRPr="007205EE" w:rsidRDefault="00FA1F1B" w:rsidP="005B2EB2">
            <w:pPr>
              <w:rPr>
                <w:b/>
                <w:color w:val="000000"/>
                <w:sz w:val="22"/>
                <w:szCs w:val="22"/>
                <w:lang w:val="ru-RU"/>
              </w:rPr>
            </w:pPr>
            <w:r w:rsidRPr="007205EE">
              <w:rPr>
                <w:bCs/>
                <w:color w:val="000000"/>
                <w:sz w:val="22"/>
                <w:szCs w:val="22"/>
                <w:lang w:val="ru-RU"/>
              </w:rPr>
              <w:t>Электронный периодический справочник "Система Консультант Плюс"</w:t>
            </w:r>
          </w:p>
        </w:tc>
        <w:tc>
          <w:tcPr>
            <w:tcW w:w="2126" w:type="dxa"/>
            <w:shd w:val="clear" w:color="auto" w:fill="auto"/>
          </w:tcPr>
          <w:p w:rsidR="00FA1F1B" w:rsidRPr="007205EE" w:rsidRDefault="00FA1F1B" w:rsidP="005B2EB2">
            <w:pPr>
              <w:rPr>
                <w:bCs/>
                <w:color w:val="000000"/>
                <w:sz w:val="22"/>
                <w:szCs w:val="22"/>
                <w:lang w:val="ru-RU"/>
              </w:rPr>
            </w:pPr>
          </w:p>
        </w:tc>
        <w:tc>
          <w:tcPr>
            <w:tcW w:w="1950" w:type="dxa"/>
            <w:shd w:val="clear" w:color="auto" w:fill="auto"/>
          </w:tcPr>
          <w:p w:rsidR="00FA1F1B" w:rsidRPr="007205EE" w:rsidRDefault="00FA1F1B" w:rsidP="005B2EB2">
            <w:pPr>
              <w:rPr>
                <w:bCs/>
                <w:color w:val="000000"/>
                <w:sz w:val="22"/>
                <w:szCs w:val="22"/>
                <w:lang w:val="ru-RU"/>
              </w:rPr>
            </w:pPr>
          </w:p>
        </w:tc>
      </w:tr>
      <w:tr w:rsidR="00FA1F1B" w:rsidRPr="007205EE" w:rsidTr="005B2EB2">
        <w:tc>
          <w:tcPr>
            <w:tcW w:w="486" w:type="dxa"/>
            <w:shd w:val="clear" w:color="auto" w:fill="auto"/>
            <w:vAlign w:val="center"/>
          </w:tcPr>
          <w:p w:rsidR="00FA1F1B" w:rsidRPr="007205EE" w:rsidRDefault="00FA1F1B" w:rsidP="005B2EB2">
            <w:pPr>
              <w:jc w:val="center"/>
              <w:rPr>
                <w:bCs/>
                <w:color w:val="000000"/>
                <w:sz w:val="22"/>
                <w:szCs w:val="22"/>
                <w:lang w:val="ru-RU"/>
              </w:rPr>
            </w:pPr>
            <w:r w:rsidRPr="007205EE">
              <w:rPr>
                <w:bCs/>
                <w:color w:val="000000"/>
                <w:sz w:val="22"/>
                <w:szCs w:val="22"/>
                <w:lang w:val="ru-RU"/>
              </w:rPr>
              <w:t>4</w:t>
            </w:r>
          </w:p>
        </w:tc>
        <w:tc>
          <w:tcPr>
            <w:tcW w:w="2150" w:type="dxa"/>
            <w:shd w:val="clear" w:color="auto" w:fill="auto"/>
          </w:tcPr>
          <w:p w:rsidR="00FA1F1B" w:rsidRPr="007205EE" w:rsidRDefault="00FA1F1B" w:rsidP="005B2EB2">
            <w:pPr>
              <w:rPr>
                <w:bCs/>
                <w:color w:val="000000"/>
                <w:sz w:val="22"/>
                <w:szCs w:val="22"/>
              </w:rPr>
            </w:pPr>
            <w:r w:rsidRPr="007205EE">
              <w:rPr>
                <w:bCs/>
                <w:color w:val="000000"/>
                <w:sz w:val="22"/>
                <w:szCs w:val="22"/>
              </w:rPr>
              <w:t>Microsoft Excel</w:t>
            </w:r>
          </w:p>
        </w:tc>
        <w:tc>
          <w:tcPr>
            <w:tcW w:w="3260" w:type="dxa"/>
            <w:shd w:val="clear" w:color="auto" w:fill="auto"/>
          </w:tcPr>
          <w:p w:rsidR="00FA1F1B" w:rsidRPr="007205EE" w:rsidRDefault="00FA1F1B" w:rsidP="005B2EB2">
            <w:pPr>
              <w:rPr>
                <w:bCs/>
                <w:color w:val="000000"/>
                <w:sz w:val="22"/>
                <w:szCs w:val="22"/>
                <w:lang w:val="ru-RU"/>
              </w:rPr>
            </w:pPr>
          </w:p>
        </w:tc>
        <w:tc>
          <w:tcPr>
            <w:tcW w:w="2126" w:type="dxa"/>
            <w:shd w:val="clear" w:color="auto" w:fill="auto"/>
          </w:tcPr>
          <w:p w:rsidR="00FA1F1B" w:rsidRPr="007205EE" w:rsidRDefault="00FA1F1B" w:rsidP="005B2EB2">
            <w:pPr>
              <w:rPr>
                <w:bCs/>
                <w:color w:val="000000"/>
                <w:sz w:val="22"/>
                <w:szCs w:val="22"/>
              </w:rPr>
            </w:pPr>
          </w:p>
        </w:tc>
        <w:tc>
          <w:tcPr>
            <w:tcW w:w="1950" w:type="dxa"/>
            <w:shd w:val="clear" w:color="auto" w:fill="auto"/>
          </w:tcPr>
          <w:p w:rsidR="00FA1F1B" w:rsidRPr="007205EE" w:rsidRDefault="00FA1F1B" w:rsidP="005B2EB2">
            <w:pPr>
              <w:rPr>
                <w:bCs/>
                <w:color w:val="000000"/>
                <w:sz w:val="22"/>
                <w:szCs w:val="22"/>
              </w:rPr>
            </w:pPr>
          </w:p>
        </w:tc>
      </w:tr>
    </w:tbl>
    <w:p w:rsidR="00A53A42" w:rsidRDefault="00A53A42" w:rsidP="00A53A42">
      <w:pPr>
        <w:jc w:val="center"/>
        <w:rPr>
          <w:b/>
          <w:color w:val="000000"/>
          <w:sz w:val="24"/>
          <w:szCs w:val="24"/>
          <w:lang w:val="ru-RU"/>
        </w:rPr>
      </w:pPr>
    </w:p>
    <w:p w:rsidR="00A53A42" w:rsidRPr="00CB5563" w:rsidRDefault="00E75DE1" w:rsidP="00E75DE1">
      <w:pPr>
        <w:jc w:val="center"/>
        <w:rPr>
          <w:b/>
          <w:color w:val="000000"/>
          <w:sz w:val="28"/>
          <w:szCs w:val="28"/>
          <w:lang w:val="ru-RU"/>
        </w:rPr>
      </w:pPr>
      <w:r w:rsidRPr="00CB5563">
        <w:rPr>
          <w:b/>
          <w:color w:val="000000"/>
          <w:sz w:val="28"/>
          <w:szCs w:val="28"/>
          <w:lang w:val="ru-RU"/>
        </w:rPr>
        <w:t>11. МАТЕРИАЛЬНО-ТЕХНИЧЕСКАЯ БАЗА, НЕОБХОДИМАЯ ДЛЯ ПРОВЕДЕНИЯ ПРАКТИКИ</w:t>
      </w:r>
    </w:p>
    <w:p w:rsidR="00D23E6F" w:rsidRDefault="00D23E6F" w:rsidP="00E75DE1">
      <w:pPr>
        <w:jc w:val="center"/>
        <w:rPr>
          <w:b/>
          <w:color w:val="000000"/>
          <w:sz w:val="28"/>
          <w:szCs w:val="28"/>
          <w:highlight w:val="yellow"/>
          <w:lang w:val="ru-RU"/>
        </w:rPr>
      </w:pPr>
    </w:p>
    <w:tbl>
      <w:tblPr>
        <w:tblW w:w="9454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596"/>
        <w:gridCol w:w="5858"/>
      </w:tblGrid>
      <w:tr w:rsidR="000A1973" w:rsidRPr="00461692" w:rsidTr="00185A19">
        <w:trPr>
          <w:trHeight w:val="281"/>
        </w:trPr>
        <w:tc>
          <w:tcPr>
            <w:tcW w:w="35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0A1973" w:rsidRPr="00684E14" w:rsidRDefault="000A1973" w:rsidP="00185A19">
            <w:pPr>
              <w:jc w:val="center"/>
            </w:pPr>
            <w:r w:rsidRPr="00684E14">
              <w:t>№ и наименование аудитории</w:t>
            </w:r>
          </w:p>
        </w:tc>
        <w:tc>
          <w:tcPr>
            <w:tcW w:w="58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0A1973" w:rsidRPr="00684E14" w:rsidRDefault="000A1973" w:rsidP="00185A19">
            <w:pPr>
              <w:jc w:val="center"/>
            </w:pPr>
            <w:r w:rsidRPr="00684E14">
              <w:t>Перечень основного оборудования</w:t>
            </w:r>
          </w:p>
        </w:tc>
      </w:tr>
      <w:tr w:rsidR="000A1973" w:rsidRPr="00181A66" w:rsidTr="00185A19">
        <w:trPr>
          <w:trHeight w:val="281"/>
        </w:trPr>
        <w:tc>
          <w:tcPr>
            <w:tcW w:w="35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0A1973" w:rsidRPr="00684E14" w:rsidRDefault="000A1973" w:rsidP="00185A19">
            <w:pPr>
              <w:ind w:right="170"/>
              <w:jc w:val="both"/>
              <w:rPr>
                <w:lang w:val="ru-RU"/>
              </w:rPr>
            </w:pPr>
            <w:r w:rsidRPr="00684E14">
              <w:t>Баз</w:t>
            </w:r>
            <w:r w:rsidRPr="00684E14">
              <w:rPr>
                <w:lang w:val="ru-RU"/>
              </w:rPr>
              <w:t>а</w:t>
            </w:r>
            <w:r w:rsidRPr="00684E14">
              <w:t xml:space="preserve"> практики</w:t>
            </w:r>
            <w:r w:rsidRPr="00684E14">
              <w:rPr>
                <w:lang w:val="ru-RU"/>
              </w:rPr>
              <w:t xml:space="preserve"> (предприятие)</w:t>
            </w:r>
          </w:p>
        </w:tc>
        <w:tc>
          <w:tcPr>
            <w:tcW w:w="58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0A1973" w:rsidRPr="00684E14" w:rsidRDefault="000A1973" w:rsidP="00185A19">
            <w:pPr>
              <w:ind w:right="170"/>
              <w:jc w:val="both"/>
              <w:rPr>
                <w:lang w:val="ru-RU"/>
              </w:rPr>
            </w:pPr>
            <w:r w:rsidRPr="00684E14">
              <w:rPr>
                <w:lang w:val="ru-RU"/>
              </w:rPr>
              <w:t xml:space="preserve">Доступ к персональному компьютеру со стандартным набором программного обеспечения и сети </w:t>
            </w:r>
            <w:r w:rsidRPr="00684E14">
              <w:t>Internet</w:t>
            </w:r>
            <w:r w:rsidRPr="00684E14">
              <w:rPr>
                <w:lang w:val="ru-RU"/>
              </w:rPr>
              <w:t>, а также к справочной и научной литературе, к периодическим изданиям в соответствии с направлением подготовки.</w:t>
            </w:r>
          </w:p>
        </w:tc>
      </w:tr>
      <w:tr w:rsidR="000A1973" w:rsidRPr="00461692" w:rsidTr="00185A19">
        <w:trPr>
          <w:trHeight w:val="281"/>
        </w:trPr>
        <w:tc>
          <w:tcPr>
            <w:tcW w:w="35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0A1973" w:rsidRPr="00DF624D" w:rsidRDefault="000A1973" w:rsidP="00185A19">
            <w:pPr>
              <w:ind w:right="170"/>
              <w:rPr>
                <w:lang w:val="ru-RU"/>
              </w:rPr>
            </w:pPr>
            <w:r w:rsidRPr="00DF624D">
              <w:rPr>
                <w:lang w:val="ru-RU" w:eastAsia="ru-RU"/>
              </w:rPr>
              <w:t>Библиотека. Читальный зал с выходом в сеть Интернет</w:t>
            </w:r>
          </w:p>
        </w:tc>
        <w:tc>
          <w:tcPr>
            <w:tcW w:w="58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0A1973" w:rsidRPr="00DF624D" w:rsidRDefault="000A1973" w:rsidP="00185A19">
            <w:pPr>
              <w:ind w:right="170"/>
              <w:jc w:val="both"/>
              <w:rPr>
                <w:lang w:val="ru-RU"/>
              </w:rPr>
            </w:pPr>
            <w:r w:rsidRPr="00DF624D">
              <w:rPr>
                <w:lang w:val="ru-RU" w:eastAsia="ru-RU"/>
              </w:rPr>
              <w:t>Комплект специальной учебной мебели. Мультимедийное оборудование: персональный компьютер (6шт.).</w:t>
            </w:r>
            <w:r w:rsidRPr="00DF624D">
              <w:rPr>
                <w:lang w:val="ru-RU"/>
              </w:rPr>
              <w:t xml:space="preserve"> </w:t>
            </w:r>
            <w:r w:rsidRPr="00DF624D">
              <w:rPr>
                <w:lang w:val="ru-RU" w:eastAsia="ru-RU"/>
              </w:rPr>
              <w:t>Книжный фонд  44315</w:t>
            </w:r>
            <w:r w:rsidRPr="00DF624D">
              <w:rPr>
                <w:lang w:eastAsia="ru-RU"/>
              </w:rPr>
              <w:t>9 печатных единиц.</w:t>
            </w:r>
          </w:p>
        </w:tc>
      </w:tr>
      <w:tr w:rsidR="000A1973" w:rsidRPr="00461692" w:rsidTr="00185A19">
        <w:trPr>
          <w:trHeight w:val="281"/>
        </w:trPr>
        <w:tc>
          <w:tcPr>
            <w:tcW w:w="35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0A1973" w:rsidRPr="00DF624D" w:rsidRDefault="000A1973" w:rsidP="00185A19">
            <w:pPr>
              <w:ind w:right="170"/>
              <w:jc w:val="both"/>
              <w:rPr>
                <w:lang w:val="ru-RU"/>
              </w:rPr>
            </w:pPr>
            <w:r w:rsidRPr="00DF624D">
              <w:rPr>
                <w:lang w:val="ru-RU"/>
              </w:rPr>
              <w:t>№ 209</w:t>
            </w:r>
          </w:p>
          <w:p w:rsidR="000A1973" w:rsidRPr="00DF624D" w:rsidRDefault="000A1973" w:rsidP="00185A19">
            <w:pPr>
              <w:ind w:right="170"/>
              <w:rPr>
                <w:lang w:val="ru-RU" w:eastAsia="ru-RU"/>
              </w:rPr>
            </w:pPr>
            <w:r w:rsidRPr="00DF624D">
              <w:rPr>
                <w:lang w:val="ru-RU" w:eastAsia="ru-RU"/>
              </w:rPr>
              <w:t>Учебная аудитория для занятий лекционного и семинарского типа</w:t>
            </w:r>
          </w:p>
          <w:p w:rsidR="000A1973" w:rsidRPr="00DF624D" w:rsidRDefault="000A1973" w:rsidP="00185A19">
            <w:pPr>
              <w:ind w:right="170"/>
              <w:rPr>
                <w:lang w:val="ru-RU" w:eastAsia="ru-RU"/>
              </w:rPr>
            </w:pPr>
            <w:r w:rsidRPr="00DF624D">
              <w:rPr>
                <w:lang w:val="ru-RU" w:eastAsia="ru-RU"/>
              </w:rPr>
              <w:t>Учебная аудитория для проведения курсового проектирования (выполнения курсовых работ)</w:t>
            </w:r>
          </w:p>
          <w:p w:rsidR="000A1973" w:rsidRPr="00DF624D" w:rsidRDefault="000A1973" w:rsidP="00185A19">
            <w:pPr>
              <w:ind w:right="170"/>
              <w:rPr>
                <w:lang w:val="ru-RU" w:eastAsia="ru-RU"/>
              </w:rPr>
            </w:pPr>
            <w:r w:rsidRPr="00DF624D">
              <w:rPr>
                <w:lang w:val="ru-RU" w:eastAsia="ru-RU"/>
              </w:rPr>
              <w:t>Учебная аудитория для групповых и индивидуальных консультаций</w:t>
            </w:r>
          </w:p>
          <w:p w:rsidR="000A1973" w:rsidRPr="00DF624D" w:rsidRDefault="000A1973" w:rsidP="00185A19">
            <w:pPr>
              <w:ind w:right="170"/>
              <w:rPr>
                <w:lang w:val="ru-RU" w:eastAsia="ru-RU"/>
              </w:rPr>
            </w:pPr>
            <w:r w:rsidRPr="00DF624D">
              <w:rPr>
                <w:lang w:val="ru-RU" w:eastAsia="ru-RU"/>
              </w:rPr>
              <w:t>Учебная аудитория для текущего контроля и промежуточной аттестации</w:t>
            </w:r>
          </w:p>
        </w:tc>
        <w:tc>
          <w:tcPr>
            <w:tcW w:w="58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0A1973" w:rsidRPr="00DF624D" w:rsidRDefault="000A1973" w:rsidP="00185A19">
            <w:pPr>
              <w:ind w:right="170"/>
              <w:rPr>
                <w:lang w:val="ru-RU" w:eastAsia="ru-RU"/>
              </w:rPr>
            </w:pPr>
            <w:r w:rsidRPr="00DF624D">
              <w:rPr>
                <w:rFonts w:eastAsia="Calibri"/>
                <w:bCs/>
                <w:lang w:val="ru-RU"/>
              </w:rPr>
              <w:t xml:space="preserve">Комплект специальной учебной мебели. Доска аудиторная </w:t>
            </w:r>
            <w:r w:rsidRPr="00DF624D">
              <w:rPr>
                <w:rFonts w:eastAsia="Calibri"/>
                <w:lang w:val="ru-RU"/>
              </w:rPr>
              <w:t xml:space="preserve">передвижная, поворотная. </w:t>
            </w:r>
            <w:r w:rsidRPr="00DF624D">
              <w:rPr>
                <w:rFonts w:eastAsia="Calibri"/>
              </w:rPr>
              <w:t>Мультимедийное оборудование: персональный компьютер (15 шт.).</w:t>
            </w:r>
          </w:p>
        </w:tc>
      </w:tr>
      <w:tr w:rsidR="00185A19" w:rsidRPr="00185A19" w:rsidTr="00185A19">
        <w:trPr>
          <w:trHeight w:val="281"/>
        </w:trPr>
        <w:tc>
          <w:tcPr>
            <w:tcW w:w="35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185A19" w:rsidRDefault="00185A19" w:rsidP="00185A19">
            <w:pPr>
              <w:ind w:right="170"/>
              <w:jc w:val="both"/>
              <w:rPr>
                <w:lang w:val="ru-RU"/>
              </w:rPr>
            </w:pPr>
            <w:r>
              <w:rPr>
                <w:lang w:val="ru-RU"/>
              </w:rPr>
              <w:t>№300</w:t>
            </w:r>
          </w:p>
          <w:p w:rsidR="00185A19" w:rsidRPr="00185A19" w:rsidRDefault="00185A19" w:rsidP="00185A19">
            <w:pPr>
              <w:ind w:right="170"/>
              <w:jc w:val="both"/>
              <w:rPr>
                <w:lang w:val="ru-RU"/>
              </w:rPr>
            </w:pPr>
            <w:r w:rsidRPr="00185A19">
              <w:rPr>
                <w:lang w:val="ru-RU" w:eastAsia="ru-RU"/>
              </w:rPr>
              <w:t>Научно-исследовательская лаборатория экспертизы товаров</w:t>
            </w:r>
          </w:p>
        </w:tc>
        <w:tc>
          <w:tcPr>
            <w:tcW w:w="58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185A19" w:rsidRPr="00185A19" w:rsidRDefault="00185A19" w:rsidP="00185A19">
            <w:pPr>
              <w:rPr>
                <w:lang w:val="ru-RU" w:eastAsia="ru-RU"/>
              </w:rPr>
            </w:pPr>
            <w:r w:rsidRPr="00185A19">
              <w:rPr>
                <w:lang w:val="ru-RU" w:eastAsia="ru-RU"/>
              </w:rPr>
              <w:t xml:space="preserve">Микроскоп биологический ( Биолар 03-808 </w:t>
            </w:r>
            <w:r>
              <w:rPr>
                <w:lang w:eastAsia="ru-RU"/>
              </w:rPr>
              <w:t>warszawa</w:t>
            </w:r>
            <w:r w:rsidRPr="00185A19">
              <w:rPr>
                <w:lang w:val="ru-RU" w:eastAsia="ru-RU"/>
              </w:rPr>
              <w:t xml:space="preserve"> ). Микроскоп с программным обеспечением  (Микмед-5). Автоклав (Стерилизатор паровой  ВК-75). Термостат анаэробный  (ЛП-115). Весы  разного класса точности.(электрические </w:t>
            </w:r>
            <w:r w:rsidRPr="0096420B">
              <w:rPr>
                <w:lang w:eastAsia="ru-RU"/>
              </w:rPr>
              <w:t>AR</w:t>
            </w:r>
            <w:r w:rsidRPr="00185A19">
              <w:rPr>
                <w:lang w:val="ru-RU" w:eastAsia="ru-RU"/>
              </w:rPr>
              <w:t xml:space="preserve">-1530, электронные </w:t>
            </w:r>
            <w:r w:rsidRPr="0096420B">
              <w:rPr>
                <w:lang w:eastAsia="ru-RU"/>
              </w:rPr>
              <w:t>SPU</w:t>
            </w:r>
            <w:r w:rsidRPr="00185A19">
              <w:rPr>
                <w:lang w:val="ru-RU" w:eastAsia="ru-RU"/>
              </w:rPr>
              <w:t>-601). Центрифуга лабораторная  (МПВ-340 ). Сушилка лабораторная  КВС.</w:t>
            </w:r>
          </w:p>
          <w:p w:rsidR="00185A19" w:rsidRPr="00185A19" w:rsidRDefault="00185A19" w:rsidP="00185A19">
            <w:pPr>
              <w:rPr>
                <w:lang w:val="ru-RU" w:eastAsia="ru-RU"/>
              </w:rPr>
            </w:pPr>
            <w:r w:rsidRPr="00185A19">
              <w:rPr>
                <w:lang w:val="ru-RU" w:eastAsia="ru-RU"/>
              </w:rPr>
              <w:t xml:space="preserve">Электовлагомер  («Эвлас 2»). Камера климатическая  («Илка» </w:t>
            </w:r>
            <w:r w:rsidRPr="0096420B">
              <w:rPr>
                <w:lang w:eastAsia="ru-RU"/>
              </w:rPr>
              <w:t>Feutron</w:t>
            </w:r>
            <w:r w:rsidRPr="00185A19">
              <w:rPr>
                <w:lang w:val="ru-RU" w:eastAsia="ru-RU"/>
              </w:rPr>
              <w:t xml:space="preserve"> </w:t>
            </w:r>
            <w:r w:rsidRPr="0096420B">
              <w:rPr>
                <w:lang w:eastAsia="ru-RU"/>
              </w:rPr>
              <w:t>Ra</w:t>
            </w:r>
            <w:r w:rsidRPr="00185A19">
              <w:rPr>
                <w:lang w:val="ru-RU" w:eastAsia="ru-RU"/>
              </w:rPr>
              <w:t xml:space="preserve"> 1 ). </w:t>
            </w:r>
          </w:p>
          <w:p w:rsidR="00185A19" w:rsidRPr="00185A19" w:rsidRDefault="00185A19" w:rsidP="00185A19">
            <w:pPr>
              <w:rPr>
                <w:lang w:val="ru-RU" w:eastAsia="ru-RU"/>
              </w:rPr>
            </w:pPr>
            <w:r w:rsidRPr="00185A19">
              <w:rPr>
                <w:lang w:val="ru-RU" w:eastAsia="ru-RU"/>
              </w:rPr>
              <w:t>Аквадистиллятор электрический  (ДЭ-4  ТЗМОИ). Термометр спиртовой.</w:t>
            </w:r>
          </w:p>
          <w:p w:rsidR="00185A19" w:rsidRPr="00DF624D" w:rsidRDefault="00185A19" w:rsidP="00185A19">
            <w:pPr>
              <w:ind w:right="170"/>
              <w:rPr>
                <w:rFonts w:eastAsia="Calibri"/>
                <w:bCs/>
                <w:lang w:val="ru-RU"/>
              </w:rPr>
            </w:pPr>
            <w:r w:rsidRPr="00185A19">
              <w:rPr>
                <w:lang w:val="ru-RU" w:eastAsia="ru-RU"/>
              </w:rPr>
              <w:t xml:space="preserve">Штативы лабораторные. Лупы. Иономер Анион  4101 – 1. </w:t>
            </w:r>
            <w:r w:rsidRPr="0096420B">
              <w:rPr>
                <w:lang w:eastAsia="ru-RU"/>
              </w:rPr>
              <w:t>Встряхиватель</w:t>
            </w:r>
            <w:r w:rsidRPr="0074046E">
              <w:rPr>
                <w:lang w:eastAsia="ru-RU"/>
              </w:rPr>
              <w:t xml:space="preserve"> </w:t>
            </w:r>
            <w:r w:rsidRPr="0096420B">
              <w:rPr>
                <w:lang w:eastAsia="ru-RU"/>
              </w:rPr>
              <w:t>LABORATORY</w:t>
            </w:r>
            <w:r w:rsidRPr="0074046E">
              <w:rPr>
                <w:lang w:eastAsia="ru-RU"/>
              </w:rPr>
              <w:t xml:space="preserve"> </w:t>
            </w:r>
            <w:r w:rsidRPr="0096420B">
              <w:rPr>
                <w:lang w:eastAsia="ru-RU"/>
              </w:rPr>
              <w:t>SHAKER</w:t>
            </w:r>
            <w:r w:rsidRPr="0074046E">
              <w:rPr>
                <w:lang w:eastAsia="ru-RU"/>
              </w:rPr>
              <w:t xml:space="preserve"> </w:t>
            </w:r>
            <w:r w:rsidRPr="0096420B">
              <w:rPr>
                <w:lang w:eastAsia="ru-RU"/>
              </w:rPr>
              <w:t>TYPE</w:t>
            </w:r>
            <w:r w:rsidRPr="0074046E">
              <w:rPr>
                <w:lang w:eastAsia="ru-RU"/>
              </w:rPr>
              <w:t>-</w:t>
            </w:r>
            <w:r w:rsidRPr="0096420B">
              <w:rPr>
                <w:lang w:eastAsia="ru-RU"/>
              </w:rPr>
              <w:t>WL</w:t>
            </w:r>
            <w:r w:rsidRPr="0074046E">
              <w:rPr>
                <w:lang w:eastAsia="ru-RU"/>
              </w:rPr>
              <w:t xml:space="preserve">-1. </w:t>
            </w:r>
            <w:r w:rsidRPr="0096420B">
              <w:rPr>
                <w:lang w:eastAsia="ru-RU"/>
              </w:rPr>
              <w:t>Анализат</w:t>
            </w:r>
            <w:r>
              <w:rPr>
                <w:lang w:eastAsia="ru-RU"/>
              </w:rPr>
              <w:t>ор</w:t>
            </w:r>
          </w:p>
        </w:tc>
      </w:tr>
      <w:tr w:rsidR="00185A19" w:rsidRPr="00181A66" w:rsidTr="00185A19">
        <w:trPr>
          <w:trHeight w:val="281"/>
        </w:trPr>
        <w:tc>
          <w:tcPr>
            <w:tcW w:w="35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185A19" w:rsidRDefault="00185A19" w:rsidP="00185A19">
            <w:pPr>
              <w:ind w:right="170"/>
              <w:jc w:val="both"/>
              <w:rPr>
                <w:lang w:val="ru-RU"/>
              </w:rPr>
            </w:pPr>
            <w:r>
              <w:rPr>
                <w:lang w:val="ru-RU"/>
              </w:rPr>
              <w:lastRenderedPageBreak/>
              <w:t>№300а</w:t>
            </w:r>
          </w:p>
          <w:p w:rsidR="00185A19" w:rsidRDefault="00185A19" w:rsidP="00185A19">
            <w:pPr>
              <w:ind w:right="170"/>
              <w:jc w:val="both"/>
              <w:rPr>
                <w:lang w:val="ru-RU"/>
              </w:rPr>
            </w:pPr>
            <w:r w:rsidRPr="0096420B">
              <w:rPr>
                <w:lang w:eastAsia="ru-RU"/>
              </w:rPr>
              <w:t>Лаборатория пищевой микробиологии</w:t>
            </w:r>
          </w:p>
        </w:tc>
        <w:tc>
          <w:tcPr>
            <w:tcW w:w="58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185A19" w:rsidRPr="00185A19" w:rsidRDefault="00185A19" w:rsidP="00185A19">
            <w:pPr>
              <w:rPr>
                <w:lang w:val="ru-RU" w:eastAsia="ru-RU"/>
              </w:rPr>
            </w:pPr>
            <w:r w:rsidRPr="00185A19">
              <w:rPr>
                <w:bCs/>
                <w:lang w:val="ru-RU" w:eastAsia="ru-RU"/>
              </w:rPr>
              <w:t xml:space="preserve">Комплект специальной учебной мебели. Доска аудиторная </w:t>
            </w:r>
            <w:r w:rsidRPr="00185A19">
              <w:rPr>
                <w:lang w:val="ru-RU" w:eastAsia="ru-RU"/>
              </w:rPr>
              <w:t>меловая. Стол для препаратов. Ящик с песком. Огнетушитель. Аптечка. Лампа бактерицидная  ОБС . Мойка. Микроскопы биологические Биолам. Термометр спиртовой. Штативы лабораторные. Наборы питательных сред. Красители и реактивы (метиленовый синий, фуксин, раствор Люголя, генцианвиолет, этиловый спирт и др.). Вспомогательные реактивы и материалы. Посуда лабораторная для микробиологических испытаний. Наборы демонстрационных препаратов.</w:t>
            </w:r>
          </w:p>
        </w:tc>
      </w:tr>
      <w:tr w:rsidR="00185A19" w:rsidRPr="00185A19" w:rsidTr="00185A19">
        <w:trPr>
          <w:trHeight w:val="281"/>
        </w:trPr>
        <w:tc>
          <w:tcPr>
            <w:tcW w:w="35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185A19" w:rsidRDefault="00185A19" w:rsidP="00185A19">
            <w:pPr>
              <w:ind w:right="170"/>
              <w:jc w:val="both"/>
              <w:rPr>
                <w:lang w:val="ru-RU"/>
              </w:rPr>
            </w:pPr>
            <w:r>
              <w:rPr>
                <w:lang w:val="ru-RU"/>
              </w:rPr>
              <w:t>№300б</w:t>
            </w:r>
          </w:p>
          <w:p w:rsidR="00185A19" w:rsidRPr="00185A19" w:rsidRDefault="00185A19" w:rsidP="00185A19">
            <w:pPr>
              <w:ind w:right="170"/>
              <w:jc w:val="both"/>
              <w:rPr>
                <w:lang w:val="ru-RU"/>
              </w:rPr>
            </w:pPr>
            <w:r w:rsidRPr="00185A19">
              <w:rPr>
                <w:lang w:val="ru-RU" w:eastAsia="ru-RU"/>
              </w:rPr>
              <w:t>Лаборатория микробиологии, санитарии и гигиены</w:t>
            </w:r>
          </w:p>
        </w:tc>
        <w:tc>
          <w:tcPr>
            <w:tcW w:w="58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185A19" w:rsidRPr="00185A19" w:rsidRDefault="00185A19" w:rsidP="00185A19">
            <w:pPr>
              <w:rPr>
                <w:lang w:val="ru-RU" w:eastAsia="ru-RU"/>
              </w:rPr>
            </w:pPr>
            <w:r w:rsidRPr="00185A19">
              <w:rPr>
                <w:bCs/>
                <w:lang w:val="ru-RU" w:eastAsia="ru-RU"/>
              </w:rPr>
              <w:t xml:space="preserve">Комплект специальной учебной мебели. Доска аудиторная </w:t>
            </w:r>
            <w:r w:rsidRPr="00185A19">
              <w:rPr>
                <w:lang w:val="ru-RU" w:eastAsia="ru-RU"/>
              </w:rPr>
              <w:t xml:space="preserve">меловая. Стол для препаратов. Ящик с песком. Огнетушитель. Аптечка. Лампа бактерицидная  ОБС . Мойка. Микроскопы биологические Биолам. Термометр спиртовой. Штативы лабораторные. Наборы питательных сред. Красители и реактивы (метиленовый синий, фуксин, раствор Люголя, генцианвиолет, этиловый спирт и др.). </w:t>
            </w:r>
            <w:r w:rsidRPr="0096420B">
              <w:rPr>
                <w:lang w:eastAsia="ru-RU"/>
              </w:rPr>
              <w:t>Вспомогательные реактивы и материалы</w:t>
            </w:r>
            <w:r>
              <w:rPr>
                <w:lang w:eastAsia="ru-RU"/>
              </w:rPr>
              <w:t xml:space="preserve">. </w:t>
            </w:r>
            <w:r w:rsidRPr="0096420B">
              <w:rPr>
                <w:lang w:eastAsia="ru-RU"/>
              </w:rPr>
              <w:t>Посуда лабораторная д</w:t>
            </w:r>
            <w:r>
              <w:rPr>
                <w:lang w:eastAsia="ru-RU"/>
              </w:rPr>
              <w:t>ля</w:t>
            </w:r>
          </w:p>
        </w:tc>
      </w:tr>
      <w:tr w:rsidR="00981D97" w:rsidRPr="00181A66" w:rsidTr="00185A19">
        <w:trPr>
          <w:trHeight w:val="281"/>
        </w:trPr>
        <w:tc>
          <w:tcPr>
            <w:tcW w:w="35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981D97" w:rsidRDefault="00981D97" w:rsidP="00185A19">
            <w:pPr>
              <w:ind w:right="170"/>
              <w:jc w:val="both"/>
              <w:rPr>
                <w:lang w:val="ru-RU"/>
              </w:rPr>
            </w:pPr>
            <w:r>
              <w:rPr>
                <w:lang w:val="ru-RU"/>
              </w:rPr>
              <w:t>№304</w:t>
            </w:r>
          </w:p>
          <w:p w:rsidR="00981D97" w:rsidRPr="00981D97" w:rsidRDefault="00981D97" w:rsidP="00981D97">
            <w:pPr>
              <w:ind w:right="170"/>
              <w:rPr>
                <w:lang w:val="ru-RU" w:eastAsia="ru-RU"/>
              </w:rPr>
            </w:pPr>
            <w:r w:rsidRPr="00981D97">
              <w:rPr>
                <w:lang w:val="ru-RU" w:eastAsia="ru-RU"/>
              </w:rPr>
              <w:t>Лаборатория товароведения и экспертизы продовольственных товаров</w:t>
            </w:r>
          </w:p>
          <w:p w:rsidR="00981D97" w:rsidRPr="00981D97" w:rsidRDefault="00981D97" w:rsidP="00981D97">
            <w:pPr>
              <w:ind w:right="170"/>
              <w:rPr>
                <w:lang w:val="ru-RU"/>
              </w:rPr>
            </w:pPr>
            <w:r w:rsidRPr="00981D97">
              <w:rPr>
                <w:lang w:val="ru-RU" w:eastAsia="ru-RU"/>
              </w:rPr>
              <w:t>Лаборатория зерно-мучных, кондитерских и плодо-овощных товаров</w:t>
            </w:r>
          </w:p>
        </w:tc>
        <w:tc>
          <w:tcPr>
            <w:tcW w:w="58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981D97" w:rsidRPr="00981D97" w:rsidRDefault="00981D97" w:rsidP="00981D97">
            <w:pPr>
              <w:rPr>
                <w:lang w:val="ru-RU" w:eastAsia="ru-RU"/>
              </w:rPr>
            </w:pPr>
            <w:r w:rsidRPr="00981D97">
              <w:rPr>
                <w:rFonts w:eastAsia="SimSun"/>
                <w:bCs/>
                <w:lang w:val="ru-RU"/>
              </w:rPr>
              <w:t xml:space="preserve">Комплект специальной учебной мебели. Доска аудиторная меловая. Стол для препаратов. Ящик с песком. Огнетушитель. Аптечка. </w:t>
            </w:r>
            <w:r w:rsidRPr="00981D97">
              <w:rPr>
                <w:lang w:val="ru-RU" w:eastAsia="ru-RU"/>
              </w:rPr>
              <w:t>Установка титровальная.</w:t>
            </w:r>
          </w:p>
          <w:p w:rsidR="00981D97" w:rsidRPr="00EC5AF6" w:rsidRDefault="00981D97" w:rsidP="00981D97">
            <w:pPr>
              <w:rPr>
                <w:lang w:val="ru-RU" w:eastAsia="ru-RU"/>
              </w:rPr>
            </w:pPr>
            <w:r w:rsidRPr="00981D97">
              <w:rPr>
                <w:lang w:val="ru-RU" w:eastAsia="ru-RU"/>
              </w:rPr>
              <w:t xml:space="preserve">Специализированная мебель для хранения оборудования. Мойка.Чайник </w:t>
            </w:r>
            <w:r>
              <w:rPr>
                <w:lang w:eastAsia="ru-RU"/>
              </w:rPr>
              <w:t>Tefal</w:t>
            </w:r>
            <w:r w:rsidRPr="00981D97">
              <w:rPr>
                <w:lang w:val="ru-RU" w:eastAsia="ru-RU"/>
              </w:rPr>
              <w:t xml:space="preserve">. Мультимедийное оборудование: персональный компьютер.  Посуда лабораторная для физико-химических испытаний. Муфельная печь ПМ-42У. Электроплитка </w:t>
            </w:r>
            <w:r>
              <w:rPr>
                <w:lang w:eastAsia="ru-RU"/>
              </w:rPr>
              <w:t>Tesler</w:t>
            </w:r>
            <w:r w:rsidRPr="00981D97">
              <w:rPr>
                <w:lang w:val="ru-RU" w:eastAsia="ru-RU"/>
              </w:rPr>
              <w:t xml:space="preserve"> </w:t>
            </w:r>
            <w:r>
              <w:rPr>
                <w:lang w:eastAsia="ru-RU"/>
              </w:rPr>
              <w:t>PE</w:t>
            </w:r>
            <w:r w:rsidRPr="00981D97">
              <w:rPr>
                <w:lang w:val="ru-RU" w:eastAsia="ru-RU"/>
              </w:rPr>
              <w:t>-13. Афрометр универсальный цифровой СО2 ЕА</w:t>
            </w:r>
            <w:r>
              <w:rPr>
                <w:lang w:eastAsia="ru-RU"/>
              </w:rPr>
              <w:t>SY</w:t>
            </w:r>
            <w:r w:rsidRPr="00981D97">
              <w:rPr>
                <w:lang w:val="ru-RU" w:eastAsia="ru-RU"/>
              </w:rPr>
              <w:t>-</w:t>
            </w:r>
            <w:r>
              <w:rPr>
                <w:lang w:eastAsia="ru-RU"/>
              </w:rPr>
              <w:t>D</w:t>
            </w:r>
            <w:r w:rsidRPr="00981D97">
              <w:rPr>
                <w:lang w:val="ru-RU" w:eastAsia="ru-RU"/>
              </w:rPr>
              <w:t xml:space="preserve">. </w:t>
            </w:r>
            <w:r w:rsidRPr="00EC5AF6">
              <w:rPr>
                <w:lang w:val="ru-RU" w:eastAsia="ru-RU"/>
              </w:rPr>
              <w:t xml:space="preserve">Весы электронные разного класса точности </w:t>
            </w:r>
            <w:r>
              <w:rPr>
                <w:lang w:eastAsia="ru-RU"/>
              </w:rPr>
              <w:t>Scout</w:t>
            </w:r>
            <w:r w:rsidRPr="00EC5AF6">
              <w:rPr>
                <w:lang w:val="ru-RU" w:eastAsia="ru-RU"/>
              </w:rPr>
              <w:t xml:space="preserve">, </w:t>
            </w:r>
            <w:r>
              <w:rPr>
                <w:lang w:eastAsia="ru-RU"/>
              </w:rPr>
              <w:t>Marta</w:t>
            </w:r>
            <w:r w:rsidRPr="00EC5AF6">
              <w:rPr>
                <w:lang w:val="ru-RU" w:eastAsia="ru-RU"/>
              </w:rPr>
              <w:t xml:space="preserve">. Чижовой «ЭЛЕКС-7». </w:t>
            </w:r>
          </w:p>
          <w:p w:rsidR="00981D97" w:rsidRPr="00981D97" w:rsidRDefault="00981D97" w:rsidP="00981D97">
            <w:pPr>
              <w:rPr>
                <w:bCs/>
                <w:lang w:val="ru-RU" w:eastAsia="ru-RU"/>
              </w:rPr>
            </w:pPr>
            <w:r w:rsidRPr="00981D97">
              <w:rPr>
                <w:lang w:val="ru-RU" w:eastAsia="ru-RU"/>
              </w:rPr>
              <w:t xml:space="preserve">Кофемолка </w:t>
            </w:r>
            <w:r w:rsidRPr="0096420B">
              <w:rPr>
                <w:lang w:eastAsia="ru-RU"/>
              </w:rPr>
              <w:t>Sca</w:t>
            </w:r>
            <w:r>
              <w:rPr>
                <w:lang w:eastAsia="ru-RU"/>
              </w:rPr>
              <w:t>rlet</w:t>
            </w:r>
            <w:r w:rsidRPr="00981D97">
              <w:rPr>
                <w:lang w:val="ru-RU" w:eastAsia="ru-RU"/>
              </w:rPr>
              <w:t xml:space="preserve">. Пароварка </w:t>
            </w:r>
            <w:r>
              <w:rPr>
                <w:lang w:eastAsia="ru-RU"/>
              </w:rPr>
              <w:t>Moulinex</w:t>
            </w:r>
            <w:r w:rsidRPr="00981D97">
              <w:rPr>
                <w:lang w:val="ru-RU" w:eastAsia="ru-RU"/>
              </w:rPr>
              <w:t>. Делитель для зерна БИС-1.</w:t>
            </w:r>
          </w:p>
        </w:tc>
      </w:tr>
      <w:tr w:rsidR="00981D97" w:rsidRPr="00185A19" w:rsidTr="00185A19">
        <w:trPr>
          <w:trHeight w:val="281"/>
        </w:trPr>
        <w:tc>
          <w:tcPr>
            <w:tcW w:w="35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981D97" w:rsidRDefault="00981D97" w:rsidP="00583356">
            <w:pPr>
              <w:ind w:right="170"/>
              <w:jc w:val="both"/>
              <w:rPr>
                <w:lang w:val="ru-RU"/>
              </w:rPr>
            </w:pPr>
            <w:r>
              <w:rPr>
                <w:lang w:val="ru-RU"/>
              </w:rPr>
              <w:t>№305</w:t>
            </w:r>
          </w:p>
          <w:p w:rsidR="00981D97" w:rsidRDefault="00981D97" w:rsidP="00583356">
            <w:pPr>
              <w:ind w:right="170"/>
              <w:rPr>
                <w:lang w:val="ru-RU" w:eastAsia="ru-RU"/>
              </w:rPr>
            </w:pPr>
            <w:r w:rsidRPr="00981D97">
              <w:rPr>
                <w:lang w:val="ru-RU" w:eastAsia="ru-RU"/>
              </w:rPr>
              <w:t>Лаборатория товароведения и экспертизы продовольственных товаров</w:t>
            </w:r>
          </w:p>
          <w:p w:rsidR="00981D97" w:rsidRPr="00981D97" w:rsidRDefault="00981D97" w:rsidP="00583356">
            <w:pPr>
              <w:ind w:right="170"/>
              <w:rPr>
                <w:lang w:val="ru-RU"/>
              </w:rPr>
            </w:pPr>
            <w:r w:rsidRPr="00981D97">
              <w:rPr>
                <w:lang w:val="ru-RU" w:eastAsia="ru-RU"/>
              </w:rPr>
              <w:t>Лаборатория молочных, мясных, рыбных товаров и пищевых жиров</w:t>
            </w:r>
          </w:p>
        </w:tc>
        <w:tc>
          <w:tcPr>
            <w:tcW w:w="58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981D97" w:rsidRPr="00981D97" w:rsidRDefault="00981D97" w:rsidP="00981D97">
            <w:pPr>
              <w:rPr>
                <w:lang w:val="ru-RU" w:eastAsia="ru-RU"/>
              </w:rPr>
            </w:pPr>
            <w:r w:rsidRPr="00981D97">
              <w:rPr>
                <w:bCs/>
                <w:lang w:val="ru-RU" w:eastAsia="ru-RU"/>
              </w:rPr>
              <w:t xml:space="preserve">Комплект специальной учебной мебели. Доска аудиторная меловая. Стол для препаратов. Ящик с песком. Огнетушитель. Аптечка. </w:t>
            </w:r>
            <w:r w:rsidRPr="00981D97">
              <w:rPr>
                <w:lang w:val="ru-RU" w:eastAsia="ru-RU"/>
              </w:rPr>
              <w:t>Установка титровальная.</w:t>
            </w:r>
          </w:p>
          <w:p w:rsidR="00981D97" w:rsidRPr="00981D97" w:rsidRDefault="00981D97" w:rsidP="00981D97">
            <w:pPr>
              <w:rPr>
                <w:lang w:val="ru-RU" w:eastAsia="ru-RU"/>
              </w:rPr>
            </w:pPr>
            <w:r w:rsidRPr="00981D97">
              <w:rPr>
                <w:lang w:val="ru-RU" w:eastAsia="ru-RU"/>
              </w:rPr>
              <w:t xml:space="preserve">Специализированная мебель для хранения оборудования. Мойка Мультимедийное оборудование: персональный компьютер.  Посуда лабораторная для физико-химических испытаний. Автоматический анализатор качества молока Клевер-2. Овоскоп для определения качества яиц. Электовлагомер «Эвлас». Электроплитка </w:t>
            </w:r>
            <w:r>
              <w:rPr>
                <w:lang w:eastAsia="ru-RU"/>
              </w:rPr>
              <w:t>Tesler</w:t>
            </w:r>
            <w:r w:rsidRPr="00981D97">
              <w:rPr>
                <w:lang w:val="ru-RU" w:eastAsia="ru-RU"/>
              </w:rPr>
              <w:t xml:space="preserve"> </w:t>
            </w:r>
            <w:r>
              <w:rPr>
                <w:lang w:eastAsia="ru-RU"/>
              </w:rPr>
              <w:t>PE</w:t>
            </w:r>
            <w:r w:rsidRPr="00981D97">
              <w:rPr>
                <w:lang w:val="ru-RU" w:eastAsia="ru-RU"/>
              </w:rPr>
              <w:t xml:space="preserve">-13. Холодильник Бирюса. Низкотемпературная лабораторная электропечь </w:t>
            </w:r>
            <w:r w:rsidRPr="0096420B">
              <w:rPr>
                <w:lang w:eastAsia="ru-RU"/>
              </w:rPr>
              <w:t>UMEGA</w:t>
            </w:r>
            <w:r w:rsidRPr="00981D97">
              <w:rPr>
                <w:lang w:val="ru-RU" w:eastAsia="ru-RU"/>
              </w:rPr>
              <w:t>/</w:t>
            </w:r>
            <w:r w:rsidRPr="0096420B">
              <w:rPr>
                <w:lang w:eastAsia="ru-RU"/>
              </w:rPr>
              <w:t>SNOL</w:t>
            </w:r>
            <w:r w:rsidRPr="00981D97">
              <w:rPr>
                <w:lang w:val="ru-RU" w:eastAsia="ru-RU"/>
              </w:rPr>
              <w:t xml:space="preserve"> 24/200. Пароварка </w:t>
            </w:r>
            <w:r w:rsidRPr="0096420B">
              <w:rPr>
                <w:lang w:eastAsia="ru-RU"/>
              </w:rPr>
              <w:t>Moulinex</w:t>
            </w:r>
            <w:r w:rsidRPr="00981D97">
              <w:rPr>
                <w:lang w:val="ru-RU" w:eastAsia="ru-RU"/>
              </w:rPr>
              <w:t xml:space="preserve">.  Весы электронные разного класса точности </w:t>
            </w:r>
            <w:r>
              <w:rPr>
                <w:lang w:eastAsia="ru-RU"/>
              </w:rPr>
              <w:t>Scout</w:t>
            </w:r>
            <w:r w:rsidRPr="00981D97">
              <w:rPr>
                <w:lang w:val="ru-RU" w:eastAsia="ru-RU"/>
              </w:rPr>
              <w:t xml:space="preserve">, </w:t>
            </w:r>
            <w:r>
              <w:rPr>
                <w:lang w:eastAsia="ru-RU"/>
              </w:rPr>
              <w:t>Marta</w:t>
            </w:r>
            <w:r w:rsidRPr="00981D97">
              <w:rPr>
                <w:lang w:val="ru-RU" w:eastAsia="ru-RU"/>
              </w:rPr>
              <w:t xml:space="preserve">. Весы аналитические типа АДВ – 200м 2 кл. Весы лабораторные ВЛКТ-160 4кл. </w:t>
            </w:r>
          </w:p>
          <w:p w:rsidR="00981D97" w:rsidRPr="00EC5AF6" w:rsidRDefault="00981D97" w:rsidP="00981D97">
            <w:pPr>
              <w:rPr>
                <w:lang w:val="ru-RU" w:eastAsia="ru-RU"/>
              </w:rPr>
            </w:pPr>
            <w:r w:rsidRPr="00981D97">
              <w:rPr>
                <w:lang w:val="ru-RU" w:eastAsia="ru-RU"/>
              </w:rPr>
              <w:t xml:space="preserve">Рефрактометр  РПЛ. Термометр спиртовой. Люминоскоп «Филин». </w:t>
            </w:r>
            <w:r w:rsidRPr="00EC5AF6">
              <w:rPr>
                <w:lang w:val="ru-RU" w:eastAsia="ru-RU"/>
              </w:rPr>
              <w:t xml:space="preserve">Ареометры. </w:t>
            </w:r>
          </w:p>
          <w:p w:rsidR="00981D97" w:rsidRPr="00981D97" w:rsidRDefault="00981D97" w:rsidP="00981D97">
            <w:pPr>
              <w:rPr>
                <w:bCs/>
                <w:lang w:val="ru-RU" w:eastAsia="ru-RU"/>
              </w:rPr>
            </w:pPr>
            <w:r w:rsidRPr="00981D97">
              <w:rPr>
                <w:lang w:val="ru-RU" w:eastAsia="ru-RU"/>
              </w:rPr>
              <w:t>Эксикатор. Нитратомер Экотестер+ Импульс. Нитратомер Экотесте</w:t>
            </w:r>
          </w:p>
        </w:tc>
      </w:tr>
      <w:tr w:rsidR="00981D97" w:rsidRPr="00181A66" w:rsidTr="00185A19">
        <w:trPr>
          <w:trHeight w:val="281"/>
        </w:trPr>
        <w:tc>
          <w:tcPr>
            <w:tcW w:w="35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981D97" w:rsidRDefault="00981D97" w:rsidP="00583356">
            <w:pPr>
              <w:ind w:right="170"/>
              <w:jc w:val="both"/>
              <w:rPr>
                <w:lang w:val="ru-RU"/>
              </w:rPr>
            </w:pPr>
            <w:r>
              <w:rPr>
                <w:lang w:val="ru-RU"/>
              </w:rPr>
              <w:t>№308</w:t>
            </w:r>
          </w:p>
          <w:p w:rsidR="00981D97" w:rsidRDefault="00981D97" w:rsidP="00583356">
            <w:pPr>
              <w:ind w:right="170"/>
              <w:rPr>
                <w:lang w:val="ru-RU" w:eastAsia="ru-RU"/>
              </w:rPr>
            </w:pPr>
            <w:r w:rsidRPr="00981D97">
              <w:rPr>
                <w:lang w:val="ru-RU" w:eastAsia="ru-RU"/>
              </w:rPr>
              <w:t>Лаборатория товароведения и экспертизы продовольственных товаров</w:t>
            </w:r>
          </w:p>
          <w:p w:rsidR="00981D97" w:rsidRPr="00981D97" w:rsidRDefault="00981D97" w:rsidP="00583356">
            <w:pPr>
              <w:ind w:right="170"/>
              <w:rPr>
                <w:lang w:val="ru-RU"/>
              </w:rPr>
            </w:pPr>
            <w:r w:rsidRPr="00981D97">
              <w:rPr>
                <w:lang w:val="ru-RU" w:eastAsia="ru-RU"/>
              </w:rPr>
              <w:t>Лаборатория зерно-мучных, кондитерских и плодо-овощных товаров</w:t>
            </w:r>
          </w:p>
        </w:tc>
        <w:tc>
          <w:tcPr>
            <w:tcW w:w="58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981D97" w:rsidRPr="00981D97" w:rsidRDefault="00981D97" w:rsidP="00981D97">
            <w:pPr>
              <w:rPr>
                <w:lang w:val="ru-RU" w:eastAsia="ru-RU"/>
              </w:rPr>
            </w:pPr>
            <w:r w:rsidRPr="00981D97">
              <w:rPr>
                <w:bCs/>
                <w:lang w:val="ru-RU" w:eastAsia="ru-RU"/>
              </w:rPr>
              <w:t xml:space="preserve">Комплект специальной учебной мебели. Доска аудиторная меловая. Стол для препаратов. Ящик с песком. Огнетушитель. Аптечка. </w:t>
            </w:r>
            <w:r w:rsidRPr="00981D97">
              <w:rPr>
                <w:lang w:val="ru-RU" w:eastAsia="ru-RU"/>
              </w:rPr>
              <w:t>Установка титровальная.</w:t>
            </w:r>
          </w:p>
          <w:p w:rsidR="00981D97" w:rsidRPr="00EC5AF6" w:rsidRDefault="00981D97" w:rsidP="00981D97">
            <w:pPr>
              <w:rPr>
                <w:lang w:val="ru-RU" w:eastAsia="ru-RU"/>
              </w:rPr>
            </w:pPr>
            <w:r w:rsidRPr="00981D97">
              <w:rPr>
                <w:lang w:val="ru-RU" w:eastAsia="ru-RU"/>
              </w:rPr>
              <w:t xml:space="preserve">Специализированная мебель для хранения оборудования. Мойка. Мультимедийное оборудование: персональный компьютер.  Посуда лабораторная для физико-химических испытаний. Сушильный шкаф </w:t>
            </w:r>
            <w:r w:rsidRPr="0096420B">
              <w:rPr>
                <w:lang w:eastAsia="ru-RU"/>
              </w:rPr>
              <w:t>E</w:t>
            </w:r>
            <w:r w:rsidRPr="00981D97">
              <w:rPr>
                <w:lang w:val="ru-RU" w:eastAsia="ru-RU"/>
              </w:rPr>
              <w:t>5</w:t>
            </w:r>
            <w:r w:rsidRPr="0096420B">
              <w:rPr>
                <w:lang w:eastAsia="ru-RU"/>
              </w:rPr>
              <w:t>CN</w:t>
            </w:r>
            <w:r w:rsidRPr="00981D97">
              <w:rPr>
                <w:lang w:val="ru-RU" w:eastAsia="ru-RU"/>
              </w:rPr>
              <w:t xml:space="preserve">. Электроплитка </w:t>
            </w:r>
            <w:r w:rsidRPr="0096420B">
              <w:rPr>
                <w:lang w:eastAsia="ru-RU"/>
              </w:rPr>
              <w:t>Supra</w:t>
            </w:r>
            <w:r w:rsidRPr="00981D97">
              <w:rPr>
                <w:lang w:val="ru-RU" w:eastAsia="ru-RU"/>
              </w:rPr>
              <w:t xml:space="preserve"> </w:t>
            </w:r>
            <w:r w:rsidRPr="0096420B">
              <w:rPr>
                <w:lang w:eastAsia="ru-RU"/>
              </w:rPr>
              <w:t>HS</w:t>
            </w:r>
            <w:r w:rsidRPr="00981D97">
              <w:rPr>
                <w:lang w:val="ru-RU" w:eastAsia="ru-RU"/>
              </w:rPr>
              <w:t xml:space="preserve">-201. Весы электронные разного класса точности </w:t>
            </w:r>
            <w:r w:rsidRPr="0096420B">
              <w:rPr>
                <w:lang w:eastAsia="ru-RU"/>
              </w:rPr>
              <w:t>Vibra</w:t>
            </w:r>
            <w:r w:rsidRPr="00981D97">
              <w:rPr>
                <w:lang w:val="ru-RU" w:eastAsia="ru-RU"/>
              </w:rPr>
              <w:t xml:space="preserve">, </w:t>
            </w:r>
            <w:r w:rsidRPr="0096420B">
              <w:rPr>
                <w:lang w:eastAsia="ru-RU"/>
              </w:rPr>
              <w:t>Marta</w:t>
            </w:r>
            <w:r w:rsidRPr="00981D97">
              <w:rPr>
                <w:lang w:val="ru-RU" w:eastAsia="ru-RU"/>
              </w:rPr>
              <w:t xml:space="preserve">. Весы технические лабораторные. Рефрактометр РПЛ-3. Аналог прибора Чижовой «Кварц – 21М33-1». </w:t>
            </w:r>
            <w:r w:rsidRPr="00EC5AF6">
              <w:rPr>
                <w:lang w:val="ru-RU" w:eastAsia="ru-RU"/>
              </w:rPr>
              <w:t>Измеритель деформации клейковины - ИДК-3М.</w:t>
            </w:r>
          </w:p>
          <w:p w:rsidR="00981D97" w:rsidRPr="00981D97" w:rsidRDefault="00981D97" w:rsidP="00981D97">
            <w:pPr>
              <w:rPr>
                <w:bCs/>
                <w:lang w:val="ru-RU" w:eastAsia="ru-RU"/>
              </w:rPr>
            </w:pPr>
            <w:r w:rsidRPr="00981D97">
              <w:rPr>
                <w:lang w:val="ru-RU" w:eastAsia="ru-RU"/>
              </w:rPr>
              <w:t xml:space="preserve">Кофемолка </w:t>
            </w:r>
            <w:r>
              <w:rPr>
                <w:lang w:eastAsia="ru-RU"/>
              </w:rPr>
              <w:t>Scarlet</w:t>
            </w:r>
            <w:r w:rsidRPr="00981D97">
              <w:rPr>
                <w:lang w:val="ru-RU" w:eastAsia="ru-RU"/>
              </w:rPr>
              <w:t xml:space="preserve">. Люминоскоп «Филин». Микроскоп  световой ЛОМО Микмед-1. Микроскоп световой бинокулярный ЛОМО Микмед-1. Термометр спиртовой. Ареометры. Эксикатор. Приборы для исследования зерна (делитель, пурка, разборные </w:t>
            </w:r>
            <w:r w:rsidRPr="00981D97">
              <w:rPr>
                <w:lang w:val="ru-RU" w:eastAsia="ru-RU"/>
              </w:rPr>
              <w:lastRenderedPageBreak/>
              <w:t>доски). Влагомер «Фауна» (определение влажности зерна). Устройство для определения пористости хлеба  по методу Завьялова (Аналог – прибор Журавлева).</w:t>
            </w:r>
          </w:p>
        </w:tc>
      </w:tr>
      <w:tr w:rsidR="00981D97" w:rsidRPr="00185A19" w:rsidTr="00185A19">
        <w:trPr>
          <w:trHeight w:val="281"/>
        </w:trPr>
        <w:tc>
          <w:tcPr>
            <w:tcW w:w="35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981D97" w:rsidRDefault="00981D97" w:rsidP="00583356">
            <w:pPr>
              <w:ind w:right="170"/>
              <w:jc w:val="both"/>
              <w:rPr>
                <w:lang w:val="ru-RU"/>
              </w:rPr>
            </w:pPr>
            <w:r>
              <w:rPr>
                <w:lang w:val="ru-RU"/>
              </w:rPr>
              <w:lastRenderedPageBreak/>
              <w:t>№309</w:t>
            </w:r>
          </w:p>
          <w:p w:rsidR="00981D97" w:rsidRDefault="00981D97" w:rsidP="00583356">
            <w:pPr>
              <w:ind w:right="170"/>
              <w:rPr>
                <w:lang w:val="ru-RU" w:eastAsia="ru-RU"/>
              </w:rPr>
            </w:pPr>
            <w:r w:rsidRPr="00981D97">
              <w:rPr>
                <w:lang w:val="ru-RU" w:eastAsia="ru-RU"/>
              </w:rPr>
              <w:t>Лаборатория товароведения и экспертизы продовольственных товаров</w:t>
            </w:r>
          </w:p>
          <w:p w:rsidR="00981D97" w:rsidRPr="00981D97" w:rsidRDefault="00981D97" w:rsidP="00583356">
            <w:pPr>
              <w:ind w:right="170"/>
              <w:rPr>
                <w:lang w:val="ru-RU"/>
              </w:rPr>
            </w:pPr>
            <w:r w:rsidRPr="00981D97">
              <w:rPr>
                <w:lang w:val="ru-RU" w:eastAsia="ru-RU"/>
              </w:rPr>
              <w:t>Лаборатория молочных, мясных, рыбных товаров и пищевых жиров</w:t>
            </w:r>
          </w:p>
        </w:tc>
        <w:tc>
          <w:tcPr>
            <w:tcW w:w="58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981D97" w:rsidRPr="00981D97" w:rsidRDefault="00981D97" w:rsidP="00981D97">
            <w:pPr>
              <w:rPr>
                <w:lang w:val="ru-RU" w:eastAsia="ru-RU"/>
              </w:rPr>
            </w:pPr>
            <w:r w:rsidRPr="00981D97">
              <w:rPr>
                <w:bCs/>
                <w:lang w:val="ru-RU" w:eastAsia="ru-RU"/>
              </w:rPr>
              <w:t xml:space="preserve">Комплект специальной учебной мебели. Доска аудиторная меловая. Стол для препаратов. Ящик с песком. Огнетушитель. Аптечка. </w:t>
            </w:r>
            <w:r w:rsidRPr="00981D97">
              <w:rPr>
                <w:lang w:val="ru-RU" w:eastAsia="ru-RU"/>
              </w:rPr>
              <w:t>Установка титровальная.</w:t>
            </w:r>
          </w:p>
          <w:p w:rsidR="00981D97" w:rsidRPr="00981D97" w:rsidRDefault="00981D97" w:rsidP="00981D97">
            <w:pPr>
              <w:rPr>
                <w:lang w:val="ru-RU" w:eastAsia="ru-RU"/>
              </w:rPr>
            </w:pPr>
            <w:r w:rsidRPr="00981D97">
              <w:rPr>
                <w:lang w:val="ru-RU" w:eastAsia="ru-RU"/>
              </w:rPr>
              <w:t xml:space="preserve">Специализированная мебель для хранения оборудования. Мойка. Мультимедийное оборудование: персональный компьютер. Посуда лабораторная для физико-химических испытаний. Автоматический анализатор качества молока КЛЕВЕР-1М. Электроплитка </w:t>
            </w:r>
            <w:r>
              <w:rPr>
                <w:lang w:eastAsia="ru-RU"/>
              </w:rPr>
              <w:t>Tesler</w:t>
            </w:r>
            <w:r w:rsidRPr="00981D97">
              <w:rPr>
                <w:lang w:val="ru-RU" w:eastAsia="ru-RU"/>
              </w:rPr>
              <w:t xml:space="preserve"> РЕ-23. Весы электронные разного класса точности </w:t>
            </w:r>
            <w:r w:rsidRPr="0096420B">
              <w:rPr>
                <w:lang w:eastAsia="ru-RU"/>
              </w:rPr>
              <w:t>Marta</w:t>
            </w:r>
            <w:r w:rsidRPr="00981D97">
              <w:rPr>
                <w:lang w:val="ru-RU" w:eastAsia="ru-RU"/>
              </w:rPr>
              <w:t xml:space="preserve">. Холодильник </w:t>
            </w:r>
            <w:r>
              <w:rPr>
                <w:lang w:eastAsia="ru-RU"/>
              </w:rPr>
              <w:t>NORD</w:t>
            </w:r>
            <w:r w:rsidRPr="00981D97">
              <w:rPr>
                <w:lang w:val="ru-RU" w:eastAsia="ru-RU"/>
              </w:rPr>
              <w:t>. Рефрактометр РПЛ-3</w:t>
            </w:r>
          </w:p>
          <w:p w:rsidR="00981D97" w:rsidRPr="00EC5AF6" w:rsidRDefault="00981D97" w:rsidP="00981D97">
            <w:pPr>
              <w:rPr>
                <w:lang w:val="ru-RU" w:eastAsia="ru-RU"/>
              </w:rPr>
            </w:pPr>
            <w:r w:rsidRPr="00981D97">
              <w:rPr>
                <w:lang w:val="ru-RU" w:eastAsia="ru-RU"/>
              </w:rPr>
              <w:t xml:space="preserve">Центрифуга СМ-3. Анализатор качества молока Лактан. </w:t>
            </w:r>
            <w:r w:rsidRPr="00EC5AF6">
              <w:rPr>
                <w:lang w:val="ru-RU" w:eastAsia="ru-RU"/>
              </w:rPr>
              <w:t>Термометр спиртовой.</w:t>
            </w:r>
          </w:p>
          <w:p w:rsidR="00981D97" w:rsidRPr="00981D97" w:rsidRDefault="00981D97" w:rsidP="00981D97">
            <w:pPr>
              <w:rPr>
                <w:bCs/>
                <w:lang w:val="ru-RU" w:eastAsia="ru-RU"/>
              </w:rPr>
            </w:pPr>
            <w:r w:rsidRPr="00981D97">
              <w:rPr>
                <w:lang w:val="ru-RU" w:eastAsia="ru-RU"/>
              </w:rPr>
              <w:t xml:space="preserve">Ареометры. рН-метр 150 МИ. Эксикатор. </w:t>
            </w:r>
            <w:r>
              <w:rPr>
                <w:lang w:eastAsia="ru-RU"/>
              </w:rPr>
              <w:t>Овоскоп для яиц ОН-10.</w:t>
            </w:r>
          </w:p>
        </w:tc>
      </w:tr>
      <w:tr w:rsidR="000A1973" w:rsidRPr="00181A66" w:rsidTr="00185A19">
        <w:trPr>
          <w:trHeight w:val="281"/>
        </w:trPr>
        <w:tc>
          <w:tcPr>
            <w:tcW w:w="35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0A1973" w:rsidRDefault="000A1973" w:rsidP="00185A19">
            <w:pPr>
              <w:ind w:right="170"/>
              <w:jc w:val="both"/>
              <w:rPr>
                <w:lang w:val="ru-RU"/>
              </w:rPr>
            </w:pPr>
            <w:r>
              <w:rPr>
                <w:lang w:val="ru-RU"/>
              </w:rPr>
              <w:t>№ 315</w:t>
            </w:r>
          </w:p>
          <w:p w:rsidR="00185A19" w:rsidRDefault="00185A19" w:rsidP="00185A19">
            <w:pPr>
              <w:ind w:right="170"/>
              <w:jc w:val="both"/>
              <w:rPr>
                <w:lang w:val="ru-RU" w:eastAsia="ru-RU"/>
              </w:rPr>
            </w:pPr>
            <w:r w:rsidRPr="00185A19">
              <w:rPr>
                <w:lang w:val="ru-RU" w:eastAsia="ru-RU"/>
              </w:rPr>
              <w:t>Кабинет метрологии и стандартизации</w:t>
            </w:r>
          </w:p>
          <w:p w:rsidR="00185A19" w:rsidRPr="00185A19" w:rsidRDefault="00185A19" w:rsidP="00185A19">
            <w:pPr>
              <w:ind w:right="170"/>
              <w:jc w:val="both"/>
              <w:rPr>
                <w:lang w:val="ru-RU"/>
              </w:rPr>
            </w:pPr>
            <w:r w:rsidRPr="00185A19">
              <w:rPr>
                <w:lang w:val="ru-RU" w:eastAsia="ru-RU"/>
              </w:rPr>
              <w:t>Лаборатория метрологии и стандартизации</w:t>
            </w:r>
          </w:p>
          <w:p w:rsidR="000A1973" w:rsidRPr="00DF624D" w:rsidRDefault="000A1973" w:rsidP="00185A19">
            <w:pPr>
              <w:ind w:right="170"/>
              <w:rPr>
                <w:lang w:val="ru-RU" w:eastAsia="ru-RU"/>
              </w:rPr>
            </w:pPr>
          </w:p>
        </w:tc>
        <w:tc>
          <w:tcPr>
            <w:tcW w:w="58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0A1973" w:rsidRPr="00185A19" w:rsidRDefault="00185A19" w:rsidP="00185A19">
            <w:pPr>
              <w:rPr>
                <w:lang w:val="ru-RU" w:eastAsia="ru-RU"/>
              </w:rPr>
            </w:pPr>
            <w:r w:rsidRPr="00185A19">
              <w:rPr>
                <w:bCs/>
                <w:lang w:val="ru-RU" w:eastAsia="ru-RU"/>
              </w:rPr>
              <w:t>Комплект специальной учебной мебели. Доска аудиторная меловая</w:t>
            </w:r>
            <w:r w:rsidRPr="00185A19">
              <w:rPr>
                <w:lang w:val="ru-RU" w:eastAsia="ru-RU"/>
              </w:rPr>
              <w:t>. Мультимедийное оборудование: персональный компьютер, экран настенный, проектор, Активный громкоговоритель, Стеклянные витрины для хранения образцов товаров и материалов.</w:t>
            </w:r>
          </w:p>
        </w:tc>
      </w:tr>
      <w:tr w:rsidR="00981D97" w:rsidRPr="00185A19" w:rsidTr="00185A19">
        <w:trPr>
          <w:trHeight w:val="281"/>
        </w:trPr>
        <w:tc>
          <w:tcPr>
            <w:tcW w:w="35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981D97" w:rsidRDefault="00981D97" w:rsidP="00583356">
            <w:pPr>
              <w:ind w:right="170"/>
              <w:jc w:val="both"/>
              <w:rPr>
                <w:lang w:val="ru-RU"/>
              </w:rPr>
            </w:pPr>
            <w:r>
              <w:rPr>
                <w:lang w:val="ru-RU"/>
              </w:rPr>
              <w:t>№ 322</w:t>
            </w:r>
          </w:p>
          <w:p w:rsidR="00981D97" w:rsidRDefault="00981D97" w:rsidP="00583356">
            <w:pPr>
              <w:ind w:right="170"/>
              <w:rPr>
                <w:lang w:val="ru-RU" w:eastAsia="ru-RU"/>
              </w:rPr>
            </w:pPr>
            <w:r w:rsidRPr="00981D97">
              <w:rPr>
                <w:lang w:val="ru-RU" w:eastAsia="ru-RU"/>
              </w:rPr>
              <w:t>Лаборатория товароведения и экспертизы непродовольственных товаров</w:t>
            </w:r>
            <w:r w:rsidRPr="00DF624D">
              <w:rPr>
                <w:lang w:val="ru-RU" w:eastAsia="ru-RU"/>
              </w:rPr>
              <w:t xml:space="preserve"> </w:t>
            </w:r>
          </w:p>
          <w:p w:rsidR="00981D97" w:rsidRPr="00981D97" w:rsidRDefault="00981D97" w:rsidP="00583356">
            <w:pPr>
              <w:ind w:right="170"/>
              <w:rPr>
                <w:lang w:val="ru-RU" w:eastAsia="ru-RU"/>
              </w:rPr>
            </w:pPr>
            <w:r w:rsidRPr="00981D97">
              <w:rPr>
                <w:lang w:val="ru-RU" w:eastAsia="ru-RU"/>
              </w:rPr>
              <w:t>Лаборатория текстильно-одежных, обувных, и пушно-меховых товаров</w:t>
            </w:r>
          </w:p>
        </w:tc>
        <w:tc>
          <w:tcPr>
            <w:tcW w:w="58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981D97" w:rsidRPr="00981D97" w:rsidRDefault="00981D97" w:rsidP="00583356">
            <w:pPr>
              <w:rPr>
                <w:lang w:val="ru-RU" w:eastAsia="ru-RU"/>
              </w:rPr>
            </w:pPr>
            <w:r w:rsidRPr="00981D97">
              <w:rPr>
                <w:bCs/>
                <w:lang w:val="ru-RU" w:eastAsia="ru-RU"/>
              </w:rPr>
              <w:t>Комплект специальной учебной мебели. Доска аудиторная меловая</w:t>
            </w:r>
            <w:r w:rsidRPr="00981D97">
              <w:rPr>
                <w:lang w:val="ru-RU" w:eastAsia="ru-RU"/>
              </w:rPr>
              <w:t xml:space="preserve">. Мультимедийное оборудование: персональный компьютер. Шкаф для хранения товарных образцов. Стойка для выкладки товарных образцов. Толщиномер ТР-25, ФФ-02. Лупы 6 кратные. </w:t>
            </w:r>
            <w:r>
              <w:rPr>
                <w:lang w:eastAsia="ru-RU"/>
              </w:rPr>
              <w:t>Микроскопы МБУ -4А.</w:t>
            </w:r>
          </w:p>
        </w:tc>
      </w:tr>
      <w:tr w:rsidR="00981D97" w:rsidRPr="00181A66" w:rsidTr="00185A19">
        <w:trPr>
          <w:trHeight w:val="281"/>
        </w:trPr>
        <w:tc>
          <w:tcPr>
            <w:tcW w:w="35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981D97" w:rsidRDefault="00981D97" w:rsidP="00583356">
            <w:pPr>
              <w:ind w:right="170"/>
              <w:jc w:val="both"/>
              <w:rPr>
                <w:lang w:val="ru-RU"/>
              </w:rPr>
            </w:pPr>
            <w:r>
              <w:rPr>
                <w:lang w:val="ru-RU"/>
              </w:rPr>
              <w:t>№ 325</w:t>
            </w:r>
          </w:p>
          <w:p w:rsidR="00981D97" w:rsidRDefault="00981D97" w:rsidP="00583356">
            <w:pPr>
              <w:ind w:right="170"/>
              <w:rPr>
                <w:lang w:val="ru-RU" w:eastAsia="ru-RU"/>
              </w:rPr>
            </w:pPr>
            <w:r w:rsidRPr="00981D97">
              <w:rPr>
                <w:lang w:val="ru-RU" w:eastAsia="ru-RU"/>
              </w:rPr>
              <w:t>Лаборатория товароведения и экспертизы непродовольственных товаров</w:t>
            </w:r>
            <w:r w:rsidRPr="00DF624D">
              <w:rPr>
                <w:lang w:val="ru-RU" w:eastAsia="ru-RU"/>
              </w:rPr>
              <w:t xml:space="preserve"> </w:t>
            </w:r>
          </w:p>
          <w:p w:rsidR="00981D97" w:rsidRPr="00981D97" w:rsidRDefault="00981D97" w:rsidP="00583356">
            <w:pPr>
              <w:ind w:right="170"/>
              <w:rPr>
                <w:lang w:val="ru-RU" w:eastAsia="ru-RU"/>
              </w:rPr>
            </w:pPr>
            <w:r w:rsidRPr="00981D97">
              <w:rPr>
                <w:lang w:val="ru-RU" w:eastAsia="ru-RU"/>
              </w:rPr>
              <w:t>Лаборатория электро-бытовых и хозяйственных товаров</w:t>
            </w:r>
          </w:p>
        </w:tc>
        <w:tc>
          <w:tcPr>
            <w:tcW w:w="58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981D97" w:rsidRPr="00981D97" w:rsidRDefault="00981D97" w:rsidP="00583356">
            <w:pPr>
              <w:rPr>
                <w:lang w:val="ru-RU" w:eastAsia="ru-RU"/>
              </w:rPr>
            </w:pPr>
            <w:r w:rsidRPr="00981D97">
              <w:rPr>
                <w:bCs/>
                <w:lang w:val="ru-RU" w:eastAsia="ru-RU"/>
              </w:rPr>
              <w:t>Комплект специальной учебной мебели. Доска аудиторная меловая</w:t>
            </w:r>
            <w:r w:rsidRPr="00981D97">
              <w:rPr>
                <w:lang w:val="ru-RU" w:eastAsia="ru-RU"/>
              </w:rPr>
              <w:t>. Мультимедийное оборудование: персональный компьютер. Шкаф для хранения товарных образцов.</w:t>
            </w:r>
          </w:p>
        </w:tc>
      </w:tr>
      <w:tr w:rsidR="00981D97" w:rsidRPr="00181A66" w:rsidTr="00185A19">
        <w:trPr>
          <w:trHeight w:val="281"/>
        </w:trPr>
        <w:tc>
          <w:tcPr>
            <w:tcW w:w="35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981D97" w:rsidRDefault="00981D97" w:rsidP="00583356">
            <w:pPr>
              <w:ind w:right="170"/>
              <w:jc w:val="both"/>
              <w:rPr>
                <w:lang w:val="ru-RU"/>
              </w:rPr>
            </w:pPr>
            <w:r>
              <w:rPr>
                <w:lang w:val="ru-RU"/>
              </w:rPr>
              <w:t>№ 425</w:t>
            </w:r>
          </w:p>
          <w:p w:rsidR="00981D97" w:rsidRDefault="00981D97" w:rsidP="00583356">
            <w:pPr>
              <w:ind w:right="170"/>
              <w:rPr>
                <w:lang w:val="ru-RU" w:eastAsia="ru-RU"/>
              </w:rPr>
            </w:pPr>
            <w:r w:rsidRPr="00981D97">
              <w:rPr>
                <w:lang w:val="ru-RU" w:eastAsia="ru-RU"/>
              </w:rPr>
              <w:t>Лаборатория товароведения и экспертизы непродовольственных товаров</w:t>
            </w:r>
            <w:r w:rsidRPr="00DF624D">
              <w:rPr>
                <w:lang w:val="ru-RU" w:eastAsia="ru-RU"/>
              </w:rPr>
              <w:t xml:space="preserve"> </w:t>
            </w:r>
          </w:p>
          <w:p w:rsidR="00981D97" w:rsidRPr="00981D97" w:rsidRDefault="00981D97" w:rsidP="00583356">
            <w:pPr>
              <w:ind w:right="170"/>
              <w:rPr>
                <w:lang w:val="ru-RU" w:eastAsia="ru-RU"/>
              </w:rPr>
            </w:pPr>
            <w:r w:rsidRPr="00981D97">
              <w:rPr>
                <w:lang w:val="ru-RU" w:eastAsia="ru-RU"/>
              </w:rPr>
              <w:t>Лаборатория инструментальных физико-химических методов исследования потребительских товаров</w:t>
            </w:r>
          </w:p>
        </w:tc>
        <w:tc>
          <w:tcPr>
            <w:tcW w:w="58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981D97" w:rsidRPr="00981D97" w:rsidRDefault="00981D97" w:rsidP="00981D97">
            <w:pPr>
              <w:rPr>
                <w:lang w:val="ru-RU" w:eastAsia="ru-RU"/>
              </w:rPr>
            </w:pPr>
            <w:r w:rsidRPr="00981D97">
              <w:rPr>
                <w:bCs/>
                <w:lang w:val="ru-RU" w:eastAsia="ru-RU"/>
              </w:rPr>
              <w:t>Комплект специальной учебной мебели. Доска аудиторная меловая</w:t>
            </w:r>
            <w:r w:rsidRPr="00981D97">
              <w:rPr>
                <w:lang w:val="ru-RU" w:eastAsia="ru-RU"/>
              </w:rPr>
              <w:t xml:space="preserve">.  Аптечка. </w:t>
            </w:r>
          </w:p>
          <w:p w:rsidR="00981D97" w:rsidRPr="00981D97" w:rsidRDefault="00981D97" w:rsidP="00981D97">
            <w:pPr>
              <w:rPr>
                <w:lang w:val="ru-RU" w:eastAsia="ru-RU"/>
              </w:rPr>
            </w:pPr>
            <w:r w:rsidRPr="00981D97">
              <w:rPr>
                <w:bCs/>
                <w:lang w:val="ru-RU" w:eastAsia="ru-RU"/>
              </w:rPr>
              <w:t xml:space="preserve">Специализированная мебель для лабораторий. </w:t>
            </w:r>
            <w:r w:rsidRPr="00981D97">
              <w:rPr>
                <w:lang w:val="ru-RU" w:eastAsia="ru-RU"/>
              </w:rPr>
              <w:t xml:space="preserve">Телевизор </w:t>
            </w:r>
            <w:r>
              <w:rPr>
                <w:lang w:eastAsia="ru-RU"/>
              </w:rPr>
              <w:t>SAMSUNG</w:t>
            </w:r>
            <w:r w:rsidRPr="00981D97">
              <w:rPr>
                <w:lang w:val="ru-RU" w:eastAsia="ru-RU"/>
              </w:rPr>
              <w:t xml:space="preserve">. </w:t>
            </w:r>
          </w:p>
          <w:p w:rsidR="00981D97" w:rsidRPr="00981D97" w:rsidRDefault="00981D97" w:rsidP="00981D97">
            <w:pPr>
              <w:rPr>
                <w:lang w:val="ru-RU" w:eastAsia="ru-RU"/>
              </w:rPr>
            </w:pPr>
            <w:r w:rsidRPr="00981D97">
              <w:rPr>
                <w:lang w:val="ru-RU" w:eastAsia="ru-RU"/>
              </w:rPr>
              <w:t xml:space="preserve">Мультимедийное оборудование: персональный компьютер. Микроскопы биологические МБУ-4А. Микроскоп для исследования волокон МХП. Склероскоп. Торсионные весы ВТ-500. Круткомеры КУ-500.  Прибор для определения воздухопроницаемости. Прибор для измерения краевых углов. Квадранты КВ-10, КВ-15. Плотностномер. Прибор для определения раздвижки нитей тканей. Прибор для определения длинны волокон ФМ-046.  Прибор для определения жесткости ткани ПТ-2. Гибкомер ГВ-2.  Прибор для определения сминаемости. Прибор для определения прочности окраски ткани ПТ-4. Динамометры ДКВ-60 -2 .; ДПУ-0.02. Ланометр. Прибор для истирания тканей. </w:t>
            </w:r>
          </w:p>
          <w:p w:rsidR="00981D97" w:rsidRPr="00EC5AF6" w:rsidRDefault="00981D97" w:rsidP="00981D97">
            <w:pPr>
              <w:rPr>
                <w:lang w:val="ru-RU" w:eastAsia="ru-RU"/>
              </w:rPr>
            </w:pPr>
            <w:r w:rsidRPr="00981D97">
              <w:rPr>
                <w:lang w:val="ru-RU" w:eastAsia="ru-RU"/>
              </w:rPr>
              <w:t xml:space="preserve">Лабораторный миксер для волокон. Прибор для истирания резины. Прибор для истирания пленочных материалов. Прибор для определения разрыва льняных волокон. Полярископ ПСК-56 . Прибор для определения прочности на изгиб волос полуфабриката. Прибор для определения прочности кожи на изгиб. Твердомеры. Прибор для определения твердости металла (Роквелл). </w:t>
            </w:r>
            <w:r w:rsidRPr="00EC5AF6">
              <w:rPr>
                <w:lang w:val="ru-RU" w:eastAsia="ru-RU"/>
              </w:rPr>
              <w:t xml:space="preserve">Прибор ПЖУ. Блескомер фотоэлектрический ФБ-2. Минералогическая шкала Мооса. </w:t>
            </w:r>
          </w:p>
          <w:p w:rsidR="00981D97" w:rsidRPr="00185A19" w:rsidRDefault="00981D97" w:rsidP="00981D97">
            <w:pPr>
              <w:rPr>
                <w:lang w:val="ru-RU" w:eastAsia="ru-RU"/>
              </w:rPr>
            </w:pPr>
            <w:r w:rsidRPr="00EC5AF6">
              <w:rPr>
                <w:lang w:val="ru-RU" w:eastAsia="ru-RU"/>
              </w:rPr>
              <w:t>Микрометр. Лупы 6 кратные.</w:t>
            </w:r>
          </w:p>
        </w:tc>
      </w:tr>
      <w:tr w:rsidR="00981D97" w:rsidRPr="00181A66" w:rsidTr="00185A19">
        <w:trPr>
          <w:trHeight w:val="281"/>
        </w:trPr>
        <w:tc>
          <w:tcPr>
            <w:tcW w:w="35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981D97" w:rsidRDefault="00981D97" w:rsidP="00583356">
            <w:pPr>
              <w:ind w:right="170"/>
              <w:jc w:val="both"/>
              <w:rPr>
                <w:lang w:val="ru-RU"/>
              </w:rPr>
            </w:pPr>
            <w:r>
              <w:rPr>
                <w:lang w:val="ru-RU"/>
              </w:rPr>
              <w:t>№ 427</w:t>
            </w:r>
          </w:p>
          <w:p w:rsidR="00981D97" w:rsidRDefault="00981D97" w:rsidP="00583356">
            <w:pPr>
              <w:ind w:right="170"/>
              <w:rPr>
                <w:lang w:val="ru-RU" w:eastAsia="ru-RU"/>
              </w:rPr>
            </w:pPr>
            <w:r w:rsidRPr="00981D97">
              <w:rPr>
                <w:lang w:val="ru-RU" w:eastAsia="ru-RU"/>
              </w:rPr>
              <w:t xml:space="preserve">Лаборатория товароведения и экспертизы непродовольственных </w:t>
            </w:r>
            <w:r w:rsidRPr="00981D97">
              <w:rPr>
                <w:lang w:val="ru-RU" w:eastAsia="ru-RU"/>
              </w:rPr>
              <w:lastRenderedPageBreak/>
              <w:t>товаров</w:t>
            </w:r>
            <w:r w:rsidRPr="00DF624D">
              <w:rPr>
                <w:lang w:val="ru-RU" w:eastAsia="ru-RU"/>
              </w:rPr>
              <w:t xml:space="preserve"> </w:t>
            </w:r>
          </w:p>
          <w:p w:rsidR="00981D97" w:rsidRPr="00981D97" w:rsidRDefault="00981D97" w:rsidP="00583356">
            <w:pPr>
              <w:ind w:right="170"/>
              <w:rPr>
                <w:lang w:val="ru-RU" w:eastAsia="ru-RU"/>
              </w:rPr>
            </w:pPr>
            <w:r w:rsidRPr="00981D97">
              <w:rPr>
                <w:lang w:val="ru-RU" w:eastAsia="ru-RU"/>
              </w:rPr>
              <w:t>Лаборатория инструментальных физико-химических методов исследования потребительских товаров</w:t>
            </w:r>
          </w:p>
        </w:tc>
        <w:tc>
          <w:tcPr>
            <w:tcW w:w="58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981D97" w:rsidRPr="0096420B" w:rsidRDefault="00981D97" w:rsidP="00981D97">
            <w:pPr>
              <w:rPr>
                <w:lang w:eastAsia="ru-RU"/>
              </w:rPr>
            </w:pPr>
            <w:r w:rsidRPr="00981D97">
              <w:rPr>
                <w:bCs/>
                <w:lang w:val="ru-RU" w:eastAsia="ru-RU"/>
              </w:rPr>
              <w:lastRenderedPageBreak/>
              <w:t>Комплект специальной учебной мебели. Доска аудиторная меловая</w:t>
            </w:r>
            <w:r w:rsidRPr="00981D97">
              <w:rPr>
                <w:lang w:val="ru-RU" w:eastAsia="ru-RU"/>
              </w:rPr>
              <w:t xml:space="preserve">. Вытяжной шкаф. Ящик с песком. Огнетушитель. Аптечка. </w:t>
            </w:r>
            <w:r w:rsidRPr="00981D97">
              <w:rPr>
                <w:bCs/>
                <w:lang w:val="ru-RU" w:eastAsia="ru-RU"/>
              </w:rPr>
              <w:t xml:space="preserve">Специализированная мебель для лабораторий. </w:t>
            </w:r>
            <w:r w:rsidRPr="00981D97">
              <w:rPr>
                <w:lang w:val="ru-RU" w:eastAsia="ru-RU"/>
              </w:rPr>
              <w:lastRenderedPageBreak/>
              <w:t xml:space="preserve">Холодильник. Мойка. Мультимедийное оборудование: персональный компьютер. Посуда лабораторная для физико-химических испытаний. Муфельная печь. Сушильный шкаф. Весы электронные </w:t>
            </w:r>
            <w:r w:rsidRPr="0096420B">
              <w:rPr>
                <w:lang w:eastAsia="ru-RU"/>
              </w:rPr>
              <w:t>SHINKO</w:t>
            </w:r>
            <w:r w:rsidRPr="00981D97">
              <w:rPr>
                <w:lang w:val="ru-RU" w:eastAsia="ru-RU"/>
              </w:rPr>
              <w:t xml:space="preserve"> </w:t>
            </w:r>
            <w:r>
              <w:rPr>
                <w:lang w:eastAsia="ru-RU"/>
              </w:rPr>
              <w:t>ViBRA</w:t>
            </w:r>
            <w:r w:rsidRPr="00981D97">
              <w:rPr>
                <w:lang w:val="ru-RU" w:eastAsia="ru-RU"/>
              </w:rPr>
              <w:t xml:space="preserve"> </w:t>
            </w:r>
            <w:r>
              <w:rPr>
                <w:lang w:eastAsia="ru-RU"/>
              </w:rPr>
              <w:t>AF</w:t>
            </w:r>
            <w:r w:rsidRPr="00981D97">
              <w:rPr>
                <w:lang w:val="ru-RU" w:eastAsia="ru-RU"/>
              </w:rPr>
              <w:t>224</w:t>
            </w:r>
            <w:r>
              <w:rPr>
                <w:lang w:eastAsia="ru-RU"/>
              </w:rPr>
              <w:t>RCE</w:t>
            </w:r>
            <w:r w:rsidRPr="00981D97">
              <w:rPr>
                <w:lang w:val="ru-RU" w:eastAsia="ru-RU"/>
              </w:rPr>
              <w:t xml:space="preserve">220г/0.1мг. Магнитная мешалка ППЭ-6110. </w:t>
            </w:r>
            <w:r>
              <w:rPr>
                <w:lang w:eastAsia="ru-RU"/>
              </w:rPr>
              <w:t xml:space="preserve">Вязкозиметр ВЗ -246. Ареометры АОН-1. Ангенциркуль. ативы лабораторные. Лупы 6 кратные. </w:t>
            </w:r>
          </w:p>
          <w:p w:rsidR="00981D97" w:rsidRPr="00981D97" w:rsidRDefault="00981D97" w:rsidP="00981D97">
            <w:pPr>
              <w:rPr>
                <w:lang w:val="ru-RU" w:eastAsia="ru-RU"/>
              </w:rPr>
            </w:pPr>
            <w:r w:rsidRPr="00981D97">
              <w:rPr>
                <w:lang w:val="ru-RU" w:eastAsia="ru-RU"/>
              </w:rPr>
              <w:t>рН-метр рН-150МН. Электроплитка 1 комфорочная ЭП4.</w:t>
            </w:r>
          </w:p>
        </w:tc>
      </w:tr>
      <w:tr w:rsidR="000A1973" w:rsidRPr="00181A66" w:rsidTr="00185A19">
        <w:trPr>
          <w:trHeight w:val="281"/>
        </w:trPr>
        <w:tc>
          <w:tcPr>
            <w:tcW w:w="35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0A1973" w:rsidRPr="00DF624D" w:rsidRDefault="000A1973" w:rsidP="00185A19">
            <w:pPr>
              <w:ind w:right="170"/>
            </w:pPr>
            <w:r w:rsidRPr="00DF624D">
              <w:lastRenderedPageBreak/>
              <w:t>Помещение для самостоятельной работы</w:t>
            </w:r>
          </w:p>
        </w:tc>
        <w:tc>
          <w:tcPr>
            <w:tcW w:w="58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0A1973" w:rsidRPr="00DF624D" w:rsidRDefault="000A1973" w:rsidP="00185A19">
            <w:pPr>
              <w:ind w:right="170"/>
              <w:jc w:val="both"/>
              <w:rPr>
                <w:lang w:val="ru-RU"/>
              </w:rPr>
            </w:pPr>
            <w:r w:rsidRPr="00DF624D">
              <w:rPr>
                <w:lang w:val="ru-RU" w:eastAsia="ru-RU"/>
              </w:rPr>
              <w:t>Комплект специальной учебной мебели. Мультимедийное оборудование: персональный компьютер (6шт.), проектор с экраном.</w:t>
            </w:r>
          </w:p>
        </w:tc>
      </w:tr>
    </w:tbl>
    <w:p w:rsidR="000A1973" w:rsidRDefault="000A1973" w:rsidP="00E75DE1">
      <w:pPr>
        <w:jc w:val="center"/>
        <w:rPr>
          <w:b/>
          <w:color w:val="000000"/>
          <w:sz w:val="28"/>
          <w:szCs w:val="28"/>
          <w:highlight w:val="yellow"/>
          <w:lang w:val="ru-RU"/>
        </w:rPr>
      </w:pPr>
    </w:p>
    <w:p w:rsidR="00441DF7" w:rsidRPr="009E1C6F" w:rsidRDefault="006A53B3" w:rsidP="00441DF7">
      <w:pPr>
        <w:ind w:firstLine="709"/>
        <w:jc w:val="both"/>
        <w:rPr>
          <w:iCs/>
          <w:sz w:val="28"/>
          <w:szCs w:val="28"/>
          <w:lang w:val="ru-RU"/>
        </w:rPr>
      </w:pPr>
      <w:r w:rsidRPr="007B03D0">
        <w:rPr>
          <w:color w:val="000000"/>
          <w:sz w:val="28"/>
          <w:szCs w:val="28"/>
          <w:lang w:val="ru-RU"/>
        </w:rPr>
        <w:t>П</w:t>
      </w:r>
      <w:r w:rsidR="00E75DE1" w:rsidRPr="007B03D0">
        <w:rPr>
          <w:color w:val="000000"/>
          <w:sz w:val="28"/>
          <w:szCs w:val="28"/>
          <w:lang w:val="ru-RU"/>
        </w:rPr>
        <w:t>рактика проводится, в организациях – базах практик, деятельность которых отражает специфику подготовки обучающихся в области профессиональной деятельности</w:t>
      </w:r>
      <w:r w:rsidRPr="007B03D0">
        <w:rPr>
          <w:color w:val="000000"/>
          <w:sz w:val="28"/>
          <w:szCs w:val="28"/>
          <w:lang w:val="ru-RU"/>
        </w:rPr>
        <w:t xml:space="preserve"> в соответствии с </w:t>
      </w:r>
      <w:r w:rsidRPr="007B03D0">
        <w:rPr>
          <w:iCs/>
          <w:sz w:val="28"/>
          <w:szCs w:val="28"/>
          <w:lang w:val="ru-RU"/>
        </w:rPr>
        <w:t xml:space="preserve">заключенными договорами на прохождение практики. Руководство практикой осуществляется преподавателями кафедры товароведения и экспертизы товаров и </w:t>
      </w:r>
      <w:r w:rsidRPr="009E1C6F">
        <w:rPr>
          <w:iCs/>
          <w:sz w:val="28"/>
          <w:szCs w:val="28"/>
          <w:lang w:val="ru-RU"/>
        </w:rPr>
        <w:t>специалистами профильных организаций.</w:t>
      </w:r>
      <w:r w:rsidR="00024741" w:rsidRPr="009E1C6F">
        <w:rPr>
          <w:iCs/>
          <w:sz w:val="28"/>
          <w:szCs w:val="28"/>
          <w:lang w:val="ru-RU"/>
        </w:rPr>
        <w:t xml:space="preserve"> </w:t>
      </w:r>
    </w:p>
    <w:p w:rsidR="00A53A42" w:rsidRDefault="00024741" w:rsidP="00441DF7">
      <w:pPr>
        <w:ind w:firstLine="709"/>
        <w:jc w:val="both"/>
        <w:rPr>
          <w:sz w:val="28"/>
          <w:szCs w:val="28"/>
          <w:lang w:val="ru-RU"/>
        </w:rPr>
      </w:pPr>
      <w:r w:rsidRPr="009E1C6F">
        <w:rPr>
          <w:sz w:val="28"/>
          <w:szCs w:val="28"/>
          <w:lang w:val="ru-RU"/>
        </w:rPr>
        <w:t>Выбор мест прохождения практик для лиц с ограниченными возможностями здоровья производится с учетом состояния здоровья обучающихся и требований по доступности.</w:t>
      </w:r>
    </w:p>
    <w:p w:rsidR="00FA1F1B" w:rsidRPr="004A12ED" w:rsidRDefault="00FA1F1B" w:rsidP="00FA1F1B">
      <w:pPr>
        <w:ind w:firstLine="567"/>
        <w:jc w:val="both"/>
        <w:rPr>
          <w:sz w:val="28"/>
          <w:szCs w:val="28"/>
          <w:lang w:val="ru-RU"/>
        </w:rPr>
      </w:pPr>
      <w:bookmarkStart w:id="8" w:name="_Hlk91066133"/>
      <w:r>
        <w:rPr>
          <w:sz w:val="28"/>
          <w:szCs w:val="28"/>
          <w:lang w:val="ru-RU"/>
        </w:rPr>
        <w:t xml:space="preserve"> </w:t>
      </w:r>
      <w:r w:rsidRPr="004A12ED">
        <w:rPr>
          <w:sz w:val="28"/>
          <w:szCs w:val="28"/>
          <w:lang w:val="ru-RU"/>
        </w:rPr>
        <w:t>Обучающимся обеспечена возможность доступа к информации, необходимой для выполнения задания по практике и написанию отчета.</w:t>
      </w:r>
    </w:p>
    <w:p w:rsidR="00FA1F1B" w:rsidRPr="007B03D0" w:rsidRDefault="00FA1F1B" w:rsidP="00FA1F1B">
      <w:pPr>
        <w:jc w:val="both"/>
        <w:rPr>
          <w:iCs/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         </w:t>
      </w:r>
      <w:r w:rsidRPr="004A12ED">
        <w:rPr>
          <w:sz w:val="28"/>
          <w:szCs w:val="28"/>
          <w:lang w:val="ru-RU"/>
        </w:rPr>
        <w:t>Организация прохождения практики для лиц с ограниченными возможностями здоровья производится с учетом состояния здоровья обучающихся и требований по доступности</w:t>
      </w:r>
      <w:bookmarkEnd w:id="8"/>
      <w:r>
        <w:rPr>
          <w:sz w:val="28"/>
          <w:szCs w:val="28"/>
          <w:lang w:val="ru-RU"/>
        </w:rPr>
        <w:t>.</w:t>
      </w:r>
    </w:p>
    <w:p w:rsidR="00E33FC2" w:rsidRDefault="00E33FC2" w:rsidP="00331FCA">
      <w:pPr>
        <w:jc w:val="both"/>
        <w:rPr>
          <w:b/>
          <w:color w:val="000000"/>
          <w:sz w:val="28"/>
          <w:szCs w:val="28"/>
          <w:lang w:val="ru-RU"/>
        </w:rPr>
      </w:pPr>
    </w:p>
    <w:p w:rsidR="00024741" w:rsidRPr="007B03D0" w:rsidRDefault="00E33FC2" w:rsidP="00E33FC2">
      <w:pPr>
        <w:jc w:val="center"/>
        <w:rPr>
          <w:iCs/>
          <w:sz w:val="28"/>
          <w:szCs w:val="28"/>
          <w:lang w:val="ru-RU"/>
        </w:rPr>
      </w:pPr>
      <w:r w:rsidRPr="007B03D0">
        <w:rPr>
          <w:b/>
          <w:color w:val="000000"/>
          <w:sz w:val="28"/>
          <w:szCs w:val="28"/>
          <w:lang w:val="ru-RU"/>
        </w:rPr>
        <w:t>12. ОРГАНИЗАЦИЯ И РУКОВОДСТВО ПРАКТИКОЙ</w:t>
      </w:r>
    </w:p>
    <w:p w:rsidR="00024741" w:rsidRPr="007B03D0" w:rsidRDefault="00024741" w:rsidP="00331FCA">
      <w:pPr>
        <w:jc w:val="both"/>
        <w:rPr>
          <w:iCs/>
          <w:sz w:val="28"/>
          <w:szCs w:val="28"/>
          <w:lang w:val="ru-RU"/>
        </w:rPr>
      </w:pPr>
    </w:p>
    <w:p w:rsidR="000A1973" w:rsidRPr="00056967" w:rsidRDefault="000A1973" w:rsidP="000A1973">
      <w:pPr>
        <w:ind w:firstLine="669"/>
        <w:jc w:val="both"/>
        <w:rPr>
          <w:sz w:val="28"/>
          <w:szCs w:val="28"/>
          <w:lang w:val="ru-RU"/>
        </w:rPr>
      </w:pPr>
      <w:r w:rsidRPr="00461692">
        <w:rPr>
          <w:sz w:val="28"/>
          <w:lang w:val="ru-RU"/>
        </w:rPr>
        <w:t xml:space="preserve">Организация и руководство </w:t>
      </w:r>
      <w:r>
        <w:rPr>
          <w:sz w:val="28"/>
          <w:lang w:val="ru-RU"/>
        </w:rPr>
        <w:t>практикой</w:t>
      </w:r>
      <w:r w:rsidRPr="00461692">
        <w:rPr>
          <w:sz w:val="28"/>
          <w:lang w:val="ru-RU"/>
        </w:rPr>
        <w:t xml:space="preserve"> осуществляется на основе </w:t>
      </w:r>
      <w:r w:rsidRPr="00056967">
        <w:rPr>
          <w:sz w:val="28"/>
          <w:szCs w:val="28"/>
          <w:lang w:val="ru-RU"/>
        </w:rPr>
        <w:t xml:space="preserve">Положения о практической подготовке обучающихся Сибирского университета потребительской кооперации (СибУПК) </w:t>
      </w:r>
      <w:r w:rsidR="00060C97" w:rsidRPr="00060C97">
        <w:rPr>
          <w:sz w:val="28"/>
          <w:szCs w:val="28"/>
          <w:lang w:val="ru-RU"/>
        </w:rPr>
        <w:t xml:space="preserve">от 27 ноября 2024 года </w:t>
      </w:r>
      <w:bookmarkStart w:id="9" w:name="_Hlk91066410"/>
      <w:r w:rsidR="00060C97" w:rsidRPr="00060C97">
        <w:rPr>
          <w:sz w:val="28"/>
          <w:szCs w:val="28"/>
          <w:lang w:val="ru-RU"/>
        </w:rPr>
        <w:t>№</w:t>
      </w:r>
      <w:bookmarkEnd w:id="9"/>
      <w:r w:rsidR="00060C97" w:rsidRPr="00060C97">
        <w:rPr>
          <w:sz w:val="28"/>
          <w:szCs w:val="28"/>
          <w:lang w:val="ru-RU"/>
        </w:rPr>
        <w:t>4</w:t>
      </w:r>
      <w:r w:rsidRPr="00056967">
        <w:rPr>
          <w:sz w:val="28"/>
          <w:szCs w:val="28"/>
          <w:lang w:val="ru-RU"/>
        </w:rPr>
        <w:t>.</w:t>
      </w:r>
    </w:p>
    <w:p w:rsidR="000A1973" w:rsidRPr="00056967" w:rsidRDefault="000A1973" w:rsidP="000A1973">
      <w:pPr>
        <w:ind w:firstLine="669"/>
        <w:jc w:val="both"/>
        <w:rPr>
          <w:color w:val="000000"/>
          <w:sz w:val="28"/>
          <w:szCs w:val="28"/>
          <w:lang w:val="ru-RU"/>
        </w:rPr>
      </w:pPr>
      <w:r w:rsidRPr="00056967">
        <w:rPr>
          <w:sz w:val="28"/>
          <w:szCs w:val="28"/>
          <w:lang w:val="ru-RU"/>
        </w:rPr>
        <w:t xml:space="preserve">Направление обучающихся на практику проводится на основании приказа ректора университета с указанием вида и сроков прохождения практики </w:t>
      </w:r>
      <w:r w:rsidRPr="00056967">
        <w:rPr>
          <w:rFonts w:eastAsia="Calibri"/>
          <w:sz w:val="28"/>
          <w:szCs w:val="28"/>
          <w:lang w:val="ru-RU"/>
        </w:rPr>
        <w:t>и ответственного за руководство практикой от университета.</w:t>
      </w:r>
    </w:p>
    <w:p w:rsidR="000A1973" w:rsidRPr="00056967" w:rsidRDefault="000A1973" w:rsidP="000A1973">
      <w:pPr>
        <w:ind w:firstLine="669"/>
        <w:jc w:val="both"/>
        <w:rPr>
          <w:color w:val="000000"/>
          <w:sz w:val="28"/>
          <w:szCs w:val="28"/>
          <w:lang w:val="ru-RU"/>
        </w:rPr>
      </w:pPr>
      <w:r w:rsidRPr="00056967">
        <w:rPr>
          <w:sz w:val="28"/>
          <w:szCs w:val="28"/>
          <w:lang w:val="ru-RU"/>
        </w:rPr>
        <w:t xml:space="preserve">Методическое руководство и контроль прохождения практики от университета осуществляется преподавателями кафедры </w:t>
      </w:r>
      <w:r>
        <w:rPr>
          <w:sz w:val="28"/>
          <w:szCs w:val="28"/>
          <w:lang w:val="ru-RU"/>
        </w:rPr>
        <w:t>товароведения и экспертизы товаров</w:t>
      </w:r>
      <w:r w:rsidRPr="00056967">
        <w:rPr>
          <w:sz w:val="28"/>
          <w:szCs w:val="28"/>
          <w:lang w:val="ru-RU"/>
        </w:rPr>
        <w:t xml:space="preserve"> и отделом практической подготовки и содействия трудоустройству (ОППСТ).</w:t>
      </w:r>
    </w:p>
    <w:p w:rsidR="000A1973" w:rsidRPr="00056967" w:rsidRDefault="000A1973" w:rsidP="000A1973">
      <w:pPr>
        <w:ind w:firstLine="709"/>
        <w:contextualSpacing/>
        <w:jc w:val="both"/>
        <w:rPr>
          <w:rFonts w:eastAsia="Calibri"/>
          <w:sz w:val="28"/>
          <w:szCs w:val="28"/>
          <w:lang w:val="ru-RU"/>
        </w:rPr>
      </w:pPr>
      <w:r w:rsidRPr="00056967">
        <w:rPr>
          <w:color w:val="000000"/>
          <w:sz w:val="28"/>
          <w:szCs w:val="28"/>
          <w:lang w:val="ru-RU"/>
        </w:rPr>
        <w:t>Распределение студентов по предприятиям – базам практики выполняет отдел практической подготовки и содействия трудоустройству (ОППСТ)</w:t>
      </w:r>
      <w:r>
        <w:rPr>
          <w:color w:val="000000"/>
          <w:sz w:val="28"/>
          <w:szCs w:val="28"/>
          <w:lang w:val="ru-RU"/>
        </w:rPr>
        <w:t xml:space="preserve"> </w:t>
      </w:r>
      <w:r w:rsidRPr="00684E14">
        <w:rPr>
          <w:sz w:val="28"/>
          <w:szCs w:val="28"/>
          <w:lang w:val="ru-RU"/>
        </w:rPr>
        <w:t>совместно с кафедрой</w:t>
      </w:r>
      <w:r w:rsidRPr="00684E14">
        <w:rPr>
          <w:color w:val="000000"/>
          <w:sz w:val="28"/>
          <w:szCs w:val="28"/>
          <w:lang w:val="ru-RU"/>
        </w:rPr>
        <w:t>.</w:t>
      </w:r>
    </w:p>
    <w:p w:rsidR="000A1973" w:rsidRPr="00056967" w:rsidRDefault="000A1973" w:rsidP="000A1973">
      <w:pPr>
        <w:ind w:firstLine="669"/>
        <w:jc w:val="both"/>
        <w:rPr>
          <w:sz w:val="28"/>
          <w:szCs w:val="28"/>
          <w:lang w:val="ru-RU"/>
        </w:rPr>
      </w:pPr>
      <w:r w:rsidRPr="00056967">
        <w:rPr>
          <w:color w:val="000000"/>
          <w:sz w:val="28"/>
          <w:szCs w:val="28"/>
          <w:lang w:val="ru-RU"/>
        </w:rPr>
        <w:t xml:space="preserve">Руководство практикой от университета осуществляют руководители практики из числа лиц, относящихся к профессорско-преподавательскому составу университета (преподаватели выпускающей кафедры), руководство от базы практики - профильного предприятия </w:t>
      </w:r>
      <w:r w:rsidRPr="00684E14">
        <w:rPr>
          <w:sz w:val="28"/>
          <w:szCs w:val="28"/>
          <w:lang w:val="ru-RU"/>
        </w:rPr>
        <w:t>(организации, учреждения)</w:t>
      </w:r>
      <w:r>
        <w:rPr>
          <w:sz w:val="28"/>
          <w:szCs w:val="28"/>
          <w:lang w:val="ru-RU"/>
        </w:rPr>
        <w:t xml:space="preserve"> </w:t>
      </w:r>
      <w:r w:rsidRPr="00684E14">
        <w:rPr>
          <w:sz w:val="28"/>
          <w:szCs w:val="28"/>
          <w:lang w:val="ru-RU"/>
        </w:rPr>
        <w:lastRenderedPageBreak/>
        <w:t>осуществляют ведущие специалисты (ответственное лицо от профильного предприятия (организации, учреждения)</w:t>
      </w:r>
      <w:r>
        <w:rPr>
          <w:sz w:val="28"/>
          <w:szCs w:val="28"/>
          <w:lang w:val="ru-RU"/>
        </w:rPr>
        <w:t>)</w:t>
      </w:r>
      <w:r w:rsidRPr="00684E14">
        <w:rPr>
          <w:rFonts w:eastAsia="Calibri"/>
          <w:sz w:val="28"/>
          <w:szCs w:val="28"/>
          <w:lang w:val="ru-RU"/>
        </w:rPr>
        <w:t>.</w:t>
      </w:r>
    </w:p>
    <w:p w:rsidR="000A1973" w:rsidRPr="00684E14" w:rsidRDefault="000A1973" w:rsidP="000A1973">
      <w:pPr>
        <w:ind w:firstLine="669"/>
        <w:jc w:val="both"/>
        <w:rPr>
          <w:sz w:val="28"/>
          <w:szCs w:val="28"/>
          <w:lang w:val="ru-RU"/>
        </w:rPr>
      </w:pPr>
      <w:r w:rsidRPr="00056967">
        <w:rPr>
          <w:sz w:val="28"/>
          <w:szCs w:val="28"/>
          <w:lang w:val="ru-RU"/>
        </w:rPr>
        <w:t xml:space="preserve">До начала практики отдел практической подготовки и содействия трудо-устройству при участии руководителя от кафедры проводит организационный инструктаж. </w:t>
      </w:r>
      <w:r w:rsidRPr="00684E14">
        <w:rPr>
          <w:sz w:val="28"/>
          <w:szCs w:val="28"/>
          <w:lang w:val="ru-RU"/>
        </w:rPr>
        <w:t>В процессе инструктажа обучающимся доводится информация об особенностях организации практической подготовки в форме практики.</w:t>
      </w:r>
    </w:p>
    <w:p w:rsidR="000A1973" w:rsidRPr="00684E14" w:rsidRDefault="000A1973" w:rsidP="000A1973">
      <w:pPr>
        <w:ind w:firstLine="708"/>
        <w:contextualSpacing/>
        <w:jc w:val="both"/>
        <w:rPr>
          <w:rFonts w:eastAsia="Calibri"/>
          <w:sz w:val="28"/>
          <w:szCs w:val="28"/>
          <w:lang w:val="ru-RU"/>
        </w:rPr>
      </w:pPr>
      <w:r w:rsidRPr="00684E14">
        <w:rPr>
          <w:rFonts w:eastAsia="Calibri"/>
          <w:sz w:val="28"/>
          <w:szCs w:val="28"/>
          <w:lang w:val="ru-RU"/>
        </w:rPr>
        <w:t xml:space="preserve">Руководитель практики от кафедры </w:t>
      </w:r>
      <w:r w:rsidRPr="00684E14">
        <w:rPr>
          <w:sz w:val="28"/>
          <w:szCs w:val="28"/>
          <w:lang w:val="ru-RU"/>
        </w:rPr>
        <w:t>не позднее, чем за три дня до начала практики проводит установочную конференцию, на которой обучающимся разъясняются цель, задачи, содержание, порядок прохождения практики, формы отчетности по практике; каждому обучающемуся выдается рабочий график и индивидуальное задание (приложение 2). Сроки проведения установочной конференции указываются руководителем практики от Университета в рабочем графике (приложение 2).</w:t>
      </w:r>
    </w:p>
    <w:p w:rsidR="000A1973" w:rsidRPr="00684E14" w:rsidRDefault="000A1973" w:rsidP="000A1973">
      <w:pPr>
        <w:ind w:firstLine="708"/>
        <w:contextualSpacing/>
        <w:jc w:val="both"/>
        <w:rPr>
          <w:sz w:val="28"/>
          <w:szCs w:val="28"/>
          <w:lang w:val="ru-RU"/>
        </w:rPr>
      </w:pPr>
      <w:r w:rsidRPr="00684E14">
        <w:rPr>
          <w:sz w:val="28"/>
          <w:szCs w:val="28"/>
          <w:lang w:val="ru-RU"/>
        </w:rPr>
        <w:t xml:space="preserve"> Не допускается проведение практики без наличия заключенного договора между Университетом и организацией – базой практики, приказов о направлении обучающихся на практику и закреплении за ними руководителей практик.</w:t>
      </w:r>
    </w:p>
    <w:p w:rsidR="000A1973" w:rsidRPr="009561C7" w:rsidRDefault="000A1973" w:rsidP="000A1973">
      <w:pPr>
        <w:pStyle w:val="22"/>
        <w:tabs>
          <w:tab w:val="left" w:pos="1276"/>
        </w:tabs>
        <w:spacing w:after="0" w:line="240" w:lineRule="auto"/>
        <w:ind w:left="851"/>
        <w:jc w:val="both"/>
        <w:rPr>
          <w:sz w:val="28"/>
          <w:szCs w:val="28"/>
          <w:lang w:val="ru-RU"/>
        </w:rPr>
      </w:pPr>
      <w:r w:rsidRPr="009561C7">
        <w:rPr>
          <w:sz w:val="28"/>
          <w:szCs w:val="28"/>
          <w:lang w:val="ru-RU"/>
        </w:rPr>
        <w:t>По окончании практики обучающиеся сдают руководителю:</w:t>
      </w:r>
    </w:p>
    <w:p w:rsidR="000A1973" w:rsidRPr="009561C7" w:rsidRDefault="000A1973" w:rsidP="000A1973">
      <w:pPr>
        <w:pStyle w:val="22"/>
        <w:tabs>
          <w:tab w:val="left" w:pos="1276"/>
        </w:tabs>
        <w:spacing w:after="0" w:line="240" w:lineRule="auto"/>
        <w:ind w:left="0" w:firstLine="709"/>
        <w:jc w:val="both"/>
        <w:rPr>
          <w:sz w:val="28"/>
          <w:szCs w:val="28"/>
          <w:lang w:val="ru-RU"/>
        </w:rPr>
      </w:pPr>
      <w:r w:rsidRPr="009561C7">
        <w:rPr>
          <w:sz w:val="28"/>
          <w:szCs w:val="28"/>
          <w:lang w:val="ru-RU"/>
        </w:rPr>
        <w:t xml:space="preserve">а) подписанный рабочий график и индивидуальное задание; дневник, отзыв руководителя практики </w:t>
      </w:r>
    </w:p>
    <w:p w:rsidR="000A1973" w:rsidRPr="009561C7" w:rsidRDefault="000A1973" w:rsidP="000A1973">
      <w:pPr>
        <w:pStyle w:val="22"/>
        <w:tabs>
          <w:tab w:val="left" w:pos="1276"/>
        </w:tabs>
        <w:spacing w:after="0" w:line="240" w:lineRule="auto"/>
        <w:ind w:left="0" w:firstLine="709"/>
        <w:jc w:val="both"/>
        <w:rPr>
          <w:sz w:val="28"/>
          <w:szCs w:val="28"/>
          <w:lang w:val="ru-RU"/>
        </w:rPr>
      </w:pPr>
      <w:r w:rsidRPr="009561C7">
        <w:rPr>
          <w:sz w:val="28"/>
          <w:szCs w:val="28"/>
          <w:lang w:val="ru-RU"/>
        </w:rPr>
        <w:t xml:space="preserve">б) отчет о прохождении практики, форма которого установлена программой практики. </w:t>
      </w:r>
    </w:p>
    <w:p w:rsidR="000A1973" w:rsidRPr="00684E14" w:rsidRDefault="000A1973" w:rsidP="000A1973">
      <w:pPr>
        <w:ind w:firstLine="708"/>
        <w:contextualSpacing/>
        <w:jc w:val="both"/>
        <w:rPr>
          <w:sz w:val="28"/>
          <w:szCs w:val="28"/>
          <w:lang w:val="ru-RU"/>
        </w:rPr>
      </w:pPr>
      <w:r w:rsidRPr="00684E14">
        <w:rPr>
          <w:sz w:val="28"/>
          <w:szCs w:val="28"/>
          <w:lang w:val="ru-RU"/>
        </w:rPr>
        <w:t>Отчет, дневник, отзыв, рабочий график и индивидуальное задание хранятся на кафедре в печатном виде в течение 5-ти лет со дня окончания практики, по истечении срока списываются по акту и уничтожаются в соответствии с требованиями локальных нормативных актов Университета.</w:t>
      </w:r>
    </w:p>
    <w:p w:rsidR="000A1973" w:rsidRDefault="000A1973" w:rsidP="000A1973">
      <w:pPr>
        <w:ind w:firstLine="708"/>
        <w:contextualSpacing/>
        <w:jc w:val="both"/>
        <w:rPr>
          <w:sz w:val="28"/>
          <w:szCs w:val="28"/>
          <w:lang w:val="ru-RU"/>
        </w:rPr>
      </w:pPr>
      <w:r w:rsidRPr="00684E14">
        <w:rPr>
          <w:sz w:val="28"/>
          <w:szCs w:val="28"/>
          <w:lang w:val="ru-RU"/>
        </w:rPr>
        <w:t>Результаты прохождения практики обобщаются на итоговой конференции, которая проводится в последний день практики. Итоговая конференция может быть проведена на базе профильной организации – базы практики или с приглашением соруководителей практики от организации.</w:t>
      </w:r>
    </w:p>
    <w:p w:rsidR="000A1973" w:rsidRPr="000A1973" w:rsidRDefault="000A1973" w:rsidP="000A1973">
      <w:pPr>
        <w:ind w:firstLine="708"/>
        <w:contextualSpacing/>
        <w:jc w:val="both"/>
        <w:rPr>
          <w:sz w:val="28"/>
          <w:szCs w:val="28"/>
          <w:lang w:val="ru-RU"/>
        </w:rPr>
      </w:pPr>
      <w:r w:rsidRPr="000A1973">
        <w:rPr>
          <w:sz w:val="28"/>
          <w:szCs w:val="28"/>
          <w:lang w:val="ru-RU"/>
        </w:rPr>
        <w:t>Обучающиеся заочной формы обучения, проходящие практику в межсессионный период, сдают отчет руководителю практики в течение трех дней после приезда на очередную сессию. В этом случае руководитель практики в течение десяти рабочих дней обязан выставить в зачетную книжку и экзаменационно-зачётную ведомость результаты промежуточной аттестации датой последнего дня практики, согласно приказу о направлении (распределении) обучающихся на практику</w:t>
      </w:r>
      <w:r>
        <w:rPr>
          <w:sz w:val="28"/>
          <w:szCs w:val="28"/>
          <w:lang w:val="ru-RU"/>
        </w:rPr>
        <w:t>.</w:t>
      </w:r>
    </w:p>
    <w:p w:rsidR="000A1973" w:rsidRPr="00684E14" w:rsidRDefault="000A1973" w:rsidP="000A1973">
      <w:pPr>
        <w:ind w:firstLine="669"/>
        <w:jc w:val="both"/>
        <w:rPr>
          <w:sz w:val="28"/>
          <w:szCs w:val="28"/>
          <w:lang w:val="ru-RU"/>
        </w:rPr>
      </w:pPr>
      <w:r w:rsidRPr="00684E14">
        <w:rPr>
          <w:color w:val="000000"/>
          <w:sz w:val="28"/>
          <w:szCs w:val="28"/>
          <w:lang w:val="ru-RU"/>
        </w:rPr>
        <w:t>Установочная конференция по практике проводится с обучающимися заочной формы обучения в последний день сессии.</w:t>
      </w:r>
    </w:p>
    <w:p w:rsidR="000A1973" w:rsidRPr="00056967" w:rsidRDefault="000A1973" w:rsidP="000A1973">
      <w:pPr>
        <w:ind w:firstLine="669"/>
        <w:jc w:val="both"/>
        <w:rPr>
          <w:color w:val="000000"/>
          <w:sz w:val="28"/>
          <w:szCs w:val="28"/>
          <w:lang w:val="ru-RU"/>
        </w:rPr>
      </w:pPr>
      <w:r w:rsidRPr="00056967">
        <w:rPr>
          <w:color w:val="000000"/>
          <w:sz w:val="28"/>
          <w:szCs w:val="28"/>
          <w:lang w:val="ru-RU"/>
        </w:rPr>
        <w:t xml:space="preserve">Обучающийся имеет право на закрепление в качестве базы практики организации, в которой он работает, если выполняемые им трудовые функции соответствуют содержанию практики. </w:t>
      </w:r>
    </w:p>
    <w:p w:rsidR="00261B3F" w:rsidRDefault="00261B3F" w:rsidP="000A1973">
      <w:pPr>
        <w:ind w:firstLine="669"/>
        <w:jc w:val="center"/>
        <w:rPr>
          <w:i/>
          <w:iCs/>
          <w:sz w:val="28"/>
          <w:szCs w:val="28"/>
          <w:lang w:val="ru-RU"/>
        </w:rPr>
      </w:pPr>
    </w:p>
    <w:p w:rsidR="00261B3F" w:rsidRDefault="00261B3F" w:rsidP="000A1973">
      <w:pPr>
        <w:ind w:firstLine="669"/>
        <w:jc w:val="center"/>
        <w:rPr>
          <w:i/>
          <w:iCs/>
          <w:sz w:val="28"/>
          <w:szCs w:val="28"/>
          <w:lang w:val="ru-RU"/>
        </w:rPr>
      </w:pPr>
    </w:p>
    <w:p w:rsidR="000A1973" w:rsidRPr="00056967" w:rsidRDefault="000A1973" w:rsidP="000A1973">
      <w:pPr>
        <w:ind w:firstLine="669"/>
        <w:jc w:val="center"/>
        <w:rPr>
          <w:i/>
          <w:iCs/>
          <w:sz w:val="28"/>
          <w:szCs w:val="28"/>
          <w:lang w:val="ru-RU"/>
        </w:rPr>
      </w:pPr>
      <w:r w:rsidRPr="00056967">
        <w:rPr>
          <w:i/>
          <w:iCs/>
          <w:sz w:val="28"/>
          <w:szCs w:val="28"/>
          <w:lang w:val="ru-RU"/>
        </w:rPr>
        <w:lastRenderedPageBreak/>
        <w:t xml:space="preserve">Обязанности руководителя практики от кафедры: </w:t>
      </w:r>
    </w:p>
    <w:p w:rsidR="000A1973" w:rsidRPr="00056967" w:rsidRDefault="000A1973" w:rsidP="000A1973">
      <w:pPr>
        <w:numPr>
          <w:ilvl w:val="0"/>
          <w:numId w:val="10"/>
        </w:numPr>
        <w:ind w:left="0" w:firstLine="669"/>
        <w:jc w:val="both"/>
        <w:rPr>
          <w:sz w:val="28"/>
          <w:szCs w:val="28"/>
          <w:lang w:val="ru-RU"/>
        </w:rPr>
      </w:pPr>
      <w:r w:rsidRPr="00056967">
        <w:rPr>
          <w:sz w:val="28"/>
          <w:szCs w:val="28"/>
          <w:lang w:val="ru-RU"/>
        </w:rPr>
        <w:t xml:space="preserve">составление </w:t>
      </w:r>
      <w:r>
        <w:rPr>
          <w:sz w:val="28"/>
          <w:szCs w:val="28"/>
          <w:lang w:val="ru-RU"/>
        </w:rPr>
        <w:t xml:space="preserve">рабочего графика и </w:t>
      </w:r>
      <w:r w:rsidRPr="00056967">
        <w:rPr>
          <w:sz w:val="28"/>
          <w:szCs w:val="28"/>
          <w:lang w:val="ru-RU"/>
        </w:rPr>
        <w:t>индивидуального задания на практику;</w:t>
      </w:r>
    </w:p>
    <w:p w:rsidR="000A1973" w:rsidRPr="00056967" w:rsidRDefault="000A1973" w:rsidP="000A1973">
      <w:pPr>
        <w:ind w:firstLine="66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2</w:t>
      </w:r>
      <w:r w:rsidRPr="00056967">
        <w:rPr>
          <w:sz w:val="28"/>
          <w:szCs w:val="28"/>
          <w:lang w:val="ru-RU"/>
        </w:rPr>
        <w:t>)</w:t>
      </w:r>
      <w:r w:rsidRPr="00056967">
        <w:rPr>
          <w:sz w:val="28"/>
          <w:szCs w:val="28"/>
        </w:rPr>
        <w:t> </w:t>
      </w:r>
      <w:r w:rsidRPr="00056967">
        <w:rPr>
          <w:sz w:val="28"/>
          <w:szCs w:val="28"/>
          <w:lang w:val="ru-RU"/>
        </w:rPr>
        <w:t>инструктирование и консультирование обучающегося в процессе практики;</w:t>
      </w:r>
    </w:p>
    <w:p w:rsidR="000A1973" w:rsidRPr="00056967" w:rsidRDefault="000A1973" w:rsidP="000A1973">
      <w:pPr>
        <w:ind w:firstLine="66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3</w:t>
      </w:r>
      <w:r w:rsidRPr="00056967">
        <w:rPr>
          <w:sz w:val="28"/>
          <w:szCs w:val="28"/>
          <w:lang w:val="ru-RU"/>
        </w:rPr>
        <w:t>)</w:t>
      </w:r>
      <w:r w:rsidRPr="00056967">
        <w:rPr>
          <w:sz w:val="28"/>
          <w:szCs w:val="28"/>
        </w:rPr>
        <w:t> </w:t>
      </w:r>
      <w:r w:rsidRPr="00056967">
        <w:rPr>
          <w:sz w:val="28"/>
          <w:szCs w:val="28"/>
          <w:lang w:val="ru-RU"/>
        </w:rPr>
        <w:t>проведение необходимых организационных мероприятий по выполнению программы практики перед ее началом;</w:t>
      </w:r>
    </w:p>
    <w:p w:rsidR="000A1973" w:rsidRPr="00056967" w:rsidRDefault="000A1973" w:rsidP="000A1973">
      <w:pPr>
        <w:ind w:firstLine="66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4</w:t>
      </w:r>
      <w:r w:rsidRPr="00056967">
        <w:rPr>
          <w:sz w:val="28"/>
          <w:szCs w:val="28"/>
          <w:lang w:val="ru-RU"/>
        </w:rPr>
        <w:t>) осуществление текущего контроля за соблюдением сроков практики и ее содержанием;</w:t>
      </w:r>
    </w:p>
    <w:p w:rsidR="000A1973" w:rsidRPr="00056967" w:rsidRDefault="000A1973" w:rsidP="000A1973">
      <w:pPr>
        <w:ind w:firstLine="66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5</w:t>
      </w:r>
      <w:r w:rsidRPr="00056967">
        <w:rPr>
          <w:sz w:val="28"/>
          <w:szCs w:val="28"/>
          <w:lang w:val="ru-RU"/>
        </w:rPr>
        <w:t>) оценивание результатов выполнения обучающимися программы практики в ходе текущего контроля и промежуточной аттестации.</w:t>
      </w:r>
    </w:p>
    <w:p w:rsidR="000A1973" w:rsidRPr="00056967" w:rsidRDefault="000A1973" w:rsidP="000A1973">
      <w:pPr>
        <w:ind w:firstLine="669"/>
        <w:jc w:val="center"/>
        <w:rPr>
          <w:i/>
          <w:iCs/>
          <w:sz w:val="28"/>
          <w:szCs w:val="28"/>
          <w:lang w:val="ru-RU"/>
        </w:rPr>
      </w:pPr>
      <w:r w:rsidRPr="00056967">
        <w:rPr>
          <w:i/>
          <w:iCs/>
          <w:sz w:val="28"/>
          <w:szCs w:val="28"/>
          <w:lang w:val="ru-RU"/>
        </w:rPr>
        <w:t xml:space="preserve">Обязанности руководителя практики от профильной организации: </w:t>
      </w:r>
    </w:p>
    <w:p w:rsidR="000A1973" w:rsidRPr="00056967" w:rsidRDefault="000A1973" w:rsidP="000A1973">
      <w:pPr>
        <w:numPr>
          <w:ilvl w:val="0"/>
          <w:numId w:val="11"/>
        </w:numPr>
        <w:tabs>
          <w:tab w:val="left" w:pos="671"/>
          <w:tab w:val="left" w:pos="889"/>
          <w:tab w:val="left" w:pos="1070"/>
        </w:tabs>
        <w:ind w:left="0" w:firstLine="669"/>
        <w:jc w:val="both"/>
        <w:rPr>
          <w:sz w:val="28"/>
          <w:szCs w:val="28"/>
          <w:lang w:val="ru-RU"/>
        </w:rPr>
      </w:pPr>
      <w:r w:rsidRPr="00056967">
        <w:rPr>
          <w:sz w:val="28"/>
          <w:szCs w:val="28"/>
          <w:lang w:val="ru-RU"/>
        </w:rPr>
        <w:t>проведение инструктажа обучающихся по охране труда и технике безопасности, пожарной безопасности, а также правилам внутреннего трудового распорядка;</w:t>
      </w:r>
    </w:p>
    <w:p w:rsidR="000A1973" w:rsidRPr="00056967" w:rsidRDefault="000A1973" w:rsidP="000A1973">
      <w:pPr>
        <w:numPr>
          <w:ilvl w:val="0"/>
          <w:numId w:val="11"/>
        </w:numPr>
        <w:tabs>
          <w:tab w:val="left" w:pos="671"/>
          <w:tab w:val="left" w:pos="889"/>
          <w:tab w:val="left" w:pos="1070"/>
        </w:tabs>
        <w:ind w:left="0" w:firstLine="669"/>
        <w:jc w:val="both"/>
        <w:rPr>
          <w:sz w:val="28"/>
          <w:szCs w:val="28"/>
          <w:lang w:val="ru-RU"/>
        </w:rPr>
      </w:pPr>
      <w:r w:rsidRPr="00056967">
        <w:rPr>
          <w:sz w:val="28"/>
          <w:szCs w:val="28"/>
          <w:lang w:val="ru-RU"/>
        </w:rPr>
        <w:t>обеспечение безопасных условий труда прохождения практики, отвечающим санитарным правилам и требованиям охраны труда;</w:t>
      </w:r>
    </w:p>
    <w:p w:rsidR="000A1973" w:rsidRPr="00056967" w:rsidRDefault="000A1973" w:rsidP="000A1973">
      <w:pPr>
        <w:numPr>
          <w:ilvl w:val="0"/>
          <w:numId w:val="11"/>
        </w:numPr>
        <w:tabs>
          <w:tab w:val="left" w:pos="671"/>
          <w:tab w:val="left" w:pos="889"/>
          <w:tab w:val="left" w:pos="1070"/>
        </w:tabs>
        <w:ind w:left="0" w:firstLine="669"/>
        <w:jc w:val="both"/>
        <w:rPr>
          <w:sz w:val="28"/>
          <w:szCs w:val="28"/>
          <w:lang w:val="ru-RU"/>
        </w:rPr>
      </w:pPr>
      <w:r w:rsidRPr="00056967">
        <w:rPr>
          <w:sz w:val="28"/>
          <w:szCs w:val="28"/>
          <w:lang w:val="ru-RU"/>
        </w:rPr>
        <w:t xml:space="preserve">согласование </w:t>
      </w:r>
      <w:r>
        <w:rPr>
          <w:sz w:val="28"/>
          <w:szCs w:val="28"/>
          <w:lang w:val="ru-RU"/>
        </w:rPr>
        <w:t xml:space="preserve">рабочего графика и </w:t>
      </w:r>
      <w:r w:rsidRPr="00056967">
        <w:rPr>
          <w:sz w:val="28"/>
          <w:szCs w:val="28"/>
          <w:lang w:val="ru-RU"/>
        </w:rPr>
        <w:t>индивидуального задания;</w:t>
      </w:r>
    </w:p>
    <w:p w:rsidR="000A1973" w:rsidRPr="00056967" w:rsidRDefault="000A1973" w:rsidP="000A1973">
      <w:pPr>
        <w:tabs>
          <w:tab w:val="left" w:pos="671"/>
        </w:tabs>
        <w:ind w:firstLine="66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4</w:t>
      </w:r>
      <w:r w:rsidRPr="00056967">
        <w:rPr>
          <w:sz w:val="28"/>
          <w:szCs w:val="28"/>
          <w:lang w:val="ru-RU"/>
        </w:rPr>
        <w:t>)</w:t>
      </w:r>
      <w:r w:rsidRPr="00056967">
        <w:rPr>
          <w:sz w:val="28"/>
          <w:szCs w:val="28"/>
        </w:rPr>
        <w:t> </w:t>
      </w:r>
      <w:r w:rsidRPr="00056967">
        <w:rPr>
          <w:sz w:val="28"/>
          <w:szCs w:val="28"/>
          <w:lang w:val="ru-RU"/>
        </w:rPr>
        <w:t>организация прохождения практики, предоставление рабочего места;</w:t>
      </w:r>
    </w:p>
    <w:p w:rsidR="000A1973" w:rsidRPr="00056967" w:rsidRDefault="000A1973" w:rsidP="000A1973">
      <w:pPr>
        <w:tabs>
          <w:tab w:val="left" w:pos="671"/>
        </w:tabs>
        <w:ind w:firstLine="66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5</w:t>
      </w:r>
      <w:r w:rsidRPr="00056967">
        <w:rPr>
          <w:sz w:val="28"/>
          <w:szCs w:val="28"/>
          <w:lang w:val="ru-RU"/>
        </w:rPr>
        <w:t>)</w:t>
      </w:r>
      <w:r w:rsidRPr="00056967">
        <w:rPr>
          <w:sz w:val="28"/>
          <w:szCs w:val="28"/>
        </w:rPr>
        <w:t> </w:t>
      </w:r>
      <w:r w:rsidRPr="00056967">
        <w:rPr>
          <w:sz w:val="28"/>
          <w:szCs w:val="28"/>
          <w:lang w:val="ru-RU"/>
        </w:rPr>
        <w:t>осуществление контроля за работой обучающихся, консультирование по производственным вопросам;</w:t>
      </w:r>
    </w:p>
    <w:p w:rsidR="000A1973" w:rsidRPr="00056967" w:rsidRDefault="000A1973" w:rsidP="000A1973">
      <w:pPr>
        <w:tabs>
          <w:tab w:val="left" w:pos="671"/>
        </w:tabs>
        <w:ind w:firstLine="66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6</w:t>
      </w:r>
      <w:r w:rsidRPr="00056967">
        <w:rPr>
          <w:sz w:val="28"/>
          <w:szCs w:val="28"/>
          <w:lang w:val="ru-RU"/>
        </w:rPr>
        <w:t>) составление отзыва руководителя.</w:t>
      </w:r>
    </w:p>
    <w:p w:rsidR="000A1973" w:rsidRPr="00056967" w:rsidRDefault="000A1973" w:rsidP="000A1973">
      <w:pPr>
        <w:ind w:firstLine="669"/>
        <w:jc w:val="center"/>
        <w:rPr>
          <w:i/>
          <w:iCs/>
          <w:sz w:val="28"/>
          <w:szCs w:val="28"/>
          <w:lang w:val="ru-RU"/>
        </w:rPr>
      </w:pPr>
      <w:bookmarkStart w:id="10" w:name="_Hlk91066485"/>
      <w:r w:rsidRPr="00056967">
        <w:rPr>
          <w:i/>
          <w:iCs/>
          <w:sz w:val="28"/>
          <w:szCs w:val="28"/>
          <w:lang w:val="ru-RU"/>
        </w:rPr>
        <w:t>Обязанности обучающегося во время прохождения практики:</w:t>
      </w:r>
    </w:p>
    <w:p w:rsidR="000A1973" w:rsidRPr="00056967" w:rsidRDefault="000A1973" w:rsidP="000A1973">
      <w:pPr>
        <w:numPr>
          <w:ilvl w:val="0"/>
          <w:numId w:val="9"/>
        </w:numPr>
        <w:tabs>
          <w:tab w:val="left" w:pos="993"/>
        </w:tabs>
        <w:ind w:left="0" w:firstLine="669"/>
        <w:jc w:val="both"/>
        <w:rPr>
          <w:sz w:val="28"/>
          <w:szCs w:val="28"/>
          <w:lang w:val="ru-RU"/>
        </w:rPr>
      </w:pPr>
      <w:r w:rsidRPr="00056967">
        <w:rPr>
          <w:sz w:val="28"/>
          <w:szCs w:val="28"/>
          <w:lang w:val="ru-RU"/>
        </w:rPr>
        <w:t>выполнение всех видов работ, предусмотренных программой практики, качественно и в установленные сроки;</w:t>
      </w:r>
    </w:p>
    <w:p w:rsidR="000A1973" w:rsidRPr="00626308" w:rsidRDefault="000A1973" w:rsidP="000A1973">
      <w:pPr>
        <w:numPr>
          <w:ilvl w:val="0"/>
          <w:numId w:val="9"/>
        </w:numPr>
        <w:tabs>
          <w:tab w:val="left" w:pos="993"/>
        </w:tabs>
        <w:ind w:left="0" w:firstLine="669"/>
        <w:jc w:val="both"/>
        <w:rPr>
          <w:sz w:val="28"/>
          <w:szCs w:val="28"/>
          <w:lang w:val="ru-RU"/>
        </w:rPr>
      </w:pPr>
      <w:r w:rsidRPr="00626308">
        <w:rPr>
          <w:sz w:val="28"/>
          <w:szCs w:val="28"/>
          <w:lang w:val="ru-RU"/>
        </w:rPr>
        <w:t xml:space="preserve">выполнение </w:t>
      </w:r>
      <w:r>
        <w:rPr>
          <w:sz w:val="28"/>
          <w:szCs w:val="28"/>
          <w:lang w:val="ru-RU"/>
        </w:rPr>
        <w:t xml:space="preserve">рабочего графика и </w:t>
      </w:r>
      <w:r w:rsidRPr="00626308">
        <w:rPr>
          <w:sz w:val="28"/>
          <w:szCs w:val="28"/>
          <w:lang w:val="ru-RU"/>
        </w:rPr>
        <w:t>индивидуального задания;</w:t>
      </w:r>
    </w:p>
    <w:p w:rsidR="000A1973" w:rsidRPr="00056967" w:rsidRDefault="000A1973" w:rsidP="000A1973">
      <w:pPr>
        <w:numPr>
          <w:ilvl w:val="0"/>
          <w:numId w:val="9"/>
        </w:numPr>
        <w:tabs>
          <w:tab w:val="left" w:pos="993"/>
        </w:tabs>
        <w:ind w:left="0" w:firstLine="669"/>
        <w:jc w:val="both"/>
        <w:rPr>
          <w:sz w:val="28"/>
          <w:szCs w:val="28"/>
          <w:lang w:val="ru-RU"/>
        </w:rPr>
      </w:pPr>
      <w:r w:rsidRPr="00056967">
        <w:rPr>
          <w:sz w:val="28"/>
          <w:szCs w:val="28"/>
          <w:lang w:val="ru-RU"/>
        </w:rPr>
        <w:t>соблюдение правил внутреннего трудового распорядка;</w:t>
      </w:r>
    </w:p>
    <w:p w:rsidR="000A1973" w:rsidRPr="00056967" w:rsidRDefault="000A1973" w:rsidP="000A1973">
      <w:pPr>
        <w:numPr>
          <w:ilvl w:val="0"/>
          <w:numId w:val="9"/>
        </w:numPr>
        <w:tabs>
          <w:tab w:val="left" w:pos="993"/>
        </w:tabs>
        <w:ind w:left="0" w:firstLine="669"/>
        <w:jc w:val="both"/>
        <w:rPr>
          <w:sz w:val="28"/>
          <w:szCs w:val="28"/>
          <w:lang w:val="ru-RU"/>
        </w:rPr>
      </w:pPr>
      <w:r w:rsidRPr="00056967">
        <w:rPr>
          <w:sz w:val="28"/>
          <w:szCs w:val="28"/>
          <w:lang w:val="ru-RU"/>
        </w:rPr>
        <w:t>соблюдение нормы охраны труда и пожарной безопасности;</w:t>
      </w:r>
    </w:p>
    <w:p w:rsidR="000A1973" w:rsidRDefault="000A1973" w:rsidP="000A1973">
      <w:pPr>
        <w:numPr>
          <w:ilvl w:val="0"/>
          <w:numId w:val="9"/>
        </w:numPr>
        <w:tabs>
          <w:tab w:val="left" w:pos="993"/>
        </w:tabs>
        <w:ind w:left="0" w:firstLine="669"/>
        <w:jc w:val="both"/>
        <w:rPr>
          <w:sz w:val="28"/>
          <w:szCs w:val="28"/>
          <w:lang w:val="ru-RU"/>
        </w:rPr>
      </w:pPr>
      <w:r w:rsidRPr="00056967">
        <w:rPr>
          <w:sz w:val="28"/>
          <w:szCs w:val="28"/>
          <w:lang w:val="ru-RU"/>
        </w:rPr>
        <w:t>систематическое предоставление руководителю информации о выполненной работе в назначенное время;</w:t>
      </w:r>
    </w:p>
    <w:p w:rsidR="00FA1F1B" w:rsidRPr="00882664" w:rsidRDefault="000A1973" w:rsidP="000A1973">
      <w:pPr>
        <w:numPr>
          <w:ilvl w:val="0"/>
          <w:numId w:val="9"/>
        </w:numPr>
        <w:tabs>
          <w:tab w:val="left" w:pos="993"/>
        </w:tabs>
        <w:ind w:left="0" w:firstLine="669"/>
        <w:jc w:val="both"/>
        <w:rPr>
          <w:sz w:val="28"/>
          <w:lang w:val="ru-RU"/>
        </w:rPr>
      </w:pPr>
      <w:r w:rsidRPr="00056967">
        <w:rPr>
          <w:sz w:val="28"/>
          <w:szCs w:val="28"/>
          <w:lang w:val="ru-RU"/>
        </w:rPr>
        <w:t>предоставление на кафедру надлежащим образом оформленные документы, размещение отчетной документации о практике в электронно-информационной образовательной среде университета</w:t>
      </w:r>
      <w:bookmarkEnd w:id="10"/>
    </w:p>
    <w:p w:rsidR="00FA1F1B" w:rsidRDefault="00FA1F1B" w:rsidP="00877163">
      <w:pPr>
        <w:jc w:val="center"/>
        <w:rPr>
          <w:color w:val="000000"/>
          <w:sz w:val="28"/>
          <w:szCs w:val="28"/>
          <w:lang w:val="ru-RU"/>
        </w:rPr>
      </w:pPr>
    </w:p>
    <w:p w:rsidR="00F839BC" w:rsidRPr="007B03D0" w:rsidRDefault="00877163" w:rsidP="00877163">
      <w:pPr>
        <w:jc w:val="center"/>
        <w:rPr>
          <w:color w:val="000000"/>
          <w:sz w:val="28"/>
          <w:szCs w:val="28"/>
          <w:lang w:val="ru-RU"/>
        </w:rPr>
      </w:pPr>
      <w:r w:rsidRPr="007B03D0">
        <w:rPr>
          <w:b/>
          <w:color w:val="000000"/>
          <w:sz w:val="28"/>
          <w:szCs w:val="28"/>
          <w:lang w:val="ru-RU"/>
        </w:rPr>
        <w:t>13. ОРГАНИЗАЦИЯ И ПРОВЕДЕНИЕ ПРАКТИКИ ДЛЯ ЛИЦ С ОГРАНИЧЕННЫМИ ВОЗМОЖНОСТЯМИ ЗДОРОВЬЯ</w:t>
      </w:r>
    </w:p>
    <w:p w:rsidR="00F839BC" w:rsidRPr="007B03D0" w:rsidRDefault="00F839BC" w:rsidP="00F839BC">
      <w:pPr>
        <w:ind w:firstLine="720"/>
        <w:jc w:val="both"/>
        <w:rPr>
          <w:color w:val="000000"/>
          <w:sz w:val="28"/>
          <w:szCs w:val="28"/>
          <w:lang w:val="ru-RU"/>
        </w:rPr>
      </w:pPr>
    </w:p>
    <w:p w:rsidR="00877163" w:rsidRPr="007B03D0" w:rsidRDefault="00877163" w:rsidP="00CB5563">
      <w:pPr>
        <w:ind w:firstLine="709"/>
        <w:jc w:val="both"/>
        <w:rPr>
          <w:color w:val="000000"/>
          <w:sz w:val="28"/>
          <w:szCs w:val="28"/>
          <w:lang w:val="ru-RU"/>
        </w:rPr>
      </w:pPr>
      <w:r w:rsidRPr="007B03D0">
        <w:rPr>
          <w:color w:val="000000"/>
          <w:sz w:val="28"/>
          <w:szCs w:val="28"/>
          <w:lang w:val="ru-RU"/>
        </w:rPr>
        <w:t>Выполнение заданий практики обучающимися с ограниченными возможностями здоровья (ОВЗ) осуществляется с учетом особенностей психофизического развития, индивидуальных возможностей и состояния здоровья таких обучающихся, рекомендации медико-социальной экспертизы, а также индивидуальной программе реабилитации, относительно рекомендованных условий и видов труда.</w:t>
      </w:r>
    </w:p>
    <w:p w:rsidR="00877163" w:rsidRDefault="00877163" w:rsidP="00F839BC">
      <w:pPr>
        <w:ind w:firstLine="720"/>
        <w:jc w:val="both"/>
        <w:rPr>
          <w:color w:val="000000"/>
          <w:sz w:val="28"/>
          <w:lang w:val="ru-RU"/>
        </w:rPr>
      </w:pPr>
    </w:p>
    <w:p w:rsidR="001B6B10" w:rsidRDefault="001B6B10">
      <w:pPr>
        <w:spacing w:after="160" w:line="259" w:lineRule="auto"/>
        <w:rPr>
          <w:spacing w:val="-5"/>
          <w:sz w:val="32"/>
          <w:lang w:val="ru-RU"/>
        </w:rPr>
      </w:pPr>
      <w:r>
        <w:rPr>
          <w:spacing w:val="-5"/>
          <w:sz w:val="32"/>
          <w:lang w:val="ru-RU"/>
        </w:rPr>
        <w:br w:type="page"/>
      </w:r>
    </w:p>
    <w:p w:rsidR="00653829" w:rsidRDefault="00653829" w:rsidP="00653829">
      <w:pPr>
        <w:shd w:val="clear" w:color="auto" w:fill="FFFFFF"/>
        <w:ind w:left="567" w:right="38"/>
        <w:jc w:val="right"/>
        <w:rPr>
          <w:spacing w:val="-5"/>
          <w:sz w:val="28"/>
          <w:szCs w:val="28"/>
          <w:lang w:val="ru-RU"/>
        </w:rPr>
      </w:pPr>
      <w:r w:rsidRPr="00117C83">
        <w:rPr>
          <w:spacing w:val="-5"/>
          <w:sz w:val="28"/>
          <w:szCs w:val="28"/>
          <w:lang w:val="ru-RU"/>
        </w:rPr>
        <w:lastRenderedPageBreak/>
        <w:t>Приложение 1</w:t>
      </w: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1384"/>
        <w:gridCol w:w="7892"/>
      </w:tblGrid>
      <w:tr w:rsidR="00EC5AF6" w:rsidRPr="00634806" w:rsidTr="003A177C">
        <w:tc>
          <w:tcPr>
            <w:tcW w:w="1384" w:type="dxa"/>
            <w:shd w:val="clear" w:color="auto" w:fill="auto"/>
          </w:tcPr>
          <w:p w:rsidR="00EC5AF6" w:rsidRPr="00087A08" w:rsidRDefault="00EC5AF6" w:rsidP="003A177C">
            <w:pPr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noProof/>
                <w:lang w:val="ru-RU" w:eastAsia="ru-RU"/>
              </w:rPr>
              <w:drawing>
                <wp:inline distT="0" distB="0" distL="0" distR="0">
                  <wp:extent cx="885825" cy="1247775"/>
                  <wp:effectExtent l="0" t="0" r="0" b="0"/>
                  <wp:docPr id="4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85825" cy="12477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892" w:type="dxa"/>
            <w:shd w:val="clear" w:color="auto" w:fill="auto"/>
          </w:tcPr>
          <w:p w:rsidR="00EC5AF6" w:rsidRPr="00087A08" w:rsidRDefault="00EC5AF6" w:rsidP="003A177C">
            <w:pPr>
              <w:rPr>
                <w:rFonts w:eastAsia="Calibri"/>
                <w:b/>
              </w:rPr>
            </w:pPr>
          </w:p>
          <w:p w:rsidR="00EC5AF6" w:rsidRPr="00EC5AF6" w:rsidRDefault="00EC5AF6" w:rsidP="003A177C">
            <w:pPr>
              <w:spacing w:line="360" w:lineRule="auto"/>
              <w:ind w:left="-261"/>
              <w:jc w:val="center"/>
              <w:rPr>
                <w:rFonts w:eastAsia="Calibri"/>
                <w:b/>
                <w:lang w:val="ru-RU"/>
              </w:rPr>
            </w:pPr>
            <w:r w:rsidRPr="00EC5AF6">
              <w:rPr>
                <w:rFonts w:eastAsia="Calibri"/>
                <w:b/>
                <w:lang w:val="ru-RU"/>
              </w:rPr>
              <w:t>Автономная некоммерческая образовательная организация</w:t>
            </w:r>
          </w:p>
          <w:p w:rsidR="00EC5AF6" w:rsidRPr="00EC5AF6" w:rsidRDefault="00EC5AF6" w:rsidP="003A177C">
            <w:pPr>
              <w:spacing w:line="360" w:lineRule="auto"/>
              <w:jc w:val="center"/>
              <w:rPr>
                <w:rFonts w:eastAsia="Calibri"/>
                <w:b/>
                <w:lang w:val="ru-RU"/>
              </w:rPr>
            </w:pPr>
            <w:r w:rsidRPr="00EC5AF6">
              <w:rPr>
                <w:rFonts w:eastAsia="Calibri"/>
                <w:b/>
                <w:lang w:val="ru-RU"/>
              </w:rPr>
              <w:t>высшего образования Центросоюза Российской Федерации</w:t>
            </w:r>
          </w:p>
          <w:p w:rsidR="00EC5AF6" w:rsidRPr="00087A08" w:rsidRDefault="00EC5AF6" w:rsidP="003A177C">
            <w:pPr>
              <w:spacing w:line="360" w:lineRule="auto"/>
              <w:jc w:val="center"/>
              <w:rPr>
                <w:rFonts w:eastAsia="Calibri"/>
                <w:sz w:val="28"/>
                <w:szCs w:val="28"/>
              </w:rPr>
            </w:pPr>
            <w:r w:rsidRPr="00087A08">
              <w:rPr>
                <w:rFonts w:eastAsia="Calibri"/>
                <w:b/>
                <w:sz w:val="28"/>
                <w:szCs w:val="28"/>
              </w:rPr>
              <w:t>«Сибирский университет потребительской кооперации»</w:t>
            </w:r>
          </w:p>
        </w:tc>
      </w:tr>
    </w:tbl>
    <w:p w:rsidR="00EC5AF6" w:rsidRDefault="00EC5AF6" w:rsidP="00EC5AF6">
      <w:pPr>
        <w:shd w:val="clear" w:color="auto" w:fill="FFFFFF"/>
        <w:ind w:left="567" w:right="38"/>
        <w:rPr>
          <w:spacing w:val="-5"/>
          <w:sz w:val="28"/>
          <w:szCs w:val="28"/>
          <w:lang w:val="ru-RU"/>
        </w:rPr>
      </w:pPr>
    </w:p>
    <w:tbl>
      <w:tblPr>
        <w:tblW w:w="9923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923"/>
      </w:tblGrid>
      <w:tr w:rsidR="00281626" w:rsidRPr="00281626" w:rsidTr="00185A19">
        <w:trPr>
          <w:trHeight w:val="425"/>
        </w:trPr>
        <w:tc>
          <w:tcPr>
            <w:tcW w:w="9923" w:type="dxa"/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 w:rsidR="00281626" w:rsidRPr="00281626" w:rsidTr="00185A19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281626" w:rsidRPr="00281626" w:rsidRDefault="00281626" w:rsidP="00281626">
                  <w:pPr>
                    <w:rPr>
                      <w:sz w:val="28"/>
                      <w:lang w:val="ru-RU"/>
                    </w:rPr>
                  </w:pPr>
                </w:p>
                <w:p w:rsidR="00281626" w:rsidRPr="00281626" w:rsidRDefault="00281626" w:rsidP="00281626">
                  <w:pPr>
                    <w:rPr>
                      <w:sz w:val="28"/>
                      <w:lang w:val="ru-RU"/>
                    </w:rPr>
                  </w:pPr>
                  <w:r w:rsidRPr="00281626">
                    <w:rPr>
                      <w:sz w:val="28"/>
                      <w:lang w:val="ru-RU"/>
                    </w:rPr>
                    <w:tab/>
                    <w:t>Кафедра _____________________________________________________</w:t>
                  </w:r>
                </w:p>
                <w:p w:rsidR="00281626" w:rsidRPr="00281626" w:rsidRDefault="00281626" w:rsidP="00281626">
                  <w:pPr>
                    <w:rPr>
                      <w:sz w:val="28"/>
                      <w:lang w:val="ru-RU"/>
                    </w:rPr>
                  </w:pPr>
                </w:p>
                <w:p w:rsidR="00281626" w:rsidRPr="00281626" w:rsidRDefault="00281626" w:rsidP="00281626">
                  <w:pPr>
                    <w:rPr>
                      <w:sz w:val="28"/>
                      <w:lang w:val="ru-RU"/>
                    </w:rPr>
                  </w:pPr>
                </w:p>
                <w:p w:rsidR="00281626" w:rsidRPr="00281626" w:rsidRDefault="00281626" w:rsidP="00281626">
                  <w:pPr>
                    <w:jc w:val="center"/>
                    <w:rPr>
                      <w:sz w:val="36"/>
                      <w:lang w:val="ru-RU"/>
                    </w:rPr>
                  </w:pPr>
                  <w:r w:rsidRPr="00281626">
                    <w:rPr>
                      <w:b/>
                      <w:sz w:val="36"/>
                      <w:lang w:val="ru-RU"/>
                    </w:rPr>
                    <w:t xml:space="preserve">ОТЧЕТ О </w:t>
                  </w:r>
                  <w:r w:rsidRPr="00281626">
                    <w:rPr>
                      <w:sz w:val="36"/>
                      <w:lang w:val="ru-RU"/>
                    </w:rPr>
                    <w:t xml:space="preserve">__________________________ </w:t>
                  </w:r>
                  <w:r w:rsidRPr="00281626">
                    <w:rPr>
                      <w:b/>
                      <w:sz w:val="36"/>
                      <w:lang w:val="ru-RU"/>
                    </w:rPr>
                    <w:t>ПРАКТИКЕ</w:t>
                  </w:r>
                </w:p>
                <w:p w:rsidR="00281626" w:rsidRPr="00281626" w:rsidRDefault="00281626" w:rsidP="00281626">
                  <w:pPr>
                    <w:jc w:val="center"/>
                    <w:rPr>
                      <w:i/>
                      <w:sz w:val="18"/>
                      <w:szCs w:val="18"/>
                      <w:lang w:val="ru-RU"/>
                    </w:rPr>
                  </w:pPr>
                  <w:r w:rsidRPr="00281626">
                    <w:rPr>
                      <w:i/>
                      <w:sz w:val="18"/>
                      <w:szCs w:val="18"/>
                      <w:lang w:val="ru-RU"/>
                    </w:rPr>
                    <w:t>(наименование практики)</w:t>
                  </w:r>
                </w:p>
                <w:p w:rsidR="00281626" w:rsidRPr="00281626" w:rsidRDefault="00281626" w:rsidP="00281626">
                  <w:pPr>
                    <w:rPr>
                      <w:sz w:val="32"/>
                      <w:lang w:val="ru-RU"/>
                    </w:rPr>
                  </w:pPr>
                </w:p>
                <w:p w:rsidR="00281626" w:rsidRPr="00281626" w:rsidRDefault="00281626" w:rsidP="00281626">
                  <w:pPr>
                    <w:rPr>
                      <w:sz w:val="32"/>
                      <w:lang w:val="ru-RU"/>
                    </w:rPr>
                  </w:pPr>
                  <w:r w:rsidRPr="00281626">
                    <w:rPr>
                      <w:sz w:val="32"/>
                      <w:lang w:val="ru-RU"/>
                    </w:rPr>
                    <w:t>Место прохождения практики ________________________________</w:t>
                  </w:r>
                </w:p>
                <w:p w:rsidR="00281626" w:rsidRPr="00281626" w:rsidRDefault="00281626" w:rsidP="00281626">
                  <w:pPr>
                    <w:rPr>
                      <w:sz w:val="32"/>
                      <w:lang w:val="ru-RU"/>
                    </w:rPr>
                  </w:pPr>
                  <w:r w:rsidRPr="00281626">
                    <w:rPr>
                      <w:sz w:val="32"/>
                      <w:lang w:val="ru-RU"/>
                    </w:rPr>
                    <w:t>__________________________________________________________</w:t>
                  </w:r>
                </w:p>
                <w:p w:rsidR="00281626" w:rsidRPr="00281626" w:rsidRDefault="00281626" w:rsidP="00281626">
                  <w:pPr>
                    <w:ind w:left="2160" w:firstLine="720"/>
                    <w:jc w:val="both"/>
                    <w:rPr>
                      <w:i/>
                      <w:lang w:val="ru-RU"/>
                    </w:rPr>
                  </w:pPr>
                  <w:r w:rsidRPr="00281626">
                    <w:rPr>
                      <w:i/>
                      <w:lang w:val="ru-RU"/>
                    </w:rPr>
                    <w:t>(наименование организации (предприятия))</w:t>
                  </w:r>
                </w:p>
                <w:p w:rsidR="00281626" w:rsidRPr="00281626" w:rsidRDefault="00281626" w:rsidP="00281626">
                  <w:pPr>
                    <w:rPr>
                      <w:sz w:val="32"/>
                      <w:lang w:val="ru-RU"/>
                    </w:rPr>
                  </w:pPr>
                </w:p>
                <w:p w:rsidR="00281626" w:rsidRPr="00281626" w:rsidRDefault="00281626" w:rsidP="00281626">
                  <w:pPr>
                    <w:rPr>
                      <w:sz w:val="32"/>
                      <w:lang w:val="ru-RU"/>
                    </w:rPr>
                  </w:pPr>
                </w:p>
                <w:p w:rsidR="00281626" w:rsidRPr="00281626" w:rsidRDefault="00281626" w:rsidP="00281626">
                  <w:pPr>
                    <w:rPr>
                      <w:sz w:val="32"/>
                      <w:lang w:val="ru-RU"/>
                    </w:rPr>
                  </w:pPr>
                </w:p>
                <w:p w:rsidR="00281626" w:rsidRPr="00281626" w:rsidRDefault="00281626" w:rsidP="00281626">
                  <w:pPr>
                    <w:rPr>
                      <w:sz w:val="32"/>
                      <w:lang w:val="ru-RU"/>
                    </w:rPr>
                  </w:pPr>
                </w:p>
                <w:p w:rsidR="00281626" w:rsidRPr="00281626" w:rsidRDefault="00281626" w:rsidP="00281626">
                  <w:pPr>
                    <w:rPr>
                      <w:sz w:val="32"/>
                      <w:lang w:val="ru-RU"/>
                    </w:rPr>
                  </w:pPr>
                </w:p>
                <w:p w:rsidR="00281626" w:rsidRPr="00281626" w:rsidRDefault="000A1973" w:rsidP="00281626">
                  <w:pPr>
                    <w:ind w:firstLine="5103"/>
                    <w:rPr>
                      <w:sz w:val="28"/>
                      <w:lang w:val="ru-RU"/>
                    </w:rPr>
                  </w:pPr>
                  <w:r>
                    <w:rPr>
                      <w:sz w:val="28"/>
                      <w:lang w:val="ru-RU"/>
                    </w:rPr>
                    <w:t xml:space="preserve">Обучающегося   </w:t>
                  </w:r>
                  <w:r w:rsidR="00281626" w:rsidRPr="00281626">
                    <w:rPr>
                      <w:sz w:val="28"/>
                      <w:lang w:val="ru-RU"/>
                    </w:rPr>
                    <w:t>_______ курса</w:t>
                  </w:r>
                </w:p>
                <w:p w:rsidR="00281626" w:rsidRPr="00281626" w:rsidRDefault="00281626" w:rsidP="00281626">
                  <w:pPr>
                    <w:spacing w:line="240" w:lineRule="atLeast"/>
                    <w:ind w:firstLine="5103"/>
                    <w:rPr>
                      <w:sz w:val="32"/>
                      <w:lang w:val="ru-RU"/>
                    </w:rPr>
                  </w:pPr>
                  <w:r w:rsidRPr="00281626">
                    <w:rPr>
                      <w:sz w:val="32"/>
                      <w:lang w:val="ru-RU"/>
                    </w:rPr>
                    <w:t>__________________________</w:t>
                  </w:r>
                </w:p>
                <w:p w:rsidR="00281626" w:rsidRPr="00281626" w:rsidRDefault="00281626" w:rsidP="00281626">
                  <w:pPr>
                    <w:spacing w:line="240" w:lineRule="atLeast"/>
                    <w:ind w:left="6480"/>
                    <w:rPr>
                      <w:i/>
                      <w:lang w:val="ru-RU"/>
                    </w:rPr>
                  </w:pPr>
                  <w:r w:rsidRPr="00281626">
                    <w:rPr>
                      <w:i/>
                      <w:lang w:val="ru-RU"/>
                    </w:rPr>
                    <w:t>(Фамилия И.О.)</w:t>
                  </w:r>
                </w:p>
                <w:p w:rsidR="00281626" w:rsidRPr="00281626" w:rsidRDefault="00281626" w:rsidP="00281626">
                  <w:pPr>
                    <w:spacing w:line="240" w:lineRule="atLeast"/>
                    <w:ind w:firstLine="5103"/>
                    <w:rPr>
                      <w:sz w:val="28"/>
                      <w:lang w:val="ru-RU"/>
                    </w:rPr>
                  </w:pPr>
                  <w:r w:rsidRPr="00281626">
                    <w:rPr>
                      <w:sz w:val="28"/>
                      <w:lang w:val="ru-RU"/>
                    </w:rPr>
                    <w:t>______________________________</w:t>
                  </w:r>
                </w:p>
                <w:p w:rsidR="00281626" w:rsidRPr="00281626" w:rsidRDefault="00281626" w:rsidP="00281626">
                  <w:pPr>
                    <w:ind w:left="6480"/>
                    <w:rPr>
                      <w:i/>
                      <w:lang w:val="ru-RU"/>
                    </w:rPr>
                  </w:pPr>
                  <w:r w:rsidRPr="00281626">
                    <w:rPr>
                      <w:i/>
                      <w:lang w:val="ru-RU"/>
                    </w:rPr>
                    <w:t>(группа, шифр)</w:t>
                  </w:r>
                </w:p>
                <w:p w:rsidR="00281626" w:rsidRPr="00281626" w:rsidRDefault="00281626" w:rsidP="00281626">
                  <w:pPr>
                    <w:ind w:right="-144" w:firstLine="5103"/>
                    <w:rPr>
                      <w:sz w:val="28"/>
                      <w:lang w:val="ru-RU"/>
                    </w:rPr>
                  </w:pPr>
                  <w:r w:rsidRPr="00281626">
                    <w:rPr>
                      <w:sz w:val="28"/>
                      <w:lang w:val="ru-RU"/>
                    </w:rPr>
                    <w:t>Руководитель практики  _________</w:t>
                  </w:r>
                </w:p>
                <w:p w:rsidR="00281626" w:rsidRPr="00281626" w:rsidRDefault="00281626" w:rsidP="00281626">
                  <w:pPr>
                    <w:ind w:firstLine="5103"/>
                    <w:rPr>
                      <w:sz w:val="28"/>
                      <w:lang w:val="ru-RU"/>
                    </w:rPr>
                  </w:pPr>
                  <w:r w:rsidRPr="00281626">
                    <w:rPr>
                      <w:sz w:val="28"/>
                      <w:lang w:val="ru-RU"/>
                    </w:rPr>
                    <w:t>______________________________</w:t>
                  </w:r>
                </w:p>
                <w:p w:rsidR="00281626" w:rsidRPr="00281626" w:rsidRDefault="00281626" w:rsidP="00281626">
                  <w:pPr>
                    <w:ind w:firstLine="5103"/>
                    <w:rPr>
                      <w:i/>
                      <w:lang w:val="ru-RU"/>
                    </w:rPr>
                  </w:pPr>
                  <w:r w:rsidRPr="00281626">
                    <w:rPr>
                      <w:i/>
                      <w:lang w:val="ru-RU"/>
                    </w:rPr>
                    <w:t xml:space="preserve">       (должность, ученое звание, ученая степень)</w:t>
                  </w:r>
                </w:p>
                <w:p w:rsidR="00281626" w:rsidRPr="00281626" w:rsidRDefault="00281626" w:rsidP="00281626">
                  <w:pPr>
                    <w:ind w:firstLine="5103"/>
                    <w:rPr>
                      <w:sz w:val="28"/>
                      <w:lang w:val="ru-RU"/>
                    </w:rPr>
                  </w:pPr>
                  <w:r w:rsidRPr="00281626">
                    <w:rPr>
                      <w:sz w:val="28"/>
                      <w:lang w:val="ru-RU"/>
                    </w:rPr>
                    <w:t>______________________________</w:t>
                  </w:r>
                </w:p>
                <w:p w:rsidR="00281626" w:rsidRPr="00281626" w:rsidRDefault="00281626" w:rsidP="00281626">
                  <w:pPr>
                    <w:spacing w:line="360" w:lineRule="auto"/>
                    <w:ind w:left="1377" w:firstLine="5103"/>
                    <w:rPr>
                      <w:i/>
                      <w:lang w:val="ru-RU"/>
                    </w:rPr>
                  </w:pPr>
                  <w:r w:rsidRPr="00281626">
                    <w:rPr>
                      <w:i/>
                      <w:lang w:val="ru-RU"/>
                    </w:rPr>
                    <w:t xml:space="preserve"> (Фамилия И.О.)</w:t>
                  </w:r>
                </w:p>
                <w:p w:rsidR="00281626" w:rsidRPr="00281626" w:rsidRDefault="00281626" w:rsidP="00281626">
                  <w:pPr>
                    <w:spacing w:line="240" w:lineRule="atLeast"/>
                    <w:ind w:right="-144" w:firstLine="5103"/>
                    <w:rPr>
                      <w:sz w:val="28"/>
                      <w:lang w:val="ru-RU"/>
                    </w:rPr>
                  </w:pPr>
                  <w:r w:rsidRPr="00281626">
                    <w:rPr>
                      <w:sz w:val="28"/>
                      <w:lang w:val="ru-RU"/>
                    </w:rPr>
                    <w:t>Оценка после защиты ___________</w:t>
                  </w:r>
                </w:p>
                <w:p w:rsidR="00281626" w:rsidRPr="00281626" w:rsidRDefault="00281626" w:rsidP="00281626">
                  <w:pPr>
                    <w:spacing w:line="360" w:lineRule="auto"/>
                    <w:ind w:right="-144" w:firstLine="5103"/>
                    <w:rPr>
                      <w:sz w:val="10"/>
                      <w:szCs w:val="10"/>
                      <w:lang w:val="ru-RU"/>
                    </w:rPr>
                  </w:pPr>
                </w:p>
                <w:p w:rsidR="00281626" w:rsidRPr="00281626" w:rsidRDefault="00281626" w:rsidP="00281626">
                  <w:pPr>
                    <w:spacing w:line="360" w:lineRule="auto"/>
                    <w:ind w:right="-144" w:firstLine="5103"/>
                    <w:rPr>
                      <w:sz w:val="28"/>
                      <w:lang w:val="ru-RU"/>
                    </w:rPr>
                  </w:pPr>
                  <w:r w:rsidRPr="00281626">
                    <w:rPr>
                      <w:sz w:val="28"/>
                      <w:lang w:val="ru-RU"/>
                    </w:rPr>
                    <w:t>Дата защиты___________________</w:t>
                  </w:r>
                </w:p>
                <w:p w:rsidR="00281626" w:rsidRPr="00281626" w:rsidRDefault="00281626" w:rsidP="00281626">
                  <w:pPr>
                    <w:tabs>
                      <w:tab w:val="left" w:pos="5103"/>
                    </w:tabs>
                    <w:rPr>
                      <w:sz w:val="28"/>
                      <w:lang w:val="ru-RU"/>
                    </w:rPr>
                  </w:pPr>
                </w:p>
                <w:p w:rsidR="00281626" w:rsidRPr="00281626" w:rsidRDefault="00281626" w:rsidP="00281626">
                  <w:pPr>
                    <w:tabs>
                      <w:tab w:val="left" w:pos="5103"/>
                    </w:tabs>
                    <w:rPr>
                      <w:sz w:val="28"/>
                      <w:lang w:val="ru-RU"/>
                    </w:rPr>
                  </w:pPr>
                </w:p>
                <w:p w:rsidR="00281626" w:rsidRPr="00281626" w:rsidRDefault="00281626" w:rsidP="00281626">
                  <w:pPr>
                    <w:tabs>
                      <w:tab w:val="left" w:pos="5103"/>
                    </w:tabs>
                    <w:rPr>
                      <w:sz w:val="28"/>
                      <w:lang w:val="ru-RU"/>
                    </w:rPr>
                  </w:pPr>
                </w:p>
                <w:p w:rsidR="00281626" w:rsidRPr="00281626" w:rsidRDefault="00281626" w:rsidP="00281626">
                  <w:pPr>
                    <w:jc w:val="center"/>
                    <w:rPr>
                      <w:sz w:val="28"/>
                    </w:rPr>
                  </w:pPr>
                  <w:r w:rsidRPr="00281626">
                    <w:rPr>
                      <w:sz w:val="28"/>
                    </w:rPr>
                    <w:t xml:space="preserve">Новосибирск </w:t>
                  </w:r>
                </w:p>
                <w:p w:rsidR="00281626" w:rsidRPr="00281626" w:rsidRDefault="00281626" w:rsidP="00281626">
                  <w:pPr>
                    <w:jc w:val="center"/>
                    <w:rPr>
                      <w:sz w:val="28"/>
                    </w:rPr>
                  </w:pPr>
                  <w:r w:rsidRPr="00281626">
                    <w:rPr>
                      <w:sz w:val="28"/>
                    </w:rPr>
                    <w:t>20___</w:t>
                  </w:r>
                </w:p>
                <w:p w:rsidR="00281626" w:rsidRPr="00281626" w:rsidRDefault="00281626" w:rsidP="00281626">
                  <w:pPr>
                    <w:jc w:val="center"/>
                    <w:rPr>
                      <w:sz w:val="28"/>
                      <w:lang w:val="ru-RU"/>
                    </w:rPr>
                  </w:pPr>
                </w:p>
              </w:tc>
            </w:tr>
          </w:tbl>
          <w:p w:rsidR="00281626" w:rsidRPr="00281626" w:rsidRDefault="00281626" w:rsidP="00281626">
            <w:pPr>
              <w:rPr>
                <w:lang w:val="ru-RU"/>
              </w:rPr>
            </w:pPr>
          </w:p>
        </w:tc>
      </w:tr>
    </w:tbl>
    <w:p w:rsidR="00281626" w:rsidRDefault="00281626" w:rsidP="00281626">
      <w:pPr>
        <w:spacing w:after="160" w:line="259" w:lineRule="auto"/>
        <w:rPr>
          <w:lang w:val="ru-RU"/>
        </w:rPr>
      </w:pPr>
    </w:p>
    <w:p w:rsidR="00281626" w:rsidRDefault="00281626" w:rsidP="0025552F">
      <w:pPr>
        <w:spacing w:after="160" w:line="259" w:lineRule="auto"/>
        <w:jc w:val="right"/>
        <w:rPr>
          <w:lang w:val="ru-RU"/>
        </w:rPr>
      </w:pPr>
    </w:p>
    <w:p w:rsidR="005649EC" w:rsidRPr="00117C83" w:rsidRDefault="00F839BC" w:rsidP="005649EC">
      <w:pPr>
        <w:shd w:val="clear" w:color="auto" w:fill="FFFFFF"/>
        <w:ind w:left="567" w:right="38"/>
        <w:jc w:val="right"/>
        <w:rPr>
          <w:spacing w:val="-5"/>
          <w:sz w:val="28"/>
          <w:szCs w:val="28"/>
          <w:lang w:val="ru-RU"/>
        </w:rPr>
      </w:pPr>
      <w:r w:rsidRPr="00117C83">
        <w:rPr>
          <w:spacing w:val="-5"/>
          <w:sz w:val="28"/>
          <w:szCs w:val="28"/>
          <w:lang w:val="ru-RU"/>
        </w:rPr>
        <w:lastRenderedPageBreak/>
        <w:t xml:space="preserve">Приложение </w:t>
      </w:r>
      <w:r w:rsidR="00281626">
        <w:rPr>
          <w:spacing w:val="-5"/>
          <w:sz w:val="28"/>
          <w:szCs w:val="28"/>
          <w:lang w:val="ru-RU"/>
        </w:rPr>
        <w:t>2</w:t>
      </w:r>
    </w:p>
    <w:p w:rsidR="00281626" w:rsidRPr="00281626" w:rsidRDefault="00EC5AF6" w:rsidP="00281626">
      <w:pPr>
        <w:widowControl w:val="0"/>
        <w:jc w:val="center"/>
        <w:rPr>
          <w:color w:val="000000"/>
          <w:spacing w:val="-20"/>
          <w:sz w:val="24"/>
          <w:szCs w:val="24"/>
          <w:lang w:val="ru-RU" w:eastAsia="ru-RU"/>
        </w:rPr>
      </w:pPr>
      <w:r>
        <w:rPr>
          <w:color w:val="000000"/>
          <w:spacing w:val="-20"/>
          <w:sz w:val="24"/>
          <w:szCs w:val="24"/>
          <w:lang w:val="ru-RU" w:eastAsia="ru-RU"/>
        </w:rPr>
        <w:t>А</w:t>
      </w:r>
      <w:r w:rsidR="00281626" w:rsidRPr="00281626">
        <w:rPr>
          <w:color w:val="000000"/>
          <w:spacing w:val="-20"/>
          <w:sz w:val="24"/>
          <w:szCs w:val="24"/>
          <w:lang w:val="ru-RU" w:eastAsia="ru-RU"/>
        </w:rPr>
        <w:t>втономная некоммерческая образовательная организация высшего образования</w:t>
      </w:r>
    </w:p>
    <w:p w:rsidR="00281626" w:rsidRPr="00281626" w:rsidRDefault="00281626" w:rsidP="00281626">
      <w:pPr>
        <w:widowControl w:val="0"/>
        <w:jc w:val="center"/>
        <w:rPr>
          <w:color w:val="000000"/>
          <w:sz w:val="24"/>
          <w:szCs w:val="24"/>
          <w:lang w:val="ru-RU" w:eastAsia="ru-RU"/>
        </w:rPr>
      </w:pPr>
      <w:r w:rsidRPr="00281626">
        <w:rPr>
          <w:color w:val="000000"/>
          <w:spacing w:val="-20"/>
          <w:sz w:val="24"/>
          <w:szCs w:val="24"/>
          <w:lang w:val="ru-RU" w:eastAsia="ru-RU"/>
        </w:rPr>
        <w:t>Центросоюза Российской Федерации</w:t>
      </w:r>
      <w:r w:rsidRPr="00281626">
        <w:rPr>
          <w:color w:val="000000"/>
          <w:spacing w:val="-20"/>
          <w:sz w:val="24"/>
          <w:szCs w:val="24"/>
          <w:lang w:val="ru-RU" w:eastAsia="ru-RU"/>
        </w:rPr>
        <w:br/>
        <w:t>«Сибирский университет потребительской кооперации»</w:t>
      </w:r>
    </w:p>
    <w:p w:rsidR="00281626" w:rsidRPr="00281626" w:rsidRDefault="00281626" w:rsidP="00281626">
      <w:pPr>
        <w:keepNext/>
        <w:jc w:val="center"/>
        <w:outlineLvl w:val="2"/>
        <w:rPr>
          <w:rFonts w:eastAsia="Calibri"/>
          <w:b/>
          <w:sz w:val="24"/>
          <w:szCs w:val="24"/>
          <w:lang w:val="ru-RU" w:eastAsia="ru-RU"/>
        </w:rPr>
      </w:pPr>
    </w:p>
    <w:p w:rsidR="00281626" w:rsidRPr="00281626" w:rsidRDefault="00281626" w:rsidP="00281626">
      <w:pPr>
        <w:keepNext/>
        <w:jc w:val="center"/>
        <w:outlineLvl w:val="2"/>
        <w:rPr>
          <w:rFonts w:eastAsia="Calibri"/>
          <w:b/>
          <w:sz w:val="24"/>
          <w:szCs w:val="24"/>
          <w:lang w:val="ru-RU" w:eastAsia="ru-RU"/>
        </w:rPr>
      </w:pPr>
      <w:r w:rsidRPr="00281626">
        <w:rPr>
          <w:rFonts w:eastAsia="Calibri"/>
          <w:b/>
          <w:sz w:val="24"/>
          <w:szCs w:val="24"/>
          <w:lang w:val="ru-RU" w:eastAsia="ru-RU"/>
        </w:rPr>
        <w:t>РАБОЧИЙ ГРАФИК И ИНДИВИДУАЛЬНОЕ ЗАДАНИЕ</w:t>
      </w:r>
    </w:p>
    <w:p w:rsidR="00281626" w:rsidRPr="00281626" w:rsidRDefault="00281626" w:rsidP="00281626">
      <w:pPr>
        <w:shd w:val="clear" w:color="auto" w:fill="FFFFFF"/>
        <w:tabs>
          <w:tab w:val="left" w:leader="underscore" w:pos="2326"/>
          <w:tab w:val="left" w:leader="underscore" w:pos="6098"/>
          <w:tab w:val="left" w:leader="underscore" w:pos="8489"/>
        </w:tabs>
        <w:jc w:val="center"/>
        <w:rPr>
          <w:i/>
          <w:spacing w:val="1"/>
          <w:sz w:val="18"/>
          <w:szCs w:val="22"/>
          <w:lang w:val="ru-RU" w:eastAsia="ru-RU"/>
        </w:rPr>
      </w:pPr>
    </w:p>
    <w:p w:rsidR="00281626" w:rsidRPr="00281626" w:rsidRDefault="00281626" w:rsidP="00281626">
      <w:pPr>
        <w:shd w:val="clear" w:color="auto" w:fill="FFFFFF"/>
        <w:tabs>
          <w:tab w:val="left" w:leader="underscore" w:pos="2326"/>
          <w:tab w:val="left" w:leader="underscore" w:pos="6098"/>
          <w:tab w:val="left" w:leader="underscore" w:pos="8489"/>
        </w:tabs>
        <w:jc w:val="center"/>
        <w:rPr>
          <w:i/>
          <w:spacing w:val="1"/>
          <w:sz w:val="18"/>
          <w:szCs w:val="22"/>
          <w:lang w:val="ru-RU" w:eastAsia="ru-RU"/>
        </w:rPr>
      </w:pPr>
      <w:r w:rsidRPr="00281626">
        <w:rPr>
          <w:i/>
          <w:spacing w:val="1"/>
          <w:sz w:val="18"/>
          <w:szCs w:val="22"/>
          <w:lang w:val="ru-RU" w:eastAsia="ru-RU"/>
        </w:rPr>
        <w:tab/>
      </w:r>
      <w:r w:rsidRPr="00281626">
        <w:rPr>
          <w:i/>
          <w:spacing w:val="1"/>
          <w:sz w:val="18"/>
          <w:szCs w:val="22"/>
          <w:lang w:val="ru-RU" w:eastAsia="ru-RU"/>
        </w:rPr>
        <w:tab/>
      </w:r>
      <w:r w:rsidRPr="00281626">
        <w:rPr>
          <w:i/>
          <w:spacing w:val="1"/>
          <w:sz w:val="18"/>
          <w:szCs w:val="22"/>
          <w:lang w:val="ru-RU" w:eastAsia="ru-RU"/>
        </w:rPr>
        <w:tab/>
      </w:r>
      <w:r w:rsidRPr="00281626">
        <w:rPr>
          <w:i/>
          <w:spacing w:val="1"/>
          <w:sz w:val="18"/>
          <w:szCs w:val="22"/>
          <w:lang w:val="ru-RU" w:eastAsia="ru-RU"/>
        </w:rPr>
        <w:tab/>
      </w:r>
    </w:p>
    <w:p w:rsidR="00281626" w:rsidRPr="00281626" w:rsidRDefault="00281626" w:rsidP="00281626">
      <w:pPr>
        <w:shd w:val="clear" w:color="auto" w:fill="FFFFFF"/>
        <w:tabs>
          <w:tab w:val="left" w:leader="underscore" w:pos="2326"/>
          <w:tab w:val="left" w:leader="underscore" w:pos="6098"/>
          <w:tab w:val="left" w:leader="underscore" w:pos="8489"/>
        </w:tabs>
        <w:jc w:val="center"/>
        <w:rPr>
          <w:rFonts w:eastAsia="Calibri"/>
          <w:b/>
          <w:sz w:val="24"/>
          <w:szCs w:val="24"/>
          <w:lang w:val="ru-RU" w:eastAsia="ru-RU"/>
        </w:rPr>
      </w:pPr>
      <w:r w:rsidRPr="00281626">
        <w:rPr>
          <w:i/>
          <w:spacing w:val="1"/>
          <w:sz w:val="18"/>
          <w:szCs w:val="22"/>
          <w:lang w:val="ru-RU" w:eastAsia="ru-RU"/>
        </w:rPr>
        <w:t>(вид практики)</w:t>
      </w:r>
      <w:r w:rsidRPr="00281626">
        <w:rPr>
          <w:rFonts w:eastAsia="Calibri"/>
          <w:b/>
          <w:bCs/>
          <w:sz w:val="24"/>
          <w:szCs w:val="24"/>
          <w:lang w:val="ru-RU" w:eastAsia="ru-RU"/>
        </w:rPr>
        <w:t xml:space="preserve"> </w:t>
      </w:r>
    </w:p>
    <w:p w:rsidR="00281626" w:rsidRPr="00281626" w:rsidRDefault="00281626" w:rsidP="00281626">
      <w:pPr>
        <w:shd w:val="clear" w:color="auto" w:fill="FFFFFF"/>
        <w:tabs>
          <w:tab w:val="left" w:pos="3089"/>
          <w:tab w:val="left" w:leader="underscore" w:pos="8287"/>
        </w:tabs>
        <w:spacing w:line="312" w:lineRule="auto"/>
        <w:rPr>
          <w:rFonts w:eastAsia="Calibri"/>
          <w:sz w:val="24"/>
          <w:szCs w:val="24"/>
          <w:lang w:val="ru-RU" w:eastAsia="ru-RU"/>
        </w:rPr>
      </w:pPr>
      <w:r w:rsidRPr="00281626">
        <w:rPr>
          <w:rFonts w:eastAsia="Calibri"/>
          <w:sz w:val="24"/>
          <w:szCs w:val="24"/>
          <w:lang w:val="ru-RU" w:eastAsia="ru-RU"/>
        </w:rPr>
        <w:t>Ф.И.О. обучающегося____________________________</w:t>
      </w:r>
    </w:p>
    <w:p w:rsidR="00281626" w:rsidRPr="00281626" w:rsidRDefault="00281626" w:rsidP="00281626">
      <w:pPr>
        <w:shd w:val="clear" w:color="auto" w:fill="FFFFFF"/>
        <w:rPr>
          <w:rFonts w:eastAsia="Calibri"/>
          <w:sz w:val="24"/>
          <w:szCs w:val="24"/>
          <w:lang w:val="ru-RU" w:eastAsia="ru-RU"/>
        </w:rPr>
      </w:pPr>
      <w:r w:rsidRPr="00281626">
        <w:rPr>
          <w:rFonts w:eastAsia="Calibri"/>
          <w:sz w:val="24"/>
          <w:szCs w:val="24"/>
          <w:lang w:val="ru-RU" w:eastAsia="ru-RU"/>
        </w:rPr>
        <w:t>Факультет ______________________________</w:t>
      </w:r>
    </w:p>
    <w:p w:rsidR="00281626" w:rsidRPr="00281626" w:rsidRDefault="00281626" w:rsidP="00281626">
      <w:pPr>
        <w:widowControl w:val="0"/>
        <w:suppressAutoHyphens/>
        <w:spacing w:line="276" w:lineRule="auto"/>
        <w:ind w:left="1416" w:firstLine="708"/>
        <w:rPr>
          <w:rFonts w:eastAsia="Calibri"/>
          <w:i/>
          <w:sz w:val="16"/>
          <w:szCs w:val="18"/>
          <w:lang w:val="ru-RU"/>
        </w:rPr>
      </w:pPr>
      <w:r w:rsidRPr="00281626">
        <w:rPr>
          <w:rFonts w:eastAsia="Calibri"/>
          <w:i/>
          <w:sz w:val="16"/>
          <w:szCs w:val="18"/>
          <w:lang w:val="ru-RU"/>
        </w:rPr>
        <w:t>(наименование подразделения)</w:t>
      </w:r>
    </w:p>
    <w:p w:rsidR="00281626" w:rsidRPr="00281626" w:rsidRDefault="00281626" w:rsidP="00281626">
      <w:pPr>
        <w:rPr>
          <w:rFonts w:eastAsia="Calibri"/>
          <w:sz w:val="22"/>
          <w:szCs w:val="22"/>
          <w:lang w:val="ru-RU"/>
        </w:rPr>
      </w:pPr>
      <w:r w:rsidRPr="00281626">
        <w:rPr>
          <w:rFonts w:eastAsia="Calibri"/>
          <w:sz w:val="22"/>
          <w:szCs w:val="22"/>
          <w:lang w:val="ru-RU"/>
        </w:rPr>
        <w:t>Группа ________________________________</w:t>
      </w:r>
    </w:p>
    <w:p w:rsidR="00281626" w:rsidRPr="00281626" w:rsidRDefault="00281626" w:rsidP="00281626">
      <w:pPr>
        <w:shd w:val="clear" w:color="auto" w:fill="FFFFFF"/>
        <w:rPr>
          <w:rFonts w:eastAsia="Calibri"/>
          <w:sz w:val="24"/>
          <w:szCs w:val="24"/>
          <w:lang w:val="ru-RU" w:eastAsia="ru-RU"/>
        </w:rPr>
      </w:pPr>
      <w:r w:rsidRPr="00281626">
        <w:rPr>
          <w:rFonts w:eastAsia="Calibri"/>
          <w:sz w:val="22"/>
          <w:szCs w:val="22"/>
          <w:lang w:val="ru-RU"/>
        </w:rPr>
        <w:t xml:space="preserve">Кафедра </w:t>
      </w:r>
      <w:r w:rsidRPr="00281626">
        <w:rPr>
          <w:rFonts w:eastAsia="Calibri"/>
          <w:sz w:val="24"/>
          <w:szCs w:val="24"/>
          <w:lang w:val="ru-RU" w:eastAsia="ru-RU"/>
        </w:rPr>
        <w:t>_______________________________</w:t>
      </w:r>
    </w:p>
    <w:p w:rsidR="00281626" w:rsidRPr="00281626" w:rsidRDefault="00281626" w:rsidP="00281626">
      <w:pPr>
        <w:widowControl w:val="0"/>
        <w:suppressAutoHyphens/>
        <w:spacing w:line="276" w:lineRule="auto"/>
        <w:ind w:left="1416" w:firstLine="708"/>
        <w:rPr>
          <w:rFonts w:eastAsia="Calibri"/>
          <w:i/>
          <w:sz w:val="16"/>
          <w:szCs w:val="18"/>
          <w:lang w:val="ru-RU"/>
        </w:rPr>
      </w:pPr>
      <w:r w:rsidRPr="00281626">
        <w:rPr>
          <w:rFonts w:eastAsia="Calibri"/>
          <w:i/>
          <w:sz w:val="16"/>
          <w:szCs w:val="18"/>
          <w:lang w:val="ru-RU"/>
        </w:rPr>
        <w:t>(наименование подразделения)</w:t>
      </w:r>
    </w:p>
    <w:p w:rsidR="00281626" w:rsidRPr="00281626" w:rsidRDefault="00281626" w:rsidP="00281626">
      <w:pPr>
        <w:shd w:val="clear" w:color="auto" w:fill="FFFFFF"/>
        <w:tabs>
          <w:tab w:val="left" w:pos="3089"/>
          <w:tab w:val="left" w:leader="underscore" w:pos="8287"/>
        </w:tabs>
        <w:rPr>
          <w:rFonts w:eastAsia="Calibri"/>
          <w:sz w:val="24"/>
          <w:szCs w:val="24"/>
          <w:lang w:val="ru-RU" w:eastAsia="ru-RU"/>
        </w:rPr>
      </w:pPr>
      <w:r w:rsidRPr="00281626">
        <w:rPr>
          <w:rFonts w:eastAsia="Calibri"/>
          <w:sz w:val="22"/>
          <w:szCs w:val="22"/>
          <w:lang w:val="ru-RU"/>
        </w:rPr>
        <w:t xml:space="preserve">Направление подготовки: </w:t>
      </w:r>
      <w:r w:rsidRPr="00281626">
        <w:rPr>
          <w:rFonts w:eastAsia="Calibri"/>
          <w:bCs/>
          <w:sz w:val="24"/>
          <w:szCs w:val="24"/>
          <w:lang w:val="ru-RU" w:eastAsia="ru-RU"/>
        </w:rPr>
        <w:t>_______________________________</w:t>
      </w:r>
    </w:p>
    <w:p w:rsidR="00281626" w:rsidRPr="00281626" w:rsidRDefault="00281626" w:rsidP="00281626">
      <w:pPr>
        <w:widowControl w:val="0"/>
        <w:suppressAutoHyphens/>
        <w:ind w:left="2832" w:firstLine="708"/>
        <w:rPr>
          <w:rFonts w:eastAsia="Calibri"/>
          <w:i/>
          <w:sz w:val="16"/>
          <w:szCs w:val="18"/>
          <w:lang w:val="ru-RU"/>
        </w:rPr>
      </w:pPr>
      <w:r w:rsidRPr="00281626">
        <w:rPr>
          <w:rFonts w:eastAsia="Calibri"/>
          <w:i/>
          <w:sz w:val="16"/>
          <w:szCs w:val="18"/>
          <w:lang w:val="ru-RU"/>
        </w:rPr>
        <w:t>(код, наименование)</w:t>
      </w:r>
    </w:p>
    <w:p w:rsidR="00281626" w:rsidRPr="00281626" w:rsidRDefault="00281626" w:rsidP="00281626">
      <w:pPr>
        <w:shd w:val="clear" w:color="auto" w:fill="FFFFFF"/>
        <w:tabs>
          <w:tab w:val="left" w:pos="3089"/>
          <w:tab w:val="left" w:leader="underscore" w:pos="8287"/>
        </w:tabs>
        <w:rPr>
          <w:rFonts w:eastAsia="Calibri"/>
          <w:i/>
          <w:sz w:val="24"/>
          <w:szCs w:val="24"/>
          <w:lang w:val="ru-RU" w:eastAsia="ru-RU"/>
        </w:rPr>
      </w:pPr>
      <w:r w:rsidRPr="00281626">
        <w:rPr>
          <w:rFonts w:eastAsia="Calibri"/>
          <w:sz w:val="24"/>
          <w:szCs w:val="24"/>
          <w:lang w:val="ru-RU" w:eastAsia="ru-RU"/>
        </w:rPr>
        <w:t xml:space="preserve">Профиль (направленность) </w:t>
      </w:r>
      <w:r w:rsidRPr="00281626">
        <w:rPr>
          <w:rFonts w:eastAsia="Calibri"/>
          <w:i/>
          <w:sz w:val="24"/>
          <w:szCs w:val="24"/>
          <w:lang w:val="ru-RU" w:eastAsia="ru-RU"/>
        </w:rPr>
        <w:t>___________________________________</w:t>
      </w:r>
    </w:p>
    <w:p w:rsidR="00281626" w:rsidRPr="00281626" w:rsidRDefault="00281626" w:rsidP="00281626">
      <w:pPr>
        <w:widowControl w:val="0"/>
        <w:suppressAutoHyphens/>
        <w:ind w:left="3540" w:firstLine="708"/>
        <w:rPr>
          <w:rFonts w:eastAsia="Calibri"/>
          <w:i/>
          <w:sz w:val="16"/>
          <w:szCs w:val="18"/>
          <w:lang w:val="ru-RU"/>
        </w:rPr>
      </w:pPr>
      <w:r w:rsidRPr="00281626">
        <w:rPr>
          <w:rFonts w:eastAsia="Calibri"/>
          <w:i/>
          <w:sz w:val="16"/>
          <w:szCs w:val="18"/>
          <w:lang w:val="ru-RU"/>
        </w:rPr>
        <w:t>(наименование)</w:t>
      </w:r>
    </w:p>
    <w:p w:rsidR="00281626" w:rsidRPr="00281626" w:rsidRDefault="00281626" w:rsidP="00281626">
      <w:pPr>
        <w:rPr>
          <w:rFonts w:eastAsia="Calibri"/>
          <w:sz w:val="28"/>
          <w:szCs w:val="24"/>
          <w:lang w:val="ru-RU" w:eastAsia="ru-RU"/>
        </w:rPr>
      </w:pPr>
    </w:p>
    <w:p w:rsidR="00281626" w:rsidRPr="00281626" w:rsidRDefault="00281626" w:rsidP="00281626">
      <w:pPr>
        <w:numPr>
          <w:ilvl w:val="0"/>
          <w:numId w:val="14"/>
        </w:numPr>
        <w:spacing w:after="200" w:line="276" w:lineRule="auto"/>
        <w:ind w:left="426" w:hanging="284"/>
        <w:contextualSpacing/>
        <w:rPr>
          <w:rFonts w:eastAsia="Calibri"/>
          <w:sz w:val="22"/>
          <w:szCs w:val="22"/>
          <w:lang w:val="ru-RU"/>
        </w:rPr>
      </w:pPr>
      <w:r w:rsidRPr="00281626">
        <w:rPr>
          <w:rFonts w:eastAsia="Calibri"/>
          <w:sz w:val="22"/>
          <w:szCs w:val="22"/>
          <w:lang w:val="ru-RU"/>
        </w:rPr>
        <w:t>Сроки практики с ____________</w:t>
      </w:r>
      <w:r w:rsidRPr="00281626">
        <w:rPr>
          <w:rFonts w:eastAsia="Calibri"/>
          <w:color w:val="548DD4"/>
          <w:sz w:val="22"/>
          <w:szCs w:val="22"/>
          <w:lang w:val="ru-RU"/>
        </w:rPr>
        <w:t xml:space="preserve"> </w:t>
      </w:r>
      <w:r w:rsidRPr="00281626">
        <w:rPr>
          <w:rFonts w:eastAsia="Calibri"/>
          <w:sz w:val="22"/>
          <w:szCs w:val="22"/>
          <w:lang w:val="ru-RU"/>
        </w:rPr>
        <w:t>по ______________________20___ г.</w:t>
      </w:r>
    </w:p>
    <w:p w:rsidR="00281626" w:rsidRPr="00281626" w:rsidRDefault="00281626" w:rsidP="00281626">
      <w:pPr>
        <w:numPr>
          <w:ilvl w:val="0"/>
          <w:numId w:val="14"/>
        </w:numPr>
        <w:spacing w:after="200" w:line="276" w:lineRule="auto"/>
        <w:ind w:left="426" w:hanging="284"/>
        <w:contextualSpacing/>
        <w:rPr>
          <w:rFonts w:eastAsia="Calibri"/>
          <w:sz w:val="22"/>
          <w:szCs w:val="22"/>
          <w:lang w:val="ru-RU"/>
        </w:rPr>
      </w:pPr>
      <w:r w:rsidRPr="00281626">
        <w:rPr>
          <w:rFonts w:eastAsia="Calibri"/>
          <w:sz w:val="22"/>
          <w:szCs w:val="22"/>
          <w:lang w:val="ru-RU"/>
        </w:rPr>
        <w:t>Место прохождения практики ________________________________.</w:t>
      </w:r>
    </w:p>
    <w:p w:rsidR="00281626" w:rsidRPr="00281626" w:rsidRDefault="00281626" w:rsidP="00281626">
      <w:pPr>
        <w:numPr>
          <w:ilvl w:val="0"/>
          <w:numId w:val="14"/>
        </w:numPr>
        <w:spacing w:after="200" w:line="276" w:lineRule="auto"/>
        <w:ind w:left="426" w:hanging="284"/>
        <w:contextualSpacing/>
        <w:rPr>
          <w:rFonts w:eastAsia="Calibri"/>
          <w:sz w:val="22"/>
          <w:szCs w:val="22"/>
          <w:lang w:val="ru-RU"/>
        </w:rPr>
      </w:pPr>
      <w:r w:rsidRPr="00281626">
        <w:rPr>
          <w:rFonts w:eastAsia="Calibri"/>
          <w:sz w:val="22"/>
          <w:szCs w:val="22"/>
          <w:lang w:val="ru-RU"/>
        </w:rPr>
        <w:t>Сроки сдачи студентом отчёта ________________________________.</w:t>
      </w:r>
    </w:p>
    <w:p w:rsidR="00281626" w:rsidRPr="00281626" w:rsidRDefault="00281626" w:rsidP="00281626">
      <w:pPr>
        <w:tabs>
          <w:tab w:val="left" w:pos="3731"/>
        </w:tabs>
        <w:ind w:left="426" w:hanging="284"/>
        <w:contextualSpacing/>
        <w:rPr>
          <w:rFonts w:eastAsia="Calibri"/>
          <w:i/>
          <w:sz w:val="18"/>
          <w:szCs w:val="18"/>
          <w:lang w:val="ru-RU"/>
        </w:rPr>
      </w:pPr>
      <w:r w:rsidRPr="00281626">
        <w:rPr>
          <w:rFonts w:eastAsia="Calibri"/>
          <w:sz w:val="22"/>
          <w:szCs w:val="22"/>
          <w:lang w:val="ru-RU"/>
        </w:rPr>
        <w:tab/>
      </w:r>
      <w:r w:rsidRPr="00281626">
        <w:rPr>
          <w:rFonts w:eastAsia="Calibri"/>
          <w:sz w:val="22"/>
          <w:szCs w:val="22"/>
          <w:lang w:val="ru-RU"/>
        </w:rPr>
        <w:tab/>
      </w:r>
      <w:r w:rsidRPr="00281626">
        <w:rPr>
          <w:rFonts w:eastAsia="Calibri"/>
          <w:i/>
          <w:sz w:val="18"/>
          <w:szCs w:val="18"/>
          <w:lang w:val="ru-RU"/>
        </w:rPr>
        <w:t>(указывается последний день практики)</w:t>
      </w:r>
    </w:p>
    <w:tbl>
      <w:tblPr>
        <w:tblW w:w="9497" w:type="dxa"/>
        <w:tblInd w:w="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9"/>
        <w:gridCol w:w="7626"/>
        <w:gridCol w:w="1162"/>
      </w:tblGrid>
      <w:tr w:rsidR="00281626" w:rsidRPr="00281626" w:rsidTr="00185A19">
        <w:trPr>
          <w:trHeight w:val="247"/>
          <w:tblHeader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1626" w:rsidRPr="00281626" w:rsidRDefault="00281626" w:rsidP="00281626">
            <w:pPr>
              <w:contextualSpacing/>
              <w:jc w:val="center"/>
              <w:rPr>
                <w:rFonts w:eastAsia="Calibri"/>
                <w:b/>
                <w:sz w:val="24"/>
                <w:szCs w:val="24"/>
                <w:lang w:val="ru-RU" w:eastAsia="ru-RU"/>
              </w:rPr>
            </w:pPr>
            <w:r w:rsidRPr="00281626">
              <w:rPr>
                <w:rFonts w:eastAsia="Calibri"/>
                <w:b/>
                <w:sz w:val="24"/>
                <w:szCs w:val="24"/>
                <w:lang w:val="ru-RU" w:eastAsia="ru-RU"/>
              </w:rPr>
              <w:t>№ п/п</w:t>
            </w:r>
          </w:p>
        </w:tc>
        <w:tc>
          <w:tcPr>
            <w:tcW w:w="7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1626" w:rsidRPr="00281626" w:rsidRDefault="00281626" w:rsidP="00281626">
            <w:pPr>
              <w:contextualSpacing/>
              <w:jc w:val="center"/>
              <w:rPr>
                <w:rFonts w:eastAsia="Calibri"/>
                <w:b/>
                <w:sz w:val="24"/>
                <w:szCs w:val="24"/>
                <w:lang w:val="ru-RU" w:eastAsia="ru-RU"/>
              </w:rPr>
            </w:pPr>
            <w:r w:rsidRPr="00281626">
              <w:rPr>
                <w:rFonts w:eastAsia="Calibri"/>
                <w:b/>
                <w:sz w:val="24"/>
                <w:szCs w:val="24"/>
                <w:lang w:val="ru-RU" w:eastAsia="ru-RU"/>
              </w:rPr>
              <w:t>Наименование работ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1626" w:rsidRPr="00281626" w:rsidRDefault="00281626" w:rsidP="00281626">
            <w:pPr>
              <w:contextualSpacing/>
              <w:jc w:val="center"/>
              <w:rPr>
                <w:rFonts w:eastAsia="Calibri"/>
                <w:b/>
                <w:sz w:val="24"/>
                <w:szCs w:val="24"/>
                <w:lang w:val="ru-RU" w:eastAsia="ru-RU"/>
              </w:rPr>
            </w:pPr>
            <w:r w:rsidRPr="00281626">
              <w:rPr>
                <w:rFonts w:eastAsia="Calibri"/>
                <w:b/>
                <w:sz w:val="24"/>
                <w:szCs w:val="24"/>
                <w:lang w:val="ru-RU" w:eastAsia="ru-RU"/>
              </w:rPr>
              <w:t>Срок</w:t>
            </w:r>
          </w:p>
        </w:tc>
      </w:tr>
      <w:tr w:rsidR="00281626" w:rsidRPr="00261B3F" w:rsidTr="00185A19">
        <w:trPr>
          <w:trHeight w:val="25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1626" w:rsidRPr="00281626" w:rsidRDefault="00281626" w:rsidP="00281626">
            <w:pPr>
              <w:contextualSpacing/>
              <w:jc w:val="center"/>
              <w:rPr>
                <w:rFonts w:eastAsia="Calibri"/>
                <w:sz w:val="24"/>
                <w:szCs w:val="24"/>
                <w:lang w:val="ru-RU" w:eastAsia="ru-RU"/>
              </w:rPr>
            </w:pPr>
            <w:r w:rsidRPr="00281626">
              <w:rPr>
                <w:rFonts w:eastAsia="Calibri"/>
                <w:sz w:val="24"/>
                <w:szCs w:val="24"/>
                <w:lang w:val="ru-RU" w:eastAsia="ru-RU"/>
              </w:rPr>
              <w:t>1</w:t>
            </w:r>
          </w:p>
        </w:tc>
        <w:tc>
          <w:tcPr>
            <w:tcW w:w="7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1626" w:rsidRPr="00281626" w:rsidRDefault="00281626" w:rsidP="00281626">
            <w:pPr>
              <w:contextualSpacing/>
              <w:jc w:val="both"/>
              <w:rPr>
                <w:rFonts w:eastAsia="Calibri"/>
                <w:sz w:val="24"/>
                <w:szCs w:val="24"/>
                <w:lang w:val="ru-RU" w:eastAsia="ru-RU"/>
              </w:rPr>
            </w:pPr>
            <w:r w:rsidRPr="00281626">
              <w:rPr>
                <w:color w:val="000000"/>
                <w:sz w:val="22"/>
                <w:szCs w:val="22"/>
                <w:lang w:val="ru-RU" w:eastAsia="ru-RU"/>
              </w:rPr>
              <w:t>Инструктаж по охране труда, технике безопасности, соблюдению производственной санитарии и гигиены труда, а также правилам внутреннего распорядка.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1626" w:rsidRPr="00281626" w:rsidRDefault="00281626" w:rsidP="00281626">
            <w:pPr>
              <w:contextualSpacing/>
              <w:jc w:val="center"/>
              <w:rPr>
                <w:rFonts w:eastAsia="Calibri"/>
                <w:sz w:val="24"/>
                <w:szCs w:val="24"/>
                <w:lang w:val="ru-RU" w:eastAsia="ru-RU"/>
              </w:rPr>
            </w:pPr>
          </w:p>
        </w:tc>
      </w:tr>
      <w:tr w:rsidR="00281626" w:rsidRPr="00281626" w:rsidTr="00185A19">
        <w:trPr>
          <w:trHeight w:val="7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1626" w:rsidRPr="00281626" w:rsidRDefault="00281626" w:rsidP="00281626">
            <w:pPr>
              <w:contextualSpacing/>
              <w:jc w:val="center"/>
              <w:rPr>
                <w:rFonts w:eastAsia="Calibri"/>
                <w:sz w:val="24"/>
                <w:szCs w:val="24"/>
                <w:lang w:val="ru-RU" w:eastAsia="ru-RU"/>
              </w:rPr>
            </w:pPr>
            <w:r w:rsidRPr="00281626">
              <w:rPr>
                <w:rFonts w:eastAsia="Calibri"/>
                <w:sz w:val="24"/>
                <w:szCs w:val="24"/>
                <w:lang w:val="ru-RU" w:eastAsia="ru-RU"/>
              </w:rPr>
              <w:t>2</w:t>
            </w:r>
          </w:p>
        </w:tc>
        <w:tc>
          <w:tcPr>
            <w:tcW w:w="7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1626" w:rsidRPr="00281626" w:rsidRDefault="00281626" w:rsidP="00281626">
            <w:pPr>
              <w:contextualSpacing/>
              <w:jc w:val="both"/>
              <w:rPr>
                <w:rFonts w:eastAsia="Calibri"/>
                <w:i/>
                <w:sz w:val="16"/>
                <w:szCs w:val="24"/>
                <w:lang w:val="ru-RU" w:eastAsia="ru-RU"/>
              </w:rPr>
            </w:pP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1626" w:rsidRPr="00281626" w:rsidRDefault="00281626" w:rsidP="00281626">
            <w:pPr>
              <w:contextualSpacing/>
              <w:jc w:val="center"/>
              <w:rPr>
                <w:rFonts w:eastAsia="Calibri"/>
                <w:sz w:val="24"/>
                <w:szCs w:val="24"/>
                <w:lang w:val="ru-RU" w:eastAsia="ru-RU"/>
              </w:rPr>
            </w:pPr>
          </w:p>
        </w:tc>
      </w:tr>
      <w:tr w:rsidR="00281626" w:rsidRPr="00281626" w:rsidTr="00185A19">
        <w:trPr>
          <w:trHeight w:val="7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1626" w:rsidRPr="00281626" w:rsidRDefault="00281626" w:rsidP="00281626">
            <w:pPr>
              <w:contextualSpacing/>
              <w:jc w:val="center"/>
              <w:rPr>
                <w:rFonts w:eastAsia="Calibri"/>
                <w:sz w:val="24"/>
                <w:szCs w:val="24"/>
                <w:lang w:val="ru-RU" w:eastAsia="ru-RU"/>
              </w:rPr>
            </w:pPr>
            <w:r w:rsidRPr="00281626">
              <w:rPr>
                <w:rFonts w:eastAsia="Calibri"/>
                <w:sz w:val="24"/>
                <w:szCs w:val="24"/>
                <w:lang w:val="ru-RU" w:eastAsia="ru-RU"/>
              </w:rPr>
              <w:t>3</w:t>
            </w:r>
          </w:p>
        </w:tc>
        <w:tc>
          <w:tcPr>
            <w:tcW w:w="7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1626" w:rsidRPr="00281626" w:rsidRDefault="00281626" w:rsidP="00281626">
            <w:pPr>
              <w:contextualSpacing/>
              <w:jc w:val="both"/>
              <w:rPr>
                <w:rFonts w:eastAsia="Calibri"/>
                <w:i/>
                <w:sz w:val="16"/>
                <w:szCs w:val="24"/>
                <w:lang w:val="ru-RU" w:eastAsia="ru-RU"/>
              </w:rPr>
            </w:pP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1626" w:rsidRPr="00281626" w:rsidRDefault="00281626" w:rsidP="00281626">
            <w:pPr>
              <w:contextualSpacing/>
              <w:jc w:val="center"/>
              <w:rPr>
                <w:rFonts w:eastAsia="Calibri"/>
                <w:sz w:val="24"/>
                <w:szCs w:val="24"/>
                <w:lang w:val="ru-RU" w:eastAsia="ru-RU"/>
              </w:rPr>
            </w:pPr>
          </w:p>
        </w:tc>
      </w:tr>
      <w:tr w:rsidR="00281626" w:rsidRPr="00281626" w:rsidTr="00185A19">
        <w:trPr>
          <w:trHeight w:val="7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1626" w:rsidRPr="00281626" w:rsidRDefault="00281626" w:rsidP="00281626">
            <w:pPr>
              <w:contextualSpacing/>
              <w:jc w:val="center"/>
              <w:rPr>
                <w:rFonts w:eastAsia="Calibri"/>
                <w:sz w:val="24"/>
                <w:szCs w:val="24"/>
                <w:lang w:val="ru-RU" w:eastAsia="ru-RU"/>
              </w:rPr>
            </w:pPr>
            <w:r w:rsidRPr="00281626">
              <w:rPr>
                <w:rFonts w:eastAsia="Calibri"/>
                <w:sz w:val="24"/>
                <w:szCs w:val="24"/>
                <w:lang w:val="ru-RU" w:eastAsia="ru-RU"/>
              </w:rPr>
              <w:t>4</w:t>
            </w:r>
          </w:p>
        </w:tc>
        <w:tc>
          <w:tcPr>
            <w:tcW w:w="7626" w:type="dxa"/>
            <w:vAlign w:val="center"/>
          </w:tcPr>
          <w:p w:rsidR="00281626" w:rsidRPr="00281626" w:rsidRDefault="00281626" w:rsidP="00281626">
            <w:pPr>
              <w:jc w:val="both"/>
              <w:rPr>
                <w:rFonts w:eastAsia="Calibri"/>
                <w:sz w:val="24"/>
                <w:szCs w:val="24"/>
                <w:lang w:val="ru-RU" w:eastAsia="ru-RU"/>
              </w:rPr>
            </w:pP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1626" w:rsidRPr="00281626" w:rsidRDefault="00281626" w:rsidP="00281626">
            <w:pPr>
              <w:contextualSpacing/>
              <w:jc w:val="center"/>
              <w:rPr>
                <w:rFonts w:eastAsia="Calibri"/>
                <w:sz w:val="24"/>
                <w:szCs w:val="24"/>
                <w:lang w:val="ru-RU" w:eastAsia="ru-RU"/>
              </w:rPr>
            </w:pPr>
          </w:p>
        </w:tc>
      </w:tr>
      <w:tr w:rsidR="00281626" w:rsidRPr="00281626" w:rsidTr="00185A19">
        <w:trPr>
          <w:trHeight w:val="7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81626" w:rsidRPr="00281626" w:rsidRDefault="00281626" w:rsidP="00281626">
            <w:pPr>
              <w:contextualSpacing/>
              <w:jc w:val="center"/>
              <w:rPr>
                <w:rFonts w:eastAsia="Calibri"/>
                <w:sz w:val="24"/>
                <w:szCs w:val="24"/>
                <w:lang w:val="ru-RU" w:eastAsia="ru-RU"/>
              </w:rPr>
            </w:pPr>
            <w:r w:rsidRPr="00281626">
              <w:rPr>
                <w:rFonts w:eastAsia="Calibri"/>
                <w:sz w:val="24"/>
                <w:szCs w:val="24"/>
                <w:lang w:val="ru-RU" w:eastAsia="ru-RU"/>
              </w:rPr>
              <w:t>5</w:t>
            </w:r>
          </w:p>
        </w:tc>
        <w:tc>
          <w:tcPr>
            <w:tcW w:w="7626" w:type="dxa"/>
            <w:vAlign w:val="center"/>
          </w:tcPr>
          <w:p w:rsidR="00281626" w:rsidRPr="00281626" w:rsidRDefault="00281626" w:rsidP="00281626">
            <w:pPr>
              <w:jc w:val="both"/>
              <w:rPr>
                <w:rFonts w:eastAsia="Calibri"/>
                <w:sz w:val="24"/>
                <w:szCs w:val="24"/>
                <w:lang w:val="ru-RU" w:eastAsia="ru-RU"/>
              </w:rPr>
            </w:pP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81626" w:rsidRPr="00281626" w:rsidRDefault="00281626" w:rsidP="00281626">
            <w:pPr>
              <w:contextualSpacing/>
              <w:jc w:val="center"/>
              <w:rPr>
                <w:rFonts w:eastAsia="Calibri"/>
                <w:sz w:val="24"/>
                <w:szCs w:val="24"/>
                <w:lang w:val="ru-RU" w:eastAsia="ru-RU"/>
              </w:rPr>
            </w:pPr>
          </w:p>
        </w:tc>
      </w:tr>
      <w:tr w:rsidR="00281626" w:rsidRPr="00281626" w:rsidTr="00185A19">
        <w:trPr>
          <w:trHeight w:val="7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1626" w:rsidRPr="00281626" w:rsidRDefault="00281626" w:rsidP="00281626">
            <w:pPr>
              <w:contextualSpacing/>
              <w:jc w:val="center"/>
              <w:rPr>
                <w:rFonts w:eastAsia="Calibri"/>
                <w:sz w:val="24"/>
                <w:szCs w:val="24"/>
                <w:lang w:val="ru-RU" w:eastAsia="ru-RU"/>
              </w:rPr>
            </w:pPr>
            <w:r w:rsidRPr="00281626">
              <w:rPr>
                <w:rFonts w:eastAsia="Calibri"/>
                <w:sz w:val="24"/>
                <w:szCs w:val="24"/>
                <w:lang w:val="ru-RU" w:eastAsia="ru-RU"/>
              </w:rPr>
              <w:t>7</w:t>
            </w:r>
          </w:p>
        </w:tc>
        <w:tc>
          <w:tcPr>
            <w:tcW w:w="7626" w:type="dxa"/>
            <w:vAlign w:val="center"/>
          </w:tcPr>
          <w:p w:rsidR="00281626" w:rsidRPr="00281626" w:rsidRDefault="00281626" w:rsidP="00281626">
            <w:pPr>
              <w:jc w:val="both"/>
              <w:rPr>
                <w:rFonts w:eastAsia="Calibri"/>
                <w:sz w:val="24"/>
                <w:szCs w:val="24"/>
                <w:lang w:val="ru-RU" w:eastAsia="ru-RU"/>
              </w:rPr>
            </w:pP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1626" w:rsidRPr="00281626" w:rsidRDefault="00281626" w:rsidP="00281626">
            <w:pPr>
              <w:contextualSpacing/>
              <w:jc w:val="center"/>
              <w:rPr>
                <w:rFonts w:eastAsia="Calibri"/>
                <w:sz w:val="24"/>
                <w:szCs w:val="24"/>
                <w:lang w:val="ru-RU" w:eastAsia="ru-RU"/>
              </w:rPr>
            </w:pPr>
          </w:p>
        </w:tc>
      </w:tr>
      <w:tr w:rsidR="00281626" w:rsidRPr="00281626" w:rsidTr="00185A19">
        <w:trPr>
          <w:trHeight w:val="7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1626" w:rsidRPr="00281626" w:rsidRDefault="00281626" w:rsidP="00281626">
            <w:pPr>
              <w:contextualSpacing/>
              <w:jc w:val="center"/>
              <w:rPr>
                <w:rFonts w:eastAsia="Calibri"/>
                <w:sz w:val="24"/>
                <w:szCs w:val="24"/>
                <w:lang w:val="ru-RU" w:eastAsia="ru-RU"/>
              </w:rPr>
            </w:pPr>
            <w:r w:rsidRPr="00281626">
              <w:rPr>
                <w:rFonts w:eastAsia="Calibri"/>
                <w:sz w:val="24"/>
                <w:szCs w:val="24"/>
                <w:lang w:val="ru-RU" w:eastAsia="ru-RU"/>
              </w:rPr>
              <w:t>8</w:t>
            </w:r>
          </w:p>
        </w:tc>
        <w:tc>
          <w:tcPr>
            <w:tcW w:w="7626" w:type="dxa"/>
            <w:vAlign w:val="center"/>
          </w:tcPr>
          <w:p w:rsidR="00281626" w:rsidRPr="00281626" w:rsidRDefault="00281626" w:rsidP="00281626">
            <w:pPr>
              <w:jc w:val="both"/>
              <w:rPr>
                <w:rFonts w:eastAsia="Calibri"/>
                <w:sz w:val="24"/>
                <w:szCs w:val="24"/>
                <w:lang w:val="ru-RU" w:eastAsia="ru-RU"/>
              </w:rPr>
            </w:pP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1626" w:rsidRPr="00281626" w:rsidRDefault="00281626" w:rsidP="00281626">
            <w:pPr>
              <w:contextualSpacing/>
              <w:jc w:val="center"/>
              <w:rPr>
                <w:rFonts w:eastAsia="Calibri"/>
                <w:sz w:val="24"/>
                <w:szCs w:val="24"/>
                <w:lang w:val="ru-RU" w:eastAsia="ru-RU"/>
              </w:rPr>
            </w:pPr>
          </w:p>
        </w:tc>
      </w:tr>
      <w:tr w:rsidR="00281626" w:rsidRPr="00281626" w:rsidTr="00185A19">
        <w:trPr>
          <w:trHeight w:val="7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1626" w:rsidRPr="00281626" w:rsidRDefault="00281626" w:rsidP="00281626">
            <w:pPr>
              <w:contextualSpacing/>
              <w:jc w:val="center"/>
              <w:rPr>
                <w:rFonts w:eastAsia="Calibri"/>
                <w:sz w:val="24"/>
                <w:szCs w:val="24"/>
                <w:lang w:val="ru-RU" w:eastAsia="ru-RU"/>
              </w:rPr>
            </w:pPr>
            <w:r w:rsidRPr="00281626">
              <w:rPr>
                <w:rFonts w:eastAsia="Calibri"/>
                <w:sz w:val="24"/>
                <w:szCs w:val="24"/>
                <w:lang w:val="ru-RU" w:eastAsia="ru-RU"/>
              </w:rPr>
              <w:t>9</w:t>
            </w:r>
          </w:p>
        </w:tc>
        <w:tc>
          <w:tcPr>
            <w:tcW w:w="7626" w:type="dxa"/>
            <w:vAlign w:val="center"/>
          </w:tcPr>
          <w:p w:rsidR="00281626" w:rsidRPr="00281626" w:rsidRDefault="00281626" w:rsidP="00281626">
            <w:pPr>
              <w:jc w:val="both"/>
              <w:rPr>
                <w:rFonts w:eastAsia="Calibri"/>
                <w:sz w:val="24"/>
                <w:szCs w:val="24"/>
                <w:lang w:val="ru-RU" w:eastAsia="ru-RU"/>
              </w:rPr>
            </w:pP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1626" w:rsidRPr="00281626" w:rsidRDefault="00281626" w:rsidP="00281626">
            <w:pPr>
              <w:contextualSpacing/>
              <w:jc w:val="center"/>
              <w:rPr>
                <w:rFonts w:eastAsia="Calibri"/>
                <w:sz w:val="24"/>
                <w:szCs w:val="24"/>
                <w:lang w:val="ru-RU" w:eastAsia="ru-RU"/>
              </w:rPr>
            </w:pPr>
          </w:p>
        </w:tc>
      </w:tr>
      <w:tr w:rsidR="00281626" w:rsidRPr="00281626" w:rsidTr="00185A19">
        <w:trPr>
          <w:trHeight w:val="253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1626" w:rsidRPr="00281626" w:rsidRDefault="00281626" w:rsidP="00281626">
            <w:pPr>
              <w:contextualSpacing/>
              <w:jc w:val="center"/>
              <w:rPr>
                <w:rFonts w:eastAsia="Calibri"/>
                <w:sz w:val="24"/>
                <w:szCs w:val="24"/>
                <w:lang w:val="ru-RU" w:eastAsia="ru-RU"/>
              </w:rPr>
            </w:pPr>
            <w:r w:rsidRPr="00281626">
              <w:rPr>
                <w:rFonts w:eastAsia="Calibri"/>
                <w:sz w:val="24"/>
                <w:szCs w:val="24"/>
                <w:lang w:val="ru-RU" w:eastAsia="ru-RU"/>
              </w:rPr>
              <w:t>10</w:t>
            </w:r>
          </w:p>
        </w:tc>
        <w:tc>
          <w:tcPr>
            <w:tcW w:w="7626" w:type="dxa"/>
            <w:vAlign w:val="center"/>
          </w:tcPr>
          <w:p w:rsidR="00281626" w:rsidRPr="00281626" w:rsidRDefault="00281626" w:rsidP="00281626">
            <w:pPr>
              <w:tabs>
                <w:tab w:val="left" w:pos="444"/>
              </w:tabs>
              <w:spacing w:line="238" w:lineRule="auto"/>
              <w:ind w:left="360" w:hanging="360"/>
              <w:jc w:val="both"/>
              <w:rPr>
                <w:rFonts w:eastAsia="Calibri"/>
                <w:sz w:val="24"/>
                <w:szCs w:val="24"/>
                <w:lang w:val="ru-RU" w:eastAsia="ru-RU"/>
              </w:rPr>
            </w:pP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1626" w:rsidRPr="00281626" w:rsidRDefault="00281626" w:rsidP="00281626">
            <w:pPr>
              <w:contextualSpacing/>
              <w:jc w:val="center"/>
              <w:rPr>
                <w:rFonts w:eastAsia="Calibri"/>
                <w:sz w:val="24"/>
                <w:szCs w:val="24"/>
                <w:lang w:val="ru-RU" w:eastAsia="ru-RU"/>
              </w:rPr>
            </w:pPr>
          </w:p>
        </w:tc>
      </w:tr>
      <w:tr w:rsidR="00281626" w:rsidRPr="00281626" w:rsidTr="00185A19">
        <w:trPr>
          <w:trHeight w:val="30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1626" w:rsidRPr="00281626" w:rsidRDefault="00281626" w:rsidP="00281626">
            <w:pPr>
              <w:contextualSpacing/>
              <w:jc w:val="center"/>
              <w:rPr>
                <w:rFonts w:eastAsia="Calibri"/>
                <w:sz w:val="24"/>
                <w:szCs w:val="24"/>
                <w:lang w:val="ru-RU" w:eastAsia="ru-RU"/>
              </w:rPr>
            </w:pPr>
            <w:r w:rsidRPr="00281626">
              <w:rPr>
                <w:rFonts w:eastAsia="Calibri"/>
                <w:sz w:val="24"/>
                <w:szCs w:val="24"/>
                <w:lang w:val="ru-RU" w:eastAsia="ru-RU"/>
              </w:rPr>
              <w:t>11</w:t>
            </w:r>
          </w:p>
        </w:tc>
        <w:tc>
          <w:tcPr>
            <w:tcW w:w="7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626" w:rsidRPr="00281626" w:rsidRDefault="00281626" w:rsidP="00281626">
            <w:pPr>
              <w:ind w:right="-107" w:firstLine="3"/>
              <w:rPr>
                <w:color w:val="000000"/>
                <w:sz w:val="22"/>
                <w:szCs w:val="22"/>
                <w:lang w:val="ru-RU" w:eastAsia="ru-RU"/>
              </w:rPr>
            </w:pPr>
            <w:r w:rsidRPr="00281626">
              <w:rPr>
                <w:color w:val="000000"/>
                <w:sz w:val="22"/>
                <w:szCs w:val="22"/>
                <w:lang w:val="ru-RU" w:eastAsia="ru-RU"/>
              </w:rPr>
              <w:t>Обобщение и систематизация полученной информации и результатов анализа данных. Оформление отчета по результатам практики.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1626" w:rsidRPr="00281626" w:rsidRDefault="00281626" w:rsidP="00281626">
            <w:pPr>
              <w:contextualSpacing/>
              <w:jc w:val="center"/>
              <w:rPr>
                <w:rFonts w:eastAsia="Calibri"/>
                <w:sz w:val="24"/>
                <w:szCs w:val="24"/>
                <w:lang w:val="ru-RU" w:eastAsia="ru-RU"/>
              </w:rPr>
            </w:pPr>
          </w:p>
        </w:tc>
      </w:tr>
      <w:tr w:rsidR="00281626" w:rsidRPr="00261B3F" w:rsidTr="00185A19">
        <w:trPr>
          <w:trHeight w:val="27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1626" w:rsidRPr="00281626" w:rsidRDefault="00281626" w:rsidP="00281626">
            <w:pPr>
              <w:contextualSpacing/>
              <w:jc w:val="center"/>
              <w:rPr>
                <w:rFonts w:eastAsia="Calibri"/>
                <w:sz w:val="24"/>
                <w:szCs w:val="24"/>
                <w:lang w:val="ru-RU" w:eastAsia="ru-RU"/>
              </w:rPr>
            </w:pPr>
            <w:r w:rsidRPr="00281626">
              <w:rPr>
                <w:rFonts w:eastAsia="Calibri"/>
                <w:sz w:val="24"/>
                <w:szCs w:val="24"/>
                <w:lang w:val="ru-RU" w:eastAsia="ru-RU"/>
              </w:rPr>
              <w:t>12</w:t>
            </w:r>
          </w:p>
        </w:tc>
        <w:tc>
          <w:tcPr>
            <w:tcW w:w="7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626" w:rsidRPr="00281626" w:rsidRDefault="00281626" w:rsidP="00281626">
            <w:pPr>
              <w:ind w:right="-107" w:firstLine="3"/>
              <w:rPr>
                <w:color w:val="000000"/>
                <w:sz w:val="22"/>
                <w:szCs w:val="22"/>
                <w:lang w:val="ru-RU" w:eastAsia="ru-RU"/>
              </w:rPr>
            </w:pPr>
            <w:r w:rsidRPr="00281626">
              <w:rPr>
                <w:color w:val="000000"/>
                <w:sz w:val="22"/>
                <w:szCs w:val="22"/>
                <w:lang w:val="ru-RU" w:eastAsia="ru-RU"/>
              </w:rPr>
              <w:t>Подготовка презентации к публичной защите отчета.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1626" w:rsidRPr="00281626" w:rsidRDefault="00281626" w:rsidP="00281626">
            <w:pPr>
              <w:contextualSpacing/>
              <w:jc w:val="center"/>
              <w:rPr>
                <w:rFonts w:eastAsia="Calibri"/>
                <w:sz w:val="24"/>
                <w:szCs w:val="24"/>
                <w:lang w:val="ru-RU" w:eastAsia="ru-RU"/>
              </w:rPr>
            </w:pPr>
          </w:p>
        </w:tc>
      </w:tr>
    </w:tbl>
    <w:p w:rsidR="00281626" w:rsidRPr="00281626" w:rsidRDefault="00281626" w:rsidP="00281626">
      <w:pPr>
        <w:spacing w:line="24" w:lineRule="atLeast"/>
        <w:rPr>
          <w:rFonts w:eastAsia="Calibri"/>
          <w:sz w:val="24"/>
          <w:szCs w:val="24"/>
          <w:lang w:val="ru-RU" w:eastAsia="ru-RU"/>
        </w:rPr>
      </w:pPr>
    </w:p>
    <w:p w:rsidR="00281626" w:rsidRPr="00281626" w:rsidRDefault="00281626" w:rsidP="00281626">
      <w:pPr>
        <w:spacing w:line="24" w:lineRule="atLeast"/>
        <w:rPr>
          <w:rFonts w:eastAsia="Calibri"/>
          <w:sz w:val="24"/>
          <w:szCs w:val="24"/>
          <w:lang w:val="ru-RU" w:eastAsia="ru-RU"/>
        </w:rPr>
      </w:pPr>
      <w:r w:rsidRPr="00281626">
        <w:rPr>
          <w:rFonts w:eastAsia="Calibri"/>
          <w:sz w:val="24"/>
          <w:szCs w:val="24"/>
          <w:lang w:val="ru-RU" w:eastAsia="ru-RU"/>
        </w:rPr>
        <w:t>Руководитель практик</w:t>
      </w:r>
    </w:p>
    <w:p w:rsidR="00281626" w:rsidRPr="00281626" w:rsidRDefault="00281626" w:rsidP="00281626">
      <w:pPr>
        <w:spacing w:line="24" w:lineRule="atLeast"/>
        <w:rPr>
          <w:rFonts w:eastAsia="Calibri"/>
          <w:sz w:val="24"/>
          <w:szCs w:val="24"/>
          <w:lang w:val="ru-RU" w:eastAsia="ru-RU"/>
        </w:rPr>
      </w:pPr>
      <w:r w:rsidRPr="00281626">
        <w:rPr>
          <w:rFonts w:eastAsia="Calibri"/>
          <w:sz w:val="24"/>
          <w:szCs w:val="24"/>
          <w:lang w:val="ru-RU" w:eastAsia="ru-RU"/>
        </w:rPr>
        <w:t>от Университета                            _____________________</w:t>
      </w:r>
      <w:r w:rsidRPr="00281626">
        <w:rPr>
          <w:rFonts w:eastAsia="Calibri"/>
          <w:color w:val="548DD4"/>
          <w:sz w:val="24"/>
          <w:szCs w:val="24"/>
          <w:lang w:val="ru-RU" w:eastAsia="ru-RU"/>
        </w:rPr>
        <w:t xml:space="preserve"> </w:t>
      </w:r>
      <w:r w:rsidRPr="00281626">
        <w:rPr>
          <w:rFonts w:eastAsia="Calibri"/>
          <w:sz w:val="24"/>
          <w:szCs w:val="24"/>
          <w:lang w:val="ru-RU" w:eastAsia="ru-RU"/>
        </w:rPr>
        <w:t>_______________ _________</w:t>
      </w:r>
    </w:p>
    <w:p w:rsidR="00281626" w:rsidRPr="00281626" w:rsidRDefault="00281626" w:rsidP="00281626">
      <w:pPr>
        <w:spacing w:line="24" w:lineRule="atLeast"/>
        <w:rPr>
          <w:rFonts w:eastAsia="Calibri"/>
          <w:i/>
          <w:sz w:val="18"/>
          <w:szCs w:val="24"/>
          <w:lang w:val="ru-RU" w:eastAsia="ru-RU"/>
        </w:rPr>
      </w:pPr>
      <w:r w:rsidRPr="00281626">
        <w:rPr>
          <w:rFonts w:eastAsia="Calibri"/>
          <w:i/>
          <w:sz w:val="18"/>
          <w:szCs w:val="24"/>
          <w:lang w:val="ru-RU" w:eastAsia="ru-RU"/>
        </w:rPr>
        <w:t xml:space="preserve">                                                                                        (фамилия, имя, отчество)          (подпись)                 (дата)</w:t>
      </w:r>
    </w:p>
    <w:p w:rsidR="00281626" w:rsidRPr="00281626" w:rsidRDefault="00281626" w:rsidP="00281626">
      <w:pPr>
        <w:spacing w:line="24" w:lineRule="atLeast"/>
        <w:rPr>
          <w:rFonts w:eastAsia="Calibri"/>
          <w:sz w:val="24"/>
          <w:szCs w:val="24"/>
          <w:lang w:val="ru-RU" w:eastAsia="ru-RU"/>
        </w:rPr>
      </w:pPr>
    </w:p>
    <w:p w:rsidR="00281626" w:rsidRPr="00281626" w:rsidRDefault="00281626" w:rsidP="00281626">
      <w:pPr>
        <w:spacing w:line="24" w:lineRule="atLeast"/>
        <w:rPr>
          <w:rFonts w:eastAsia="Calibri"/>
          <w:sz w:val="24"/>
          <w:szCs w:val="24"/>
          <w:lang w:val="ru-RU" w:eastAsia="ru-RU"/>
        </w:rPr>
      </w:pPr>
      <w:r w:rsidRPr="00281626">
        <w:rPr>
          <w:rFonts w:eastAsia="Calibri"/>
          <w:sz w:val="24"/>
          <w:szCs w:val="24"/>
          <w:lang w:val="ru-RU" w:eastAsia="ru-RU"/>
        </w:rPr>
        <w:t xml:space="preserve">Задание принял к исполнению </w:t>
      </w:r>
      <w:r w:rsidRPr="00281626">
        <w:rPr>
          <w:rFonts w:eastAsia="Calibri"/>
          <w:sz w:val="24"/>
          <w:szCs w:val="24"/>
          <w:lang w:val="ru-RU" w:eastAsia="ru-RU"/>
        </w:rPr>
        <w:tab/>
        <w:t>____________________   ____________  __________</w:t>
      </w:r>
    </w:p>
    <w:p w:rsidR="00281626" w:rsidRPr="00281626" w:rsidRDefault="00281626" w:rsidP="00281626">
      <w:pPr>
        <w:spacing w:line="24" w:lineRule="atLeast"/>
        <w:rPr>
          <w:rFonts w:eastAsia="Calibri"/>
          <w:i/>
          <w:sz w:val="18"/>
          <w:szCs w:val="24"/>
          <w:lang w:val="ru-RU" w:eastAsia="ru-RU"/>
        </w:rPr>
      </w:pPr>
      <w:r w:rsidRPr="00281626">
        <w:rPr>
          <w:rFonts w:eastAsia="Calibri"/>
          <w:i/>
          <w:sz w:val="24"/>
          <w:szCs w:val="24"/>
          <w:lang w:val="ru-RU" w:eastAsia="ru-RU"/>
        </w:rPr>
        <w:t xml:space="preserve">                                                    </w:t>
      </w:r>
      <w:r w:rsidRPr="00281626">
        <w:rPr>
          <w:rFonts w:eastAsia="Calibri"/>
          <w:i/>
          <w:sz w:val="24"/>
          <w:szCs w:val="24"/>
          <w:lang w:val="ru-RU" w:eastAsia="ru-RU"/>
        </w:rPr>
        <w:tab/>
        <w:t xml:space="preserve">    </w:t>
      </w:r>
      <w:r w:rsidRPr="00281626">
        <w:rPr>
          <w:rFonts w:eastAsia="Calibri"/>
          <w:i/>
          <w:sz w:val="18"/>
          <w:szCs w:val="24"/>
          <w:lang w:val="ru-RU" w:eastAsia="ru-RU"/>
        </w:rPr>
        <w:t>(фамилия, имя, отчество)                 (подпись)                (дата)</w:t>
      </w:r>
    </w:p>
    <w:p w:rsidR="00281626" w:rsidRPr="00281626" w:rsidRDefault="00281626" w:rsidP="00281626">
      <w:pPr>
        <w:spacing w:line="24" w:lineRule="atLeast"/>
        <w:rPr>
          <w:rFonts w:eastAsia="Calibri"/>
          <w:sz w:val="24"/>
          <w:szCs w:val="24"/>
          <w:lang w:val="ru-RU" w:eastAsia="ru-RU"/>
        </w:rPr>
      </w:pPr>
    </w:p>
    <w:p w:rsidR="00281626" w:rsidRPr="00281626" w:rsidRDefault="00281626" w:rsidP="00281626">
      <w:pPr>
        <w:spacing w:line="24" w:lineRule="atLeast"/>
        <w:rPr>
          <w:rFonts w:eastAsia="Calibri"/>
          <w:sz w:val="24"/>
          <w:szCs w:val="24"/>
          <w:lang w:val="ru-RU" w:eastAsia="ru-RU"/>
        </w:rPr>
      </w:pPr>
      <w:r w:rsidRPr="00281626">
        <w:rPr>
          <w:rFonts w:eastAsia="Calibri"/>
          <w:sz w:val="24"/>
          <w:szCs w:val="24"/>
          <w:lang w:val="ru-RU" w:eastAsia="ru-RU"/>
        </w:rPr>
        <w:t xml:space="preserve">Соруководитель практики от </w:t>
      </w:r>
      <w:r w:rsidRPr="00281626">
        <w:rPr>
          <w:rFonts w:eastAsia="Calibri"/>
          <w:sz w:val="24"/>
          <w:szCs w:val="24"/>
          <w:lang w:val="ru-RU" w:eastAsia="ru-RU"/>
        </w:rPr>
        <w:br/>
        <w:t>организации</w:t>
      </w:r>
      <w:r w:rsidRPr="00281626">
        <w:rPr>
          <w:rFonts w:eastAsia="Calibri"/>
          <w:sz w:val="24"/>
          <w:szCs w:val="24"/>
          <w:lang w:val="ru-RU" w:eastAsia="ru-RU"/>
        </w:rPr>
        <w:tab/>
      </w:r>
      <w:r w:rsidRPr="00281626">
        <w:rPr>
          <w:rFonts w:eastAsia="Calibri"/>
          <w:sz w:val="24"/>
          <w:szCs w:val="24"/>
          <w:lang w:val="ru-RU" w:eastAsia="ru-RU"/>
        </w:rPr>
        <w:tab/>
      </w:r>
      <w:r w:rsidRPr="00281626">
        <w:rPr>
          <w:rFonts w:eastAsia="Calibri"/>
          <w:sz w:val="24"/>
          <w:szCs w:val="24"/>
          <w:lang w:val="ru-RU" w:eastAsia="ru-RU"/>
        </w:rPr>
        <w:tab/>
        <w:t xml:space="preserve">               __________________</w:t>
      </w:r>
      <w:r w:rsidRPr="00281626">
        <w:rPr>
          <w:rFonts w:eastAsia="Calibri"/>
          <w:color w:val="548DD4"/>
          <w:sz w:val="24"/>
          <w:szCs w:val="24"/>
          <w:lang w:val="ru-RU" w:eastAsia="ru-RU"/>
        </w:rPr>
        <w:t xml:space="preserve"> </w:t>
      </w:r>
      <w:r w:rsidRPr="00281626">
        <w:rPr>
          <w:rFonts w:eastAsia="Calibri"/>
          <w:sz w:val="24"/>
          <w:szCs w:val="24"/>
          <w:lang w:val="ru-RU" w:eastAsia="ru-RU"/>
        </w:rPr>
        <w:t>_______________ _________</w:t>
      </w:r>
    </w:p>
    <w:p w:rsidR="00281626" w:rsidRPr="00281626" w:rsidRDefault="00281626" w:rsidP="00281626">
      <w:pPr>
        <w:spacing w:line="24" w:lineRule="atLeast"/>
        <w:rPr>
          <w:rFonts w:eastAsia="Calibri"/>
          <w:i/>
          <w:sz w:val="18"/>
          <w:szCs w:val="24"/>
          <w:lang w:val="ru-RU" w:eastAsia="ru-RU"/>
        </w:rPr>
      </w:pPr>
      <w:r w:rsidRPr="00281626">
        <w:rPr>
          <w:rFonts w:eastAsia="Calibri"/>
          <w:i/>
          <w:sz w:val="18"/>
          <w:szCs w:val="24"/>
          <w:lang w:val="ru-RU" w:eastAsia="ru-RU"/>
        </w:rPr>
        <w:t xml:space="preserve">                                                                                          (фамилия, имя, отчество)          (подпись)                 (дата)</w:t>
      </w:r>
    </w:p>
    <w:p w:rsidR="00281626" w:rsidRPr="00281626" w:rsidRDefault="00281626" w:rsidP="00281626">
      <w:pPr>
        <w:suppressAutoHyphens/>
        <w:jc w:val="both"/>
        <w:rPr>
          <w:rFonts w:eastAsia="Calibri"/>
          <w:i/>
          <w:szCs w:val="21"/>
          <w:lang w:val="ru-RU"/>
        </w:rPr>
      </w:pPr>
    </w:p>
    <w:p w:rsidR="00281626" w:rsidRPr="00281626" w:rsidRDefault="00281626" w:rsidP="00281626">
      <w:pPr>
        <w:suppressAutoHyphens/>
        <w:jc w:val="both"/>
        <w:rPr>
          <w:rFonts w:eastAsia="Calibri"/>
          <w:i/>
          <w:szCs w:val="21"/>
          <w:lang w:val="ru-RU"/>
        </w:rPr>
      </w:pPr>
      <w:r w:rsidRPr="00281626">
        <w:rPr>
          <w:rFonts w:eastAsia="Calibri"/>
          <w:i/>
          <w:szCs w:val="21"/>
          <w:lang w:val="ru-RU"/>
        </w:rPr>
        <w:t>Примечание:</w:t>
      </w:r>
    </w:p>
    <w:p w:rsidR="00281626" w:rsidRPr="00281626" w:rsidRDefault="00281626" w:rsidP="00281626">
      <w:pPr>
        <w:suppressAutoHyphens/>
        <w:jc w:val="both"/>
        <w:rPr>
          <w:rFonts w:eastAsia="Calibri"/>
          <w:bCs/>
          <w:i/>
          <w:sz w:val="24"/>
          <w:szCs w:val="24"/>
          <w:lang w:val="ru-RU" w:eastAsia="ru-RU"/>
        </w:rPr>
      </w:pPr>
      <w:r w:rsidRPr="00281626">
        <w:rPr>
          <w:rFonts w:eastAsia="Calibri"/>
          <w:i/>
          <w:szCs w:val="21"/>
          <w:lang w:val="ru-RU"/>
        </w:rPr>
        <w:t>1. Подчеркивание и подстрочные надписи в документе не выполняются.</w:t>
      </w:r>
    </w:p>
    <w:p w:rsidR="005649EC" w:rsidRPr="00331FCA" w:rsidRDefault="005649EC" w:rsidP="005649EC">
      <w:pPr>
        <w:ind w:left="708" w:firstLine="708"/>
        <w:jc w:val="center"/>
        <w:rPr>
          <w:bCs/>
          <w:sz w:val="24"/>
          <w:szCs w:val="24"/>
          <w:lang w:val="ru-RU"/>
        </w:rPr>
      </w:pPr>
    </w:p>
    <w:p w:rsidR="00281626" w:rsidRDefault="00BC6440" w:rsidP="0025552F">
      <w:pPr>
        <w:pageBreakBefore/>
        <w:shd w:val="clear" w:color="auto" w:fill="FFFFFF"/>
        <w:ind w:left="567" w:right="40"/>
        <w:jc w:val="right"/>
        <w:rPr>
          <w:spacing w:val="-5"/>
          <w:sz w:val="28"/>
          <w:szCs w:val="28"/>
          <w:lang w:val="ru-RU"/>
        </w:rPr>
      </w:pPr>
      <w:r w:rsidRPr="00117C83">
        <w:rPr>
          <w:spacing w:val="-5"/>
          <w:sz w:val="28"/>
          <w:szCs w:val="28"/>
          <w:lang w:val="ru-RU"/>
        </w:rPr>
        <w:lastRenderedPageBreak/>
        <w:t xml:space="preserve">Приложение </w:t>
      </w:r>
      <w:r w:rsidR="00281626">
        <w:rPr>
          <w:spacing w:val="-5"/>
          <w:sz w:val="28"/>
          <w:szCs w:val="28"/>
          <w:lang w:val="ru-RU"/>
        </w:rPr>
        <w:t>3</w:t>
      </w:r>
    </w:p>
    <w:p w:rsidR="000A1973" w:rsidRPr="00281626" w:rsidRDefault="000A1973" w:rsidP="000A1973">
      <w:pPr>
        <w:shd w:val="clear" w:color="auto" w:fill="FFFFFF"/>
        <w:jc w:val="center"/>
        <w:rPr>
          <w:rFonts w:eastAsia="Calibri"/>
          <w:b/>
          <w:bCs/>
          <w:sz w:val="24"/>
          <w:szCs w:val="24"/>
          <w:lang w:val="ru-RU" w:eastAsia="ru-RU"/>
        </w:rPr>
      </w:pPr>
      <w:r w:rsidRPr="00281626">
        <w:rPr>
          <w:rFonts w:eastAsia="Calibri"/>
          <w:b/>
          <w:bCs/>
          <w:sz w:val="24"/>
          <w:szCs w:val="24"/>
          <w:lang w:val="ru-RU" w:eastAsia="ru-RU"/>
        </w:rPr>
        <w:t>ДНЕВНИК ПРАКТИКИ</w:t>
      </w:r>
    </w:p>
    <w:p w:rsidR="000A1973" w:rsidRPr="00281626" w:rsidRDefault="000A1973" w:rsidP="000A1973">
      <w:pPr>
        <w:shd w:val="clear" w:color="auto" w:fill="FFFFFF"/>
        <w:tabs>
          <w:tab w:val="left" w:leader="underscore" w:pos="2326"/>
          <w:tab w:val="left" w:leader="underscore" w:pos="6098"/>
          <w:tab w:val="left" w:leader="underscore" w:pos="8489"/>
        </w:tabs>
        <w:jc w:val="center"/>
        <w:rPr>
          <w:i/>
          <w:spacing w:val="1"/>
          <w:sz w:val="18"/>
          <w:szCs w:val="22"/>
          <w:lang w:val="ru-RU" w:eastAsia="ru-RU"/>
        </w:rPr>
      </w:pPr>
      <w:r w:rsidRPr="00281626">
        <w:rPr>
          <w:i/>
          <w:spacing w:val="1"/>
          <w:sz w:val="18"/>
          <w:szCs w:val="22"/>
          <w:lang w:val="ru-RU" w:eastAsia="ru-RU"/>
        </w:rPr>
        <w:tab/>
      </w:r>
      <w:r w:rsidRPr="00281626">
        <w:rPr>
          <w:i/>
          <w:spacing w:val="1"/>
          <w:sz w:val="18"/>
          <w:szCs w:val="22"/>
          <w:lang w:val="ru-RU" w:eastAsia="ru-RU"/>
        </w:rPr>
        <w:tab/>
      </w:r>
      <w:r w:rsidRPr="00281626">
        <w:rPr>
          <w:i/>
          <w:spacing w:val="1"/>
          <w:sz w:val="18"/>
          <w:szCs w:val="22"/>
          <w:lang w:val="ru-RU" w:eastAsia="ru-RU"/>
        </w:rPr>
        <w:tab/>
      </w:r>
      <w:r w:rsidRPr="00281626">
        <w:rPr>
          <w:i/>
          <w:spacing w:val="1"/>
          <w:sz w:val="18"/>
          <w:szCs w:val="22"/>
          <w:lang w:val="ru-RU" w:eastAsia="ru-RU"/>
        </w:rPr>
        <w:tab/>
      </w:r>
    </w:p>
    <w:p w:rsidR="000A1973" w:rsidRPr="00281626" w:rsidRDefault="000A1973" w:rsidP="000A1973">
      <w:pPr>
        <w:shd w:val="clear" w:color="auto" w:fill="FFFFFF"/>
        <w:tabs>
          <w:tab w:val="left" w:leader="underscore" w:pos="2326"/>
          <w:tab w:val="left" w:leader="underscore" w:pos="6098"/>
          <w:tab w:val="left" w:leader="underscore" w:pos="8489"/>
        </w:tabs>
        <w:jc w:val="center"/>
        <w:rPr>
          <w:rFonts w:eastAsia="Calibri"/>
          <w:b/>
          <w:sz w:val="24"/>
          <w:szCs w:val="24"/>
          <w:lang w:val="ru-RU" w:eastAsia="ru-RU"/>
        </w:rPr>
      </w:pPr>
      <w:r w:rsidRPr="00281626">
        <w:rPr>
          <w:i/>
          <w:spacing w:val="1"/>
          <w:sz w:val="18"/>
          <w:szCs w:val="22"/>
          <w:lang w:val="ru-RU" w:eastAsia="ru-RU"/>
        </w:rPr>
        <w:t>(вид практики)</w:t>
      </w:r>
      <w:r w:rsidRPr="00281626">
        <w:rPr>
          <w:rFonts w:eastAsia="Calibri"/>
          <w:b/>
          <w:bCs/>
          <w:sz w:val="24"/>
          <w:szCs w:val="24"/>
          <w:lang w:val="ru-RU" w:eastAsia="ru-RU"/>
        </w:rPr>
        <w:t xml:space="preserve"> </w:t>
      </w:r>
    </w:p>
    <w:p w:rsidR="000A1973" w:rsidRPr="00281626" w:rsidRDefault="000A1973" w:rsidP="000A1973">
      <w:pPr>
        <w:shd w:val="clear" w:color="auto" w:fill="FFFFFF"/>
        <w:tabs>
          <w:tab w:val="left" w:pos="3089"/>
          <w:tab w:val="left" w:leader="underscore" w:pos="8287"/>
        </w:tabs>
        <w:spacing w:line="312" w:lineRule="auto"/>
        <w:rPr>
          <w:rFonts w:eastAsia="Calibri"/>
          <w:sz w:val="16"/>
          <w:szCs w:val="24"/>
          <w:lang w:val="ru-RU" w:eastAsia="ru-RU"/>
        </w:rPr>
      </w:pPr>
    </w:p>
    <w:p w:rsidR="000A1973" w:rsidRPr="0059027E" w:rsidRDefault="000A1973" w:rsidP="000A1973">
      <w:pPr>
        <w:shd w:val="clear" w:color="auto" w:fill="FFFFFF"/>
        <w:tabs>
          <w:tab w:val="left" w:pos="3089"/>
          <w:tab w:val="left" w:leader="underscore" w:pos="8287"/>
        </w:tabs>
        <w:spacing w:line="312" w:lineRule="auto"/>
        <w:rPr>
          <w:rFonts w:eastAsia="Calibri"/>
          <w:sz w:val="24"/>
          <w:szCs w:val="24"/>
          <w:lang w:val="ru-RU" w:eastAsia="ru-RU"/>
        </w:rPr>
      </w:pPr>
      <w:r w:rsidRPr="0059027E">
        <w:rPr>
          <w:rFonts w:eastAsia="Calibri"/>
          <w:sz w:val="24"/>
          <w:szCs w:val="24"/>
          <w:lang w:val="ru-RU" w:eastAsia="ru-RU"/>
        </w:rPr>
        <w:t>Ф.И.О. обучающегося____________________________</w:t>
      </w:r>
      <w:r>
        <w:rPr>
          <w:rFonts w:eastAsia="Calibri"/>
          <w:sz w:val="24"/>
          <w:szCs w:val="24"/>
          <w:lang w:val="ru-RU" w:eastAsia="ru-RU"/>
        </w:rPr>
        <w:t>___________________________</w:t>
      </w:r>
    </w:p>
    <w:p w:rsidR="000A1973" w:rsidRPr="0059027E" w:rsidRDefault="000A1973" w:rsidP="000A1973">
      <w:pPr>
        <w:shd w:val="clear" w:color="auto" w:fill="FFFFFF"/>
        <w:rPr>
          <w:rFonts w:eastAsia="Calibri"/>
          <w:sz w:val="24"/>
          <w:szCs w:val="24"/>
          <w:lang w:val="ru-RU" w:eastAsia="ru-RU"/>
        </w:rPr>
      </w:pPr>
      <w:r w:rsidRPr="0059027E">
        <w:rPr>
          <w:rFonts w:eastAsia="Calibri"/>
          <w:sz w:val="24"/>
          <w:szCs w:val="24"/>
          <w:lang w:val="ru-RU" w:eastAsia="ru-RU"/>
        </w:rPr>
        <w:t>Факультет ______________________________</w:t>
      </w:r>
      <w:r>
        <w:rPr>
          <w:rFonts w:eastAsia="Calibri"/>
          <w:sz w:val="24"/>
          <w:szCs w:val="24"/>
          <w:lang w:val="ru-RU" w:eastAsia="ru-RU"/>
        </w:rPr>
        <w:t>___________________________________</w:t>
      </w:r>
    </w:p>
    <w:p w:rsidR="000A1973" w:rsidRPr="0059027E" w:rsidRDefault="000A1973" w:rsidP="000A1973">
      <w:pPr>
        <w:widowControl w:val="0"/>
        <w:suppressAutoHyphens/>
        <w:ind w:left="1416" w:firstLine="708"/>
        <w:rPr>
          <w:i/>
          <w:sz w:val="16"/>
          <w:szCs w:val="18"/>
          <w:lang w:val="ru-RU"/>
        </w:rPr>
      </w:pPr>
      <w:r w:rsidRPr="0059027E">
        <w:rPr>
          <w:i/>
          <w:sz w:val="16"/>
          <w:szCs w:val="18"/>
          <w:lang w:val="ru-RU"/>
        </w:rPr>
        <w:t>(наименование подразделения)</w:t>
      </w:r>
    </w:p>
    <w:p w:rsidR="000A1973" w:rsidRPr="0059027E" w:rsidRDefault="000A1973" w:rsidP="000A1973">
      <w:pPr>
        <w:spacing w:line="264" w:lineRule="auto"/>
        <w:rPr>
          <w:sz w:val="24"/>
          <w:szCs w:val="24"/>
          <w:lang w:val="ru-RU"/>
        </w:rPr>
      </w:pPr>
      <w:r w:rsidRPr="0059027E">
        <w:rPr>
          <w:sz w:val="24"/>
          <w:szCs w:val="24"/>
          <w:lang w:val="ru-RU"/>
        </w:rPr>
        <w:t>Группа ________________________________</w:t>
      </w:r>
      <w:r>
        <w:rPr>
          <w:sz w:val="24"/>
          <w:szCs w:val="24"/>
          <w:lang w:val="ru-RU"/>
        </w:rPr>
        <w:t>____________________________________</w:t>
      </w:r>
    </w:p>
    <w:p w:rsidR="000A1973" w:rsidRPr="0059027E" w:rsidRDefault="000A1973" w:rsidP="000A1973">
      <w:pPr>
        <w:shd w:val="clear" w:color="auto" w:fill="FFFFFF"/>
        <w:spacing w:line="264" w:lineRule="auto"/>
        <w:rPr>
          <w:rFonts w:eastAsia="Calibri"/>
          <w:sz w:val="24"/>
          <w:szCs w:val="24"/>
          <w:lang w:val="ru-RU" w:eastAsia="ru-RU"/>
        </w:rPr>
      </w:pPr>
      <w:r w:rsidRPr="0059027E">
        <w:rPr>
          <w:sz w:val="24"/>
          <w:szCs w:val="24"/>
          <w:lang w:val="ru-RU"/>
        </w:rPr>
        <w:t>Кафедра</w:t>
      </w:r>
      <w:r w:rsidRPr="0059027E">
        <w:rPr>
          <w:lang w:val="ru-RU"/>
        </w:rPr>
        <w:t xml:space="preserve"> </w:t>
      </w:r>
      <w:r w:rsidRPr="0059027E">
        <w:rPr>
          <w:rFonts w:eastAsia="Calibri"/>
          <w:sz w:val="24"/>
          <w:szCs w:val="24"/>
          <w:lang w:val="ru-RU" w:eastAsia="ru-RU"/>
        </w:rPr>
        <w:t>_______________________________</w:t>
      </w:r>
      <w:r>
        <w:rPr>
          <w:rFonts w:eastAsia="Calibri"/>
          <w:sz w:val="24"/>
          <w:szCs w:val="24"/>
          <w:lang w:val="ru-RU" w:eastAsia="ru-RU"/>
        </w:rPr>
        <w:t>____________________________________</w:t>
      </w:r>
    </w:p>
    <w:p w:rsidR="000A1973" w:rsidRPr="0059027E" w:rsidRDefault="000A1973" w:rsidP="000A1973">
      <w:pPr>
        <w:widowControl w:val="0"/>
        <w:suppressAutoHyphens/>
        <w:ind w:left="1416" w:firstLine="708"/>
        <w:rPr>
          <w:i/>
          <w:sz w:val="16"/>
          <w:szCs w:val="18"/>
          <w:lang w:val="ru-RU"/>
        </w:rPr>
      </w:pPr>
      <w:r w:rsidRPr="0059027E">
        <w:rPr>
          <w:i/>
          <w:sz w:val="16"/>
          <w:szCs w:val="18"/>
          <w:lang w:val="ru-RU"/>
        </w:rPr>
        <w:t>(наименование подразделения)</w:t>
      </w:r>
    </w:p>
    <w:p w:rsidR="000A1973" w:rsidRPr="0059027E" w:rsidRDefault="000A1973" w:rsidP="000A1973">
      <w:pPr>
        <w:shd w:val="clear" w:color="auto" w:fill="FFFFFF"/>
        <w:tabs>
          <w:tab w:val="left" w:pos="3089"/>
          <w:tab w:val="left" w:leader="underscore" w:pos="8287"/>
        </w:tabs>
        <w:rPr>
          <w:rFonts w:eastAsia="Calibri"/>
          <w:sz w:val="24"/>
          <w:szCs w:val="24"/>
          <w:lang w:val="ru-RU" w:eastAsia="ru-RU"/>
        </w:rPr>
      </w:pPr>
      <w:r w:rsidRPr="0059027E">
        <w:rPr>
          <w:sz w:val="24"/>
          <w:szCs w:val="24"/>
          <w:lang w:val="ru-RU"/>
        </w:rPr>
        <w:t>Направление подготовки</w:t>
      </w:r>
      <w:r w:rsidRPr="0059027E">
        <w:rPr>
          <w:lang w:val="ru-RU"/>
        </w:rPr>
        <w:t xml:space="preserve">: </w:t>
      </w:r>
      <w:r w:rsidRPr="0059027E">
        <w:rPr>
          <w:rFonts w:eastAsia="Calibri"/>
          <w:bCs/>
          <w:sz w:val="24"/>
          <w:szCs w:val="24"/>
          <w:lang w:val="ru-RU" w:eastAsia="ru-RU"/>
        </w:rPr>
        <w:t>_______________________________</w:t>
      </w:r>
      <w:r>
        <w:rPr>
          <w:rFonts w:eastAsia="Calibri"/>
          <w:bCs/>
          <w:sz w:val="24"/>
          <w:szCs w:val="24"/>
          <w:lang w:val="ru-RU" w:eastAsia="ru-RU"/>
        </w:rPr>
        <w:t>_____________________</w:t>
      </w:r>
    </w:p>
    <w:p w:rsidR="000A1973" w:rsidRPr="0059027E" w:rsidRDefault="000A1973" w:rsidP="000A1973">
      <w:pPr>
        <w:widowControl w:val="0"/>
        <w:suppressAutoHyphens/>
        <w:ind w:left="2832" w:firstLine="708"/>
        <w:rPr>
          <w:i/>
          <w:sz w:val="16"/>
          <w:szCs w:val="18"/>
          <w:lang w:val="ru-RU"/>
        </w:rPr>
      </w:pPr>
      <w:r w:rsidRPr="0059027E">
        <w:rPr>
          <w:i/>
          <w:sz w:val="16"/>
          <w:szCs w:val="18"/>
          <w:lang w:val="ru-RU"/>
        </w:rPr>
        <w:t>(код, наименование)</w:t>
      </w:r>
    </w:p>
    <w:p w:rsidR="000A1973" w:rsidRPr="0059027E" w:rsidRDefault="000A1973" w:rsidP="000A1973">
      <w:pPr>
        <w:shd w:val="clear" w:color="auto" w:fill="FFFFFF"/>
        <w:tabs>
          <w:tab w:val="left" w:pos="3089"/>
          <w:tab w:val="left" w:leader="underscore" w:pos="8287"/>
        </w:tabs>
        <w:rPr>
          <w:rFonts w:eastAsia="Calibri"/>
          <w:i/>
          <w:sz w:val="24"/>
          <w:szCs w:val="24"/>
          <w:lang w:val="ru-RU" w:eastAsia="ru-RU"/>
        </w:rPr>
      </w:pPr>
      <w:r w:rsidRPr="0059027E">
        <w:rPr>
          <w:rFonts w:eastAsia="Calibri"/>
          <w:sz w:val="24"/>
          <w:szCs w:val="24"/>
          <w:lang w:val="ru-RU" w:eastAsia="ru-RU"/>
        </w:rPr>
        <w:t xml:space="preserve">Профиль (направленность) </w:t>
      </w:r>
      <w:r w:rsidRPr="0059027E">
        <w:rPr>
          <w:rFonts w:eastAsia="Calibri"/>
          <w:i/>
          <w:sz w:val="24"/>
          <w:szCs w:val="24"/>
          <w:lang w:val="ru-RU" w:eastAsia="ru-RU"/>
        </w:rPr>
        <w:t>___________________________________</w:t>
      </w:r>
      <w:r>
        <w:rPr>
          <w:rFonts w:eastAsia="Calibri"/>
          <w:i/>
          <w:sz w:val="24"/>
          <w:szCs w:val="24"/>
          <w:lang w:val="ru-RU" w:eastAsia="ru-RU"/>
        </w:rPr>
        <w:t>________________</w:t>
      </w:r>
    </w:p>
    <w:p w:rsidR="000A1973" w:rsidRPr="0059027E" w:rsidRDefault="000A1973" w:rsidP="000A1973">
      <w:pPr>
        <w:widowControl w:val="0"/>
        <w:suppressAutoHyphens/>
        <w:ind w:left="3540" w:firstLine="708"/>
        <w:rPr>
          <w:i/>
          <w:sz w:val="16"/>
          <w:szCs w:val="18"/>
          <w:lang w:val="ru-RU"/>
        </w:rPr>
      </w:pPr>
      <w:r w:rsidRPr="0059027E">
        <w:rPr>
          <w:i/>
          <w:sz w:val="16"/>
          <w:szCs w:val="18"/>
          <w:lang w:val="ru-RU"/>
        </w:rPr>
        <w:t>(наименование)</w:t>
      </w:r>
    </w:p>
    <w:p w:rsidR="000A1973" w:rsidRPr="0059027E" w:rsidRDefault="000A1973" w:rsidP="000A1973">
      <w:pPr>
        <w:shd w:val="clear" w:color="auto" w:fill="FFFFFF"/>
        <w:rPr>
          <w:rFonts w:eastAsia="Calibri"/>
          <w:sz w:val="24"/>
          <w:szCs w:val="24"/>
          <w:lang w:val="ru-RU" w:eastAsia="ru-RU"/>
        </w:rPr>
      </w:pPr>
      <w:r w:rsidRPr="0059027E">
        <w:rPr>
          <w:rFonts w:eastAsia="Calibri"/>
          <w:sz w:val="24"/>
          <w:szCs w:val="24"/>
          <w:lang w:val="ru-RU" w:eastAsia="ru-RU"/>
        </w:rPr>
        <w:t>Место прохождения практики ________________________________________</w:t>
      </w:r>
      <w:r>
        <w:rPr>
          <w:rFonts w:eastAsia="Calibri"/>
          <w:sz w:val="24"/>
          <w:szCs w:val="24"/>
          <w:lang w:val="ru-RU" w:eastAsia="ru-RU"/>
        </w:rPr>
        <w:t>________</w:t>
      </w:r>
    </w:p>
    <w:p w:rsidR="000A1973" w:rsidRDefault="000A1973" w:rsidP="000A1973">
      <w:pPr>
        <w:shd w:val="clear" w:color="auto" w:fill="FFFFFF"/>
        <w:rPr>
          <w:rFonts w:eastAsia="Calibri"/>
          <w:sz w:val="24"/>
          <w:szCs w:val="24"/>
          <w:lang w:val="ru-RU" w:eastAsia="ru-RU"/>
        </w:rPr>
      </w:pPr>
      <w:r w:rsidRPr="0059027E">
        <w:rPr>
          <w:rFonts w:eastAsia="Calibri"/>
          <w:sz w:val="24"/>
          <w:szCs w:val="24"/>
          <w:lang w:val="ru-RU" w:eastAsia="ru-RU"/>
        </w:rPr>
        <w:t>Сроки практики: с ______________ по ________________ 20__ г</w:t>
      </w:r>
      <w:r>
        <w:rPr>
          <w:rFonts w:eastAsia="Calibri"/>
          <w:sz w:val="24"/>
          <w:szCs w:val="24"/>
          <w:lang w:val="ru-RU" w:eastAsia="ru-RU"/>
        </w:rPr>
        <w:t>.</w:t>
      </w:r>
    </w:p>
    <w:p w:rsidR="000A1973" w:rsidRPr="00281626" w:rsidRDefault="000A1973" w:rsidP="000A1973">
      <w:pPr>
        <w:shd w:val="clear" w:color="auto" w:fill="FFFFFF"/>
        <w:rPr>
          <w:rFonts w:eastAsia="Calibri"/>
          <w:sz w:val="24"/>
          <w:szCs w:val="24"/>
          <w:lang w:val="ru-RU" w:eastAsia="ru-RU"/>
        </w:rPr>
      </w:pPr>
    </w:p>
    <w:tbl>
      <w:tblPr>
        <w:tblW w:w="94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08"/>
        <w:gridCol w:w="4970"/>
        <w:gridCol w:w="1559"/>
        <w:gridCol w:w="2127"/>
      </w:tblGrid>
      <w:tr w:rsidR="000A1973" w:rsidRPr="00181A66" w:rsidTr="00185A19">
        <w:tc>
          <w:tcPr>
            <w:tcW w:w="808" w:type="dxa"/>
            <w:shd w:val="clear" w:color="auto" w:fill="auto"/>
            <w:vAlign w:val="center"/>
          </w:tcPr>
          <w:p w:rsidR="000A1973" w:rsidRPr="00281626" w:rsidRDefault="000A1973" w:rsidP="00185A19">
            <w:pPr>
              <w:tabs>
                <w:tab w:val="left" w:pos="567"/>
              </w:tabs>
              <w:jc w:val="center"/>
              <w:rPr>
                <w:rFonts w:eastAsia="Calibri"/>
                <w:sz w:val="24"/>
                <w:szCs w:val="24"/>
                <w:lang w:val="ru-RU" w:eastAsia="ru-RU"/>
              </w:rPr>
            </w:pPr>
            <w:r w:rsidRPr="00281626">
              <w:rPr>
                <w:rFonts w:eastAsia="Calibri"/>
                <w:sz w:val="24"/>
                <w:szCs w:val="24"/>
                <w:lang w:val="ru-RU" w:eastAsia="ru-RU"/>
              </w:rPr>
              <w:t>№ п/п</w:t>
            </w:r>
          </w:p>
        </w:tc>
        <w:tc>
          <w:tcPr>
            <w:tcW w:w="4970" w:type="dxa"/>
            <w:shd w:val="clear" w:color="auto" w:fill="auto"/>
            <w:vAlign w:val="center"/>
          </w:tcPr>
          <w:p w:rsidR="000A1973" w:rsidRPr="00281626" w:rsidRDefault="000A1973" w:rsidP="00185A19">
            <w:pPr>
              <w:tabs>
                <w:tab w:val="left" w:pos="567"/>
              </w:tabs>
              <w:jc w:val="center"/>
              <w:rPr>
                <w:rFonts w:eastAsia="Calibri"/>
                <w:sz w:val="24"/>
                <w:szCs w:val="24"/>
                <w:lang w:val="ru-RU" w:eastAsia="ru-RU"/>
              </w:rPr>
            </w:pPr>
            <w:r w:rsidRPr="00281626">
              <w:rPr>
                <w:rFonts w:eastAsia="Calibri"/>
                <w:sz w:val="24"/>
                <w:szCs w:val="24"/>
                <w:lang w:val="ru-RU" w:eastAsia="ru-RU"/>
              </w:rPr>
              <w:t>Содержание этапа практики</w:t>
            </w:r>
          </w:p>
          <w:p w:rsidR="000A1973" w:rsidRPr="00281626" w:rsidRDefault="000A1973" w:rsidP="00185A19">
            <w:pPr>
              <w:tabs>
                <w:tab w:val="left" w:pos="567"/>
              </w:tabs>
              <w:jc w:val="center"/>
              <w:rPr>
                <w:rFonts w:eastAsia="Calibri"/>
                <w:sz w:val="24"/>
                <w:szCs w:val="24"/>
                <w:lang w:val="ru-RU" w:eastAsia="ru-RU"/>
              </w:rPr>
            </w:pPr>
            <w:r w:rsidRPr="00281626">
              <w:rPr>
                <w:rFonts w:eastAsia="Calibri"/>
                <w:sz w:val="24"/>
                <w:szCs w:val="24"/>
                <w:lang w:val="ru-RU" w:eastAsia="ru-RU"/>
              </w:rPr>
              <w:t>(в соответствии с рабочим графиком и индивидуальным заданием)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0A1973" w:rsidRPr="00281626" w:rsidRDefault="000A1973" w:rsidP="00185A19">
            <w:pPr>
              <w:tabs>
                <w:tab w:val="left" w:pos="567"/>
              </w:tabs>
              <w:jc w:val="center"/>
              <w:rPr>
                <w:rFonts w:eastAsia="Calibri"/>
                <w:sz w:val="24"/>
                <w:szCs w:val="24"/>
                <w:lang w:val="ru-RU" w:eastAsia="ru-RU"/>
              </w:rPr>
            </w:pPr>
            <w:r w:rsidRPr="00281626">
              <w:rPr>
                <w:rFonts w:eastAsia="Calibri"/>
                <w:sz w:val="24"/>
                <w:szCs w:val="24"/>
                <w:lang w:val="ru-RU" w:eastAsia="ru-RU"/>
              </w:rPr>
              <w:t>Сроки</w:t>
            </w:r>
          </w:p>
          <w:p w:rsidR="000A1973" w:rsidRPr="00281626" w:rsidRDefault="000A1973" w:rsidP="00185A19">
            <w:pPr>
              <w:tabs>
                <w:tab w:val="left" w:pos="567"/>
              </w:tabs>
              <w:jc w:val="center"/>
              <w:rPr>
                <w:rFonts w:eastAsia="Calibri"/>
                <w:sz w:val="24"/>
                <w:szCs w:val="24"/>
                <w:lang w:val="ru-RU" w:eastAsia="ru-RU"/>
              </w:rPr>
            </w:pPr>
            <w:r w:rsidRPr="00281626">
              <w:rPr>
                <w:rFonts w:eastAsia="Calibri"/>
                <w:sz w:val="24"/>
                <w:szCs w:val="24"/>
                <w:lang w:val="ru-RU" w:eastAsia="ru-RU"/>
              </w:rPr>
              <w:t>выполнения</w:t>
            </w:r>
          </w:p>
        </w:tc>
        <w:tc>
          <w:tcPr>
            <w:tcW w:w="2127" w:type="dxa"/>
            <w:vAlign w:val="center"/>
          </w:tcPr>
          <w:p w:rsidR="000A1973" w:rsidRPr="00281626" w:rsidRDefault="000A1973" w:rsidP="00185A19">
            <w:pPr>
              <w:tabs>
                <w:tab w:val="left" w:pos="567"/>
              </w:tabs>
              <w:jc w:val="center"/>
              <w:rPr>
                <w:rFonts w:eastAsia="Calibri"/>
                <w:sz w:val="24"/>
                <w:szCs w:val="24"/>
                <w:lang w:val="ru-RU" w:eastAsia="ru-RU"/>
              </w:rPr>
            </w:pPr>
            <w:r w:rsidRPr="00281626">
              <w:rPr>
                <w:rFonts w:eastAsia="Calibri"/>
                <w:sz w:val="24"/>
                <w:szCs w:val="24"/>
                <w:lang w:val="ru-RU" w:eastAsia="ru-RU"/>
              </w:rPr>
              <w:t>Отметка руководителя практики о выполнении (выполнено/</w:t>
            </w:r>
            <w:r w:rsidRPr="00281626">
              <w:rPr>
                <w:rFonts w:eastAsia="Calibri"/>
                <w:sz w:val="24"/>
                <w:szCs w:val="24"/>
                <w:lang w:val="ru-RU" w:eastAsia="ru-RU"/>
              </w:rPr>
              <w:br/>
              <w:t>не выполнено)</w:t>
            </w:r>
          </w:p>
        </w:tc>
      </w:tr>
      <w:tr w:rsidR="000A1973" w:rsidRPr="00261B3F" w:rsidTr="00185A19">
        <w:trPr>
          <w:trHeight w:val="309"/>
        </w:trPr>
        <w:tc>
          <w:tcPr>
            <w:tcW w:w="808" w:type="dxa"/>
            <w:shd w:val="clear" w:color="auto" w:fill="auto"/>
          </w:tcPr>
          <w:p w:rsidR="000A1973" w:rsidRPr="00281626" w:rsidRDefault="000A1973" w:rsidP="00185A19">
            <w:pPr>
              <w:spacing w:line="288" w:lineRule="auto"/>
              <w:rPr>
                <w:rFonts w:ascii="Calibri" w:eastAsia="Calibri" w:hAnsi="Calibri"/>
                <w:sz w:val="24"/>
                <w:szCs w:val="24"/>
                <w:vertAlign w:val="superscript"/>
                <w:lang w:val="ru-RU" w:eastAsia="ru-RU"/>
              </w:rPr>
            </w:pPr>
          </w:p>
        </w:tc>
        <w:tc>
          <w:tcPr>
            <w:tcW w:w="4970" w:type="dxa"/>
            <w:shd w:val="clear" w:color="auto" w:fill="auto"/>
          </w:tcPr>
          <w:p w:rsidR="000A1973" w:rsidRPr="00281626" w:rsidRDefault="000A1973" w:rsidP="00185A19">
            <w:pPr>
              <w:jc w:val="both"/>
              <w:rPr>
                <w:rFonts w:ascii="Calibri" w:eastAsia="Calibri" w:hAnsi="Calibri"/>
                <w:sz w:val="24"/>
                <w:szCs w:val="24"/>
                <w:vertAlign w:val="superscript"/>
                <w:lang w:val="ru-RU" w:eastAsia="ru-RU"/>
              </w:rPr>
            </w:pPr>
            <w:r w:rsidRPr="00281626">
              <w:rPr>
                <w:color w:val="000000"/>
                <w:sz w:val="22"/>
                <w:szCs w:val="22"/>
                <w:lang w:val="ru-RU" w:eastAsia="ru-RU"/>
              </w:rPr>
              <w:t>Инструктаж по охране труда, технике безопасности, соблюдению производственной санитарии и гигиены труда, а также правилам внутреннего распорядка.</w:t>
            </w:r>
          </w:p>
        </w:tc>
        <w:tc>
          <w:tcPr>
            <w:tcW w:w="1559" w:type="dxa"/>
            <w:shd w:val="clear" w:color="auto" w:fill="auto"/>
          </w:tcPr>
          <w:p w:rsidR="000A1973" w:rsidRPr="00281626" w:rsidRDefault="000A1973" w:rsidP="00185A19">
            <w:pPr>
              <w:spacing w:line="288" w:lineRule="auto"/>
              <w:rPr>
                <w:rFonts w:ascii="Calibri" w:eastAsia="Calibri" w:hAnsi="Calibri"/>
                <w:sz w:val="24"/>
                <w:szCs w:val="24"/>
                <w:vertAlign w:val="superscript"/>
                <w:lang w:val="ru-RU" w:eastAsia="ru-RU"/>
              </w:rPr>
            </w:pPr>
          </w:p>
        </w:tc>
        <w:tc>
          <w:tcPr>
            <w:tcW w:w="2127" w:type="dxa"/>
          </w:tcPr>
          <w:p w:rsidR="000A1973" w:rsidRPr="00281626" w:rsidRDefault="000A1973" w:rsidP="00185A19">
            <w:pPr>
              <w:spacing w:line="288" w:lineRule="auto"/>
              <w:rPr>
                <w:rFonts w:ascii="Calibri" w:eastAsia="Calibri" w:hAnsi="Calibri"/>
                <w:sz w:val="24"/>
                <w:szCs w:val="24"/>
                <w:vertAlign w:val="superscript"/>
                <w:lang w:val="ru-RU" w:eastAsia="ru-RU"/>
              </w:rPr>
            </w:pPr>
          </w:p>
        </w:tc>
      </w:tr>
      <w:tr w:rsidR="000A1973" w:rsidRPr="00261B3F" w:rsidTr="00185A19">
        <w:trPr>
          <w:trHeight w:val="372"/>
        </w:trPr>
        <w:tc>
          <w:tcPr>
            <w:tcW w:w="808" w:type="dxa"/>
            <w:shd w:val="clear" w:color="auto" w:fill="auto"/>
          </w:tcPr>
          <w:p w:rsidR="000A1973" w:rsidRPr="00281626" w:rsidRDefault="000A1973" w:rsidP="00185A19">
            <w:pPr>
              <w:spacing w:line="288" w:lineRule="auto"/>
              <w:rPr>
                <w:rFonts w:ascii="Calibri" w:eastAsia="Calibri" w:hAnsi="Calibri"/>
                <w:sz w:val="24"/>
                <w:szCs w:val="24"/>
                <w:vertAlign w:val="superscript"/>
                <w:lang w:val="ru-RU" w:eastAsia="ru-RU"/>
              </w:rPr>
            </w:pPr>
          </w:p>
        </w:tc>
        <w:tc>
          <w:tcPr>
            <w:tcW w:w="4970" w:type="dxa"/>
            <w:shd w:val="clear" w:color="auto" w:fill="auto"/>
          </w:tcPr>
          <w:p w:rsidR="000A1973" w:rsidRPr="00281626" w:rsidRDefault="000A1973" w:rsidP="00185A19">
            <w:pPr>
              <w:spacing w:line="288" w:lineRule="auto"/>
              <w:rPr>
                <w:rFonts w:ascii="Calibri" w:eastAsia="Calibri" w:hAnsi="Calibri"/>
                <w:sz w:val="24"/>
                <w:szCs w:val="24"/>
                <w:vertAlign w:val="superscript"/>
                <w:lang w:val="ru-RU" w:eastAsia="ru-RU"/>
              </w:rPr>
            </w:pPr>
          </w:p>
        </w:tc>
        <w:tc>
          <w:tcPr>
            <w:tcW w:w="1559" w:type="dxa"/>
            <w:shd w:val="clear" w:color="auto" w:fill="auto"/>
          </w:tcPr>
          <w:p w:rsidR="000A1973" w:rsidRPr="00281626" w:rsidRDefault="000A1973" w:rsidP="00185A19">
            <w:pPr>
              <w:spacing w:line="288" w:lineRule="auto"/>
              <w:rPr>
                <w:rFonts w:ascii="Calibri" w:eastAsia="Calibri" w:hAnsi="Calibri"/>
                <w:sz w:val="24"/>
                <w:szCs w:val="24"/>
                <w:vertAlign w:val="superscript"/>
                <w:lang w:val="ru-RU" w:eastAsia="ru-RU"/>
              </w:rPr>
            </w:pPr>
          </w:p>
        </w:tc>
        <w:tc>
          <w:tcPr>
            <w:tcW w:w="2127" w:type="dxa"/>
          </w:tcPr>
          <w:p w:rsidR="000A1973" w:rsidRPr="00281626" w:rsidRDefault="000A1973" w:rsidP="00185A19">
            <w:pPr>
              <w:spacing w:line="288" w:lineRule="auto"/>
              <w:rPr>
                <w:rFonts w:ascii="Calibri" w:eastAsia="Calibri" w:hAnsi="Calibri"/>
                <w:sz w:val="24"/>
                <w:szCs w:val="24"/>
                <w:vertAlign w:val="superscript"/>
                <w:lang w:val="ru-RU" w:eastAsia="ru-RU"/>
              </w:rPr>
            </w:pPr>
          </w:p>
        </w:tc>
      </w:tr>
      <w:tr w:rsidR="000A1973" w:rsidRPr="00261B3F" w:rsidTr="00185A19">
        <w:trPr>
          <w:trHeight w:val="264"/>
        </w:trPr>
        <w:tc>
          <w:tcPr>
            <w:tcW w:w="808" w:type="dxa"/>
            <w:shd w:val="clear" w:color="auto" w:fill="auto"/>
          </w:tcPr>
          <w:p w:rsidR="000A1973" w:rsidRPr="00281626" w:rsidRDefault="000A1973" w:rsidP="00185A19">
            <w:pPr>
              <w:spacing w:line="288" w:lineRule="auto"/>
              <w:rPr>
                <w:rFonts w:ascii="Calibri" w:eastAsia="Calibri" w:hAnsi="Calibri"/>
                <w:sz w:val="24"/>
                <w:szCs w:val="24"/>
                <w:vertAlign w:val="superscript"/>
                <w:lang w:val="ru-RU" w:eastAsia="ru-RU"/>
              </w:rPr>
            </w:pPr>
          </w:p>
        </w:tc>
        <w:tc>
          <w:tcPr>
            <w:tcW w:w="4970" w:type="dxa"/>
            <w:shd w:val="clear" w:color="auto" w:fill="auto"/>
          </w:tcPr>
          <w:p w:rsidR="000A1973" w:rsidRPr="00281626" w:rsidRDefault="000A1973" w:rsidP="00185A19">
            <w:pPr>
              <w:spacing w:line="288" w:lineRule="auto"/>
              <w:rPr>
                <w:rFonts w:ascii="Calibri" w:eastAsia="Calibri" w:hAnsi="Calibri"/>
                <w:sz w:val="24"/>
                <w:szCs w:val="24"/>
                <w:vertAlign w:val="superscript"/>
                <w:lang w:val="ru-RU" w:eastAsia="ru-RU"/>
              </w:rPr>
            </w:pPr>
          </w:p>
        </w:tc>
        <w:tc>
          <w:tcPr>
            <w:tcW w:w="1559" w:type="dxa"/>
            <w:shd w:val="clear" w:color="auto" w:fill="auto"/>
          </w:tcPr>
          <w:p w:rsidR="000A1973" w:rsidRPr="00281626" w:rsidRDefault="000A1973" w:rsidP="00185A19">
            <w:pPr>
              <w:spacing w:line="288" w:lineRule="auto"/>
              <w:rPr>
                <w:rFonts w:ascii="Calibri" w:eastAsia="Calibri" w:hAnsi="Calibri"/>
                <w:sz w:val="24"/>
                <w:szCs w:val="24"/>
                <w:vertAlign w:val="superscript"/>
                <w:lang w:val="ru-RU" w:eastAsia="ru-RU"/>
              </w:rPr>
            </w:pPr>
          </w:p>
        </w:tc>
        <w:tc>
          <w:tcPr>
            <w:tcW w:w="2127" w:type="dxa"/>
          </w:tcPr>
          <w:p w:rsidR="000A1973" w:rsidRPr="00281626" w:rsidRDefault="000A1973" w:rsidP="00185A19">
            <w:pPr>
              <w:spacing w:line="288" w:lineRule="auto"/>
              <w:rPr>
                <w:rFonts w:ascii="Calibri" w:eastAsia="Calibri" w:hAnsi="Calibri"/>
                <w:sz w:val="24"/>
                <w:szCs w:val="24"/>
                <w:vertAlign w:val="superscript"/>
                <w:lang w:val="ru-RU" w:eastAsia="ru-RU"/>
              </w:rPr>
            </w:pPr>
          </w:p>
        </w:tc>
      </w:tr>
      <w:tr w:rsidR="000A1973" w:rsidRPr="00261B3F" w:rsidTr="00185A19">
        <w:trPr>
          <w:trHeight w:val="339"/>
        </w:trPr>
        <w:tc>
          <w:tcPr>
            <w:tcW w:w="808" w:type="dxa"/>
            <w:shd w:val="clear" w:color="auto" w:fill="auto"/>
          </w:tcPr>
          <w:p w:rsidR="000A1973" w:rsidRPr="00281626" w:rsidRDefault="000A1973" w:rsidP="00185A19">
            <w:pPr>
              <w:spacing w:line="288" w:lineRule="auto"/>
              <w:rPr>
                <w:rFonts w:ascii="Calibri" w:eastAsia="Calibri" w:hAnsi="Calibri"/>
                <w:sz w:val="24"/>
                <w:szCs w:val="24"/>
                <w:vertAlign w:val="superscript"/>
                <w:lang w:val="ru-RU" w:eastAsia="ru-RU"/>
              </w:rPr>
            </w:pPr>
          </w:p>
        </w:tc>
        <w:tc>
          <w:tcPr>
            <w:tcW w:w="4970" w:type="dxa"/>
            <w:shd w:val="clear" w:color="auto" w:fill="auto"/>
          </w:tcPr>
          <w:p w:rsidR="000A1973" w:rsidRPr="00281626" w:rsidRDefault="000A1973" w:rsidP="00185A19">
            <w:pPr>
              <w:spacing w:line="288" w:lineRule="auto"/>
              <w:rPr>
                <w:rFonts w:ascii="Calibri" w:eastAsia="Calibri" w:hAnsi="Calibri"/>
                <w:sz w:val="24"/>
                <w:szCs w:val="24"/>
                <w:vertAlign w:val="superscript"/>
                <w:lang w:val="ru-RU" w:eastAsia="ru-RU"/>
              </w:rPr>
            </w:pPr>
          </w:p>
        </w:tc>
        <w:tc>
          <w:tcPr>
            <w:tcW w:w="1559" w:type="dxa"/>
            <w:shd w:val="clear" w:color="auto" w:fill="auto"/>
          </w:tcPr>
          <w:p w:rsidR="000A1973" w:rsidRPr="00281626" w:rsidRDefault="000A1973" w:rsidP="00185A19">
            <w:pPr>
              <w:spacing w:line="288" w:lineRule="auto"/>
              <w:rPr>
                <w:rFonts w:ascii="Calibri" w:eastAsia="Calibri" w:hAnsi="Calibri"/>
                <w:sz w:val="24"/>
                <w:szCs w:val="24"/>
                <w:vertAlign w:val="superscript"/>
                <w:lang w:val="ru-RU" w:eastAsia="ru-RU"/>
              </w:rPr>
            </w:pPr>
          </w:p>
        </w:tc>
        <w:tc>
          <w:tcPr>
            <w:tcW w:w="2127" w:type="dxa"/>
          </w:tcPr>
          <w:p w:rsidR="000A1973" w:rsidRPr="00281626" w:rsidRDefault="000A1973" w:rsidP="00185A19">
            <w:pPr>
              <w:spacing w:line="288" w:lineRule="auto"/>
              <w:rPr>
                <w:rFonts w:ascii="Calibri" w:eastAsia="Calibri" w:hAnsi="Calibri"/>
                <w:sz w:val="24"/>
                <w:szCs w:val="24"/>
                <w:vertAlign w:val="superscript"/>
                <w:lang w:val="ru-RU" w:eastAsia="ru-RU"/>
              </w:rPr>
            </w:pPr>
          </w:p>
        </w:tc>
      </w:tr>
      <w:tr w:rsidR="000A1973" w:rsidRPr="00261B3F" w:rsidTr="00185A19">
        <w:trPr>
          <w:trHeight w:val="260"/>
        </w:trPr>
        <w:tc>
          <w:tcPr>
            <w:tcW w:w="808" w:type="dxa"/>
            <w:shd w:val="clear" w:color="auto" w:fill="auto"/>
          </w:tcPr>
          <w:p w:rsidR="000A1973" w:rsidRPr="00281626" w:rsidRDefault="000A1973" w:rsidP="00185A19">
            <w:pPr>
              <w:spacing w:line="288" w:lineRule="auto"/>
              <w:rPr>
                <w:rFonts w:ascii="Calibri" w:eastAsia="Calibri" w:hAnsi="Calibri"/>
                <w:sz w:val="24"/>
                <w:szCs w:val="24"/>
                <w:vertAlign w:val="superscript"/>
                <w:lang w:val="ru-RU" w:eastAsia="ru-RU"/>
              </w:rPr>
            </w:pPr>
          </w:p>
        </w:tc>
        <w:tc>
          <w:tcPr>
            <w:tcW w:w="4970" w:type="dxa"/>
            <w:shd w:val="clear" w:color="auto" w:fill="auto"/>
          </w:tcPr>
          <w:p w:rsidR="000A1973" w:rsidRPr="00281626" w:rsidRDefault="000A1973" w:rsidP="00185A19">
            <w:pPr>
              <w:spacing w:line="288" w:lineRule="auto"/>
              <w:rPr>
                <w:rFonts w:ascii="Calibri" w:eastAsia="Calibri" w:hAnsi="Calibri"/>
                <w:sz w:val="24"/>
                <w:szCs w:val="24"/>
                <w:vertAlign w:val="superscript"/>
                <w:lang w:val="ru-RU" w:eastAsia="ru-RU"/>
              </w:rPr>
            </w:pPr>
          </w:p>
        </w:tc>
        <w:tc>
          <w:tcPr>
            <w:tcW w:w="1559" w:type="dxa"/>
            <w:shd w:val="clear" w:color="auto" w:fill="auto"/>
          </w:tcPr>
          <w:p w:rsidR="000A1973" w:rsidRPr="00281626" w:rsidRDefault="000A1973" w:rsidP="00185A19">
            <w:pPr>
              <w:spacing w:line="288" w:lineRule="auto"/>
              <w:rPr>
                <w:rFonts w:ascii="Calibri" w:eastAsia="Calibri" w:hAnsi="Calibri"/>
                <w:sz w:val="24"/>
                <w:szCs w:val="24"/>
                <w:vertAlign w:val="superscript"/>
                <w:lang w:val="ru-RU" w:eastAsia="ru-RU"/>
              </w:rPr>
            </w:pPr>
          </w:p>
        </w:tc>
        <w:tc>
          <w:tcPr>
            <w:tcW w:w="2127" w:type="dxa"/>
          </w:tcPr>
          <w:p w:rsidR="000A1973" w:rsidRPr="00281626" w:rsidRDefault="000A1973" w:rsidP="00185A19">
            <w:pPr>
              <w:spacing w:line="288" w:lineRule="auto"/>
              <w:rPr>
                <w:rFonts w:ascii="Calibri" w:eastAsia="Calibri" w:hAnsi="Calibri"/>
                <w:sz w:val="24"/>
                <w:szCs w:val="24"/>
                <w:vertAlign w:val="superscript"/>
                <w:lang w:val="ru-RU" w:eastAsia="ru-RU"/>
              </w:rPr>
            </w:pPr>
          </w:p>
        </w:tc>
      </w:tr>
      <w:tr w:rsidR="000A1973" w:rsidRPr="00261B3F" w:rsidTr="00185A19">
        <w:trPr>
          <w:trHeight w:val="321"/>
        </w:trPr>
        <w:tc>
          <w:tcPr>
            <w:tcW w:w="808" w:type="dxa"/>
            <w:shd w:val="clear" w:color="auto" w:fill="auto"/>
          </w:tcPr>
          <w:p w:rsidR="000A1973" w:rsidRPr="00281626" w:rsidRDefault="000A1973" w:rsidP="00185A19">
            <w:pPr>
              <w:spacing w:line="288" w:lineRule="auto"/>
              <w:rPr>
                <w:rFonts w:ascii="Calibri" w:eastAsia="Calibri" w:hAnsi="Calibri"/>
                <w:sz w:val="24"/>
                <w:szCs w:val="24"/>
                <w:vertAlign w:val="superscript"/>
                <w:lang w:val="ru-RU" w:eastAsia="ru-RU"/>
              </w:rPr>
            </w:pPr>
          </w:p>
        </w:tc>
        <w:tc>
          <w:tcPr>
            <w:tcW w:w="4970" w:type="dxa"/>
            <w:shd w:val="clear" w:color="auto" w:fill="auto"/>
          </w:tcPr>
          <w:p w:rsidR="000A1973" w:rsidRPr="00281626" w:rsidRDefault="000A1973" w:rsidP="00185A19">
            <w:pPr>
              <w:spacing w:line="288" w:lineRule="auto"/>
              <w:rPr>
                <w:rFonts w:ascii="Calibri" w:eastAsia="Calibri" w:hAnsi="Calibri"/>
                <w:sz w:val="24"/>
                <w:szCs w:val="24"/>
                <w:vertAlign w:val="superscript"/>
                <w:lang w:val="ru-RU" w:eastAsia="ru-RU"/>
              </w:rPr>
            </w:pPr>
          </w:p>
        </w:tc>
        <w:tc>
          <w:tcPr>
            <w:tcW w:w="1559" w:type="dxa"/>
            <w:shd w:val="clear" w:color="auto" w:fill="auto"/>
          </w:tcPr>
          <w:p w:rsidR="000A1973" w:rsidRPr="00281626" w:rsidRDefault="000A1973" w:rsidP="00185A19">
            <w:pPr>
              <w:spacing w:line="288" w:lineRule="auto"/>
              <w:rPr>
                <w:rFonts w:ascii="Calibri" w:eastAsia="Calibri" w:hAnsi="Calibri"/>
                <w:sz w:val="24"/>
                <w:szCs w:val="24"/>
                <w:vertAlign w:val="superscript"/>
                <w:lang w:val="ru-RU" w:eastAsia="ru-RU"/>
              </w:rPr>
            </w:pPr>
          </w:p>
        </w:tc>
        <w:tc>
          <w:tcPr>
            <w:tcW w:w="2127" w:type="dxa"/>
          </w:tcPr>
          <w:p w:rsidR="000A1973" w:rsidRPr="00281626" w:rsidRDefault="000A1973" w:rsidP="00185A19">
            <w:pPr>
              <w:spacing w:line="288" w:lineRule="auto"/>
              <w:rPr>
                <w:rFonts w:ascii="Calibri" w:eastAsia="Calibri" w:hAnsi="Calibri"/>
                <w:sz w:val="24"/>
                <w:szCs w:val="24"/>
                <w:vertAlign w:val="superscript"/>
                <w:lang w:val="ru-RU" w:eastAsia="ru-RU"/>
              </w:rPr>
            </w:pPr>
          </w:p>
        </w:tc>
      </w:tr>
    </w:tbl>
    <w:p w:rsidR="000A1973" w:rsidRPr="00281626" w:rsidRDefault="000A1973" w:rsidP="000A1973">
      <w:pPr>
        <w:spacing w:line="216" w:lineRule="auto"/>
        <w:rPr>
          <w:rFonts w:eastAsia="Calibri"/>
          <w:sz w:val="22"/>
          <w:szCs w:val="22"/>
          <w:lang w:val="ru-RU" w:eastAsia="ru-RU"/>
        </w:rPr>
      </w:pPr>
    </w:p>
    <w:p w:rsidR="000A1973" w:rsidRPr="00281626" w:rsidRDefault="000A1973" w:rsidP="000A1973">
      <w:pPr>
        <w:autoSpaceDE w:val="0"/>
        <w:autoSpaceDN w:val="0"/>
        <w:adjustRightInd w:val="0"/>
        <w:spacing w:line="216" w:lineRule="auto"/>
        <w:jc w:val="center"/>
        <w:rPr>
          <w:rFonts w:eastAsia="Calibri"/>
          <w:szCs w:val="22"/>
          <w:lang w:val="ru-RU"/>
        </w:rPr>
      </w:pPr>
      <w:r w:rsidRPr="00281626">
        <w:rPr>
          <w:rFonts w:eastAsia="Calibri"/>
          <w:szCs w:val="22"/>
          <w:lang w:val="ru-RU"/>
        </w:rPr>
        <w:t>Выписка из журнала вводного инструктажа _________________________________________</w:t>
      </w:r>
    </w:p>
    <w:p w:rsidR="000A1973" w:rsidRPr="00281626" w:rsidRDefault="000A1973" w:rsidP="000A1973">
      <w:pPr>
        <w:autoSpaceDE w:val="0"/>
        <w:autoSpaceDN w:val="0"/>
        <w:adjustRightInd w:val="0"/>
        <w:spacing w:line="216" w:lineRule="auto"/>
        <w:jc w:val="center"/>
        <w:rPr>
          <w:rFonts w:eastAsia="Calibri"/>
          <w:sz w:val="14"/>
          <w:szCs w:val="22"/>
          <w:lang w:val="ru-RU"/>
        </w:rPr>
      </w:pPr>
      <w:r w:rsidRPr="00281626">
        <w:rPr>
          <w:rFonts w:eastAsia="Calibri"/>
          <w:sz w:val="14"/>
          <w:szCs w:val="22"/>
          <w:lang w:val="ru-RU"/>
        </w:rPr>
        <w:tab/>
      </w:r>
      <w:r w:rsidRPr="00281626">
        <w:rPr>
          <w:rFonts w:eastAsia="Calibri"/>
          <w:sz w:val="14"/>
          <w:szCs w:val="22"/>
          <w:lang w:val="ru-RU"/>
        </w:rPr>
        <w:tab/>
      </w:r>
      <w:r w:rsidRPr="00281626">
        <w:rPr>
          <w:rFonts w:eastAsia="Calibri"/>
          <w:sz w:val="14"/>
          <w:szCs w:val="22"/>
          <w:lang w:val="ru-RU"/>
        </w:rPr>
        <w:tab/>
      </w:r>
      <w:r w:rsidRPr="00281626">
        <w:rPr>
          <w:rFonts w:eastAsia="Calibri"/>
          <w:sz w:val="14"/>
          <w:szCs w:val="22"/>
          <w:lang w:val="ru-RU"/>
        </w:rPr>
        <w:tab/>
      </w:r>
      <w:r w:rsidRPr="00281626">
        <w:rPr>
          <w:rFonts w:eastAsia="Calibri"/>
          <w:sz w:val="14"/>
          <w:szCs w:val="22"/>
          <w:lang w:val="ru-RU"/>
        </w:rPr>
        <w:tab/>
        <w:t>(наименование организации)</w:t>
      </w:r>
    </w:p>
    <w:p w:rsidR="000A1973" w:rsidRPr="00281626" w:rsidRDefault="000A1973" w:rsidP="000A1973">
      <w:pPr>
        <w:autoSpaceDE w:val="0"/>
        <w:autoSpaceDN w:val="0"/>
        <w:adjustRightInd w:val="0"/>
        <w:spacing w:line="216" w:lineRule="auto"/>
        <w:jc w:val="center"/>
        <w:rPr>
          <w:rFonts w:eastAsia="Calibri"/>
          <w:sz w:val="10"/>
          <w:szCs w:val="22"/>
          <w:lang w:val="ru-RU"/>
        </w:rPr>
      </w:pPr>
    </w:p>
    <w:tbl>
      <w:tblPr>
        <w:tblStyle w:val="21"/>
        <w:tblW w:w="0" w:type="auto"/>
        <w:tblLook w:val="04A0" w:firstRow="1" w:lastRow="0" w:firstColumn="1" w:lastColumn="0" w:noHBand="0" w:noVBand="1"/>
      </w:tblPr>
      <w:tblGrid>
        <w:gridCol w:w="1275"/>
        <w:gridCol w:w="4203"/>
        <w:gridCol w:w="2038"/>
        <w:gridCol w:w="1954"/>
      </w:tblGrid>
      <w:tr w:rsidR="000A1973" w:rsidRPr="00281626" w:rsidTr="00185A19">
        <w:tc>
          <w:tcPr>
            <w:tcW w:w="1275" w:type="dxa"/>
            <w:vAlign w:val="center"/>
          </w:tcPr>
          <w:p w:rsidR="000A1973" w:rsidRPr="00281626" w:rsidRDefault="000A1973" w:rsidP="00185A19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rFonts w:eastAsia="Calibri"/>
                <w:sz w:val="22"/>
                <w:szCs w:val="22"/>
                <w:lang w:val="ru-RU"/>
              </w:rPr>
            </w:pPr>
            <w:r w:rsidRPr="00281626">
              <w:rPr>
                <w:rFonts w:eastAsia="Calibri"/>
                <w:sz w:val="22"/>
                <w:szCs w:val="22"/>
                <w:lang w:val="ru-RU"/>
              </w:rPr>
              <w:t>Дата</w:t>
            </w:r>
          </w:p>
        </w:tc>
        <w:tc>
          <w:tcPr>
            <w:tcW w:w="4203" w:type="dxa"/>
            <w:vAlign w:val="center"/>
          </w:tcPr>
          <w:p w:rsidR="000A1973" w:rsidRPr="00281626" w:rsidRDefault="000A1973" w:rsidP="00185A19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rFonts w:eastAsia="Calibri"/>
                <w:sz w:val="22"/>
                <w:szCs w:val="22"/>
                <w:lang w:val="ru-RU"/>
              </w:rPr>
            </w:pPr>
            <w:r w:rsidRPr="00281626">
              <w:rPr>
                <w:rFonts w:eastAsia="Calibri"/>
                <w:sz w:val="22"/>
                <w:szCs w:val="22"/>
                <w:lang w:val="ru-RU"/>
              </w:rPr>
              <w:t>ФИО инструктирующего</w:t>
            </w:r>
          </w:p>
        </w:tc>
        <w:tc>
          <w:tcPr>
            <w:tcW w:w="1834" w:type="dxa"/>
          </w:tcPr>
          <w:p w:rsidR="000A1973" w:rsidRPr="00281626" w:rsidRDefault="000A1973" w:rsidP="00185A19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rFonts w:eastAsia="Calibri"/>
                <w:sz w:val="22"/>
                <w:szCs w:val="22"/>
                <w:lang w:val="ru-RU"/>
              </w:rPr>
            </w:pPr>
            <w:r w:rsidRPr="00281626">
              <w:rPr>
                <w:rFonts w:eastAsia="Calibri"/>
                <w:sz w:val="22"/>
                <w:szCs w:val="22"/>
                <w:lang w:val="ru-RU"/>
              </w:rPr>
              <w:t>Подпись</w:t>
            </w:r>
          </w:p>
          <w:p w:rsidR="000A1973" w:rsidRPr="00281626" w:rsidRDefault="000A1973" w:rsidP="00185A19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rFonts w:eastAsia="Calibri"/>
                <w:sz w:val="22"/>
                <w:szCs w:val="22"/>
                <w:lang w:val="ru-RU"/>
              </w:rPr>
            </w:pPr>
            <w:r w:rsidRPr="00281626">
              <w:rPr>
                <w:rFonts w:eastAsia="Calibri"/>
                <w:sz w:val="22"/>
                <w:szCs w:val="22"/>
                <w:lang w:val="ru-RU"/>
              </w:rPr>
              <w:t>инструктирующего</w:t>
            </w:r>
          </w:p>
        </w:tc>
        <w:tc>
          <w:tcPr>
            <w:tcW w:w="1835" w:type="dxa"/>
          </w:tcPr>
          <w:p w:rsidR="000A1973" w:rsidRPr="00281626" w:rsidRDefault="000A1973" w:rsidP="00185A19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rFonts w:eastAsia="Calibri"/>
                <w:sz w:val="22"/>
                <w:szCs w:val="22"/>
                <w:lang w:val="ru-RU"/>
              </w:rPr>
            </w:pPr>
            <w:r w:rsidRPr="00281626">
              <w:rPr>
                <w:rFonts w:eastAsia="Calibri"/>
                <w:sz w:val="22"/>
                <w:szCs w:val="22"/>
                <w:lang w:val="ru-RU"/>
              </w:rPr>
              <w:t>Подпись инструктируемого</w:t>
            </w:r>
          </w:p>
        </w:tc>
      </w:tr>
      <w:tr w:rsidR="000A1973" w:rsidRPr="00281626" w:rsidTr="00185A19">
        <w:tc>
          <w:tcPr>
            <w:tcW w:w="1275" w:type="dxa"/>
          </w:tcPr>
          <w:p w:rsidR="000A1973" w:rsidRPr="00281626" w:rsidRDefault="000A1973" w:rsidP="00185A19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rFonts w:eastAsia="Calibri"/>
                <w:sz w:val="22"/>
                <w:szCs w:val="22"/>
                <w:lang w:val="ru-RU"/>
              </w:rPr>
            </w:pPr>
          </w:p>
        </w:tc>
        <w:tc>
          <w:tcPr>
            <w:tcW w:w="4203" w:type="dxa"/>
          </w:tcPr>
          <w:p w:rsidR="000A1973" w:rsidRPr="00281626" w:rsidRDefault="000A1973" w:rsidP="00185A19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rFonts w:eastAsia="Calibri"/>
                <w:sz w:val="22"/>
                <w:szCs w:val="22"/>
                <w:lang w:val="ru-RU"/>
              </w:rPr>
            </w:pPr>
          </w:p>
        </w:tc>
        <w:tc>
          <w:tcPr>
            <w:tcW w:w="1835" w:type="dxa"/>
          </w:tcPr>
          <w:p w:rsidR="000A1973" w:rsidRPr="00281626" w:rsidRDefault="000A1973" w:rsidP="00185A19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rFonts w:eastAsia="Calibri"/>
                <w:sz w:val="22"/>
                <w:szCs w:val="22"/>
                <w:lang w:val="ru-RU"/>
              </w:rPr>
            </w:pPr>
          </w:p>
        </w:tc>
        <w:tc>
          <w:tcPr>
            <w:tcW w:w="1834" w:type="dxa"/>
          </w:tcPr>
          <w:p w:rsidR="000A1973" w:rsidRPr="00281626" w:rsidRDefault="000A1973" w:rsidP="00185A19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rFonts w:eastAsia="Calibri"/>
                <w:sz w:val="22"/>
                <w:szCs w:val="22"/>
                <w:lang w:val="ru-RU"/>
              </w:rPr>
            </w:pPr>
          </w:p>
        </w:tc>
      </w:tr>
    </w:tbl>
    <w:p w:rsidR="000A1973" w:rsidRPr="00281626" w:rsidRDefault="000A1973" w:rsidP="000A1973">
      <w:pPr>
        <w:autoSpaceDE w:val="0"/>
        <w:autoSpaceDN w:val="0"/>
        <w:adjustRightInd w:val="0"/>
        <w:spacing w:line="216" w:lineRule="auto"/>
        <w:jc w:val="center"/>
        <w:rPr>
          <w:rFonts w:eastAsia="Calibri"/>
          <w:sz w:val="22"/>
          <w:szCs w:val="22"/>
          <w:lang w:val="ru-RU"/>
        </w:rPr>
      </w:pPr>
    </w:p>
    <w:p w:rsidR="000A1973" w:rsidRPr="002E2834" w:rsidRDefault="000A1973" w:rsidP="000A1973">
      <w:pPr>
        <w:tabs>
          <w:tab w:val="left" w:pos="567"/>
        </w:tabs>
        <w:jc w:val="both"/>
        <w:rPr>
          <w:rFonts w:eastAsia="Calibri"/>
          <w:i/>
          <w:spacing w:val="1"/>
          <w:sz w:val="16"/>
          <w:szCs w:val="24"/>
          <w:lang w:val="ru-RU" w:eastAsia="ru-RU"/>
        </w:rPr>
      </w:pPr>
      <w:r>
        <w:rPr>
          <w:spacing w:val="1"/>
          <w:lang w:val="ru-RU" w:eastAsia="ru-RU"/>
        </w:rPr>
        <w:t>______________________________________                 ____________          __________________</w:t>
      </w:r>
      <w:r>
        <w:rPr>
          <w:spacing w:val="1"/>
          <w:lang w:val="ru-RU" w:eastAsia="ru-RU"/>
        </w:rPr>
        <w:br/>
      </w:r>
      <w:r>
        <w:rPr>
          <w:i/>
          <w:spacing w:val="1"/>
          <w:sz w:val="16"/>
          <w:szCs w:val="16"/>
          <w:lang w:val="ru-RU" w:eastAsia="ru-RU"/>
        </w:rPr>
        <w:t>(</w:t>
      </w:r>
      <w:r w:rsidRPr="002E2834">
        <w:rPr>
          <w:i/>
          <w:spacing w:val="1"/>
          <w:sz w:val="16"/>
          <w:szCs w:val="16"/>
          <w:lang w:val="ru-RU" w:eastAsia="ru-RU"/>
        </w:rPr>
        <w:t>наименование должности руководителя практики</w:t>
      </w:r>
      <w:r>
        <w:rPr>
          <w:i/>
          <w:spacing w:val="1"/>
          <w:sz w:val="16"/>
          <w:szCs w:val="16"/>
          <w:lang w:val="ru-RU" w:eastAsia="ru-RU"/>
        </w:rPr>
        <w:t>)</w:t>
      </w:r>
      <w:r w:rsidRPr="002E2834">
        <w:rPr>
          <w:spacing w:val="1"/>
          <w:sz w:val="16"/>
          <w:szCs w:val="16"/>
          <w:lang w:val="ru-RU" w:eastAsia="ru-RU"/>
        </w:rPr>
        <w:t xml:space="preserve">  </w:t>
      </w:r>
      <w:r w:rsidRPr="002E2834">
        <w:rPr>
          <w:i/>
          <w:spacing w:val="1"/>
          <w:sz w:val="16"/>
          <w:szCs w:val="16"/>
          <w:lang w:val="ru-RU" w:eastAsia="ru-RU"/>
        </w:rPr>
        <w:t xml:space="preserve">                                </w:t>
      </w:r>
      <w:r>
        <w:rPr>
          <w:i/>
          <w:spacing w:val="1"/>
          <w:sz w:val="16"/>
          <w:szCs w:val="16"/>
          <w:lang w:val="ru-RU" w:eastAsia="ru-RU"/>
        </w:rPr>
        <w:t xml:space="preserve">               </w:t>
      </w:r>
      <w:r w:rsidRPr="002E2834">
        <w:rPr>
          <w:i/>
          <w:spacing w:val="1"/>
          <w:sz w:val="16"/>
          <w:szCs w:val="16"/>
          <w:lang w:val="ru-RU" w:eastAsia="ru-RU"/>
        </w:rPr>
        <w:t xml:space="preserve">    (подпись)                               </w:t>
      </w:r>
      <w:r>
        <w:rPr>
          <w:i/>
          <w:spacing w:val="1"/>
          <w:sz w:val="16"/>
          <w:szCs w:val="16"/>
          <w:lang w:val="ru-RU" w:eastAsia="ru-RU"/>
        </w:rPr>
        <w:t xml:space="preserve">      </w:t>
      </w:r>
      <w:r w:rsidRPr="002E2834">
        <w:rPr>
          <w:i/>
          <w:spacing w:val="1"/>
          <w:sz w:val="16"/>
          <w:szCs w:val="16"/>
          <w:lang w:val="ru-RU" w:eastAsia="ru-RU"/>
        </w:rPr>
        <w:t>(И.О. Фамилия</w:t>
      </w:r>
      <w:r w:rsidRPr="0059027E">
        <w:rPr>
          <w:i/>
          <w:spacing w:val="1"/>
          <w:sz w:val="18"/>
          <w:szCs w:val="18"/>
          <w:lang w:val="ru-RU" w:eastAsia="ru-RU"/>
        </w:rPr>
        <w:t>)</w:t>
      </w:r>
    </w:p>
    <w:p w:rsidR="000A1973" w:rsidRPr="002E2834" w:rsidRDefault="000A1973" w:rsidP="000A1973">
      <w:pPr>
        <w:tabs>
          <w:tab w:val="left" w:pos="0"/>
        </w:tabs>
        <w:spacing w:line="312" w:lineRule="auto"/>
        <w:jc w:val="both"/>
        <w:rPr>
          <w:rFonts w:eastAsia="Calibri"/>
          <w:spacing w:val="1"/>
          <w:sz w:val="16"/>
          <w:szCs w:val="24"/>
          <w:lang w:val="ru-RU" w:eastAsia="ru-RU"/>
        </w:rPr>
      </w:pPr>
    </w:p>
    <w:p w:rsidR="000A1973" w:rsidRDefault="000A1973" w:rsidP="000A1973">
      <w:pPr>
        <w:tabs>
          <w:tab w:val="left" w:pos="567"/>
        </w:tabs>
        <w:jc w:val="both"/>
        <w:rPr>
          <w:spacing w:val="1"/>
          <w:lang w:val="ru-RU" w:eastAsia="ru-RU"/>
        </w:rPr>
      </w:pPr>
    </w:p>
    <w:p w:rsidR="000A1973" w:rsidRPr="00281626" w:rsidRDefault="000A1973" w:rsidP="000A1973">
      <w:pPr>
        <w:tabs>
          <w:tab w:val="left" w:pos="567"/>
        </w:tabs>
        <w:jc w:val="both"/>
        <w:rPr>
          <w:rFonts w:eastAsia="Calibri"/>
          <w:i/>
          <w:spacing w:val="1"/>
          <w:sz w:val="16"/>
          <w:szCs w:val="24"/>
          <w:lang w:val="ru-RU" w:eastAsia="ru-RU"/>
        </w:rPr>
      </w:pPr>
      <w:r>
        <w:rPr>
          <w:spacing w:val="1"/>
          <w:lang w:val="ru-RU" w:eastAsia="ru-RU"/>
        </w:rPr>
        <w:t>______________________________________                 ____________          __________________</w:t>
      </w:r>
      <w:r>
        <w:rPr>
          <w:spacing w:val="1"/>
          <w:lang w:val="ru-RU" w:eastAsia="ru-RU"/>
        </w:rPr>
        <w:br/>
      </w:r>
      <w:r>
        <w:rPr>
          <w:i/>
          <w:spacing w:val="1"/>
          <w:sz w:val="16"/>
          <w:szCs w:val="16"/>
          <w:lang w:val="ru-RU" w:eastAsia="ru-RU"/>
        </w:rPr>
        <w:t>(</w:t>
      </w:r>
      <w:r w:rsidRPr="002E2834">
        <w:rPr>
          <w:i/>
          <w:spacing w:val="1"/>
          <w:sz w:val="16"/>
          <w:szCs w:val="16"/>
          <w:lang w:val="ru-RU" w:eastAsia="ru-RU"/>
        </w:rPr>
        <w:t xml:space="preserve">наименование должности руководителя </w:t>
      </w:r>
      <w:r>
        <w:rPr>
          <w:i/>
          <w:spacing w:val="1"/>
          <w:sz w:val="16"/>
          <w:szCs w:val="16"/>
          <w:lang w:val="ru-RU" w:eastAsia="ru-RU"/>
        </w:rPr>
        <w:t>организации)</w:t>
      </w:r>
      <w:r w:rsidRPr="002E2834">
        <w:rPr>
          <w:spacing w:val="1"/>
          <w:sz w:val="16"/>
          <w:szCs w:val="16"/>
          <w:lang w:val="ru-RU" w:eastAsia="ru-RU"/>
        </w:rPr>
        <w:t xml:space="preserve">  </w:t>
      </w:r>
      <w:r w:rsidRPr="002E2834">
        <w:rPr>
          <w:i/>
          <w:spacing w:val="1"/>
          <w:sz w:val="16"/>
          <w:szCs w:val="16"/>
          <w:lang w:val="ru-RU" w:eastAsia="ru-RU"/>
        </w:rPr>
        <w:t xml:space="preserve">                                </w:t>
      </w:r>
      <w:r>
        <w:rPr>
          <w:i/>
          <w:spacing w:val="1"/>
          <w:sz w:val="16"/>
          <w:szCs w:val="16"/>
          <w:lang w:val="ru-RU" w:eastAsia="ru-RU"/>
        </w:rPr>
        <w:t xml:space="preserve">                </w:t>
      </w:r>
      <w:r w:rsidRPr="002E2834">
        <w:rPr>
          <w:i/>
          <w:spacing w:val="1"/>
          <w:sz w:val="16"/>
          <w:szCs w:val="16"/>
          <w:lang w:val="ru-RU" w:eastAsia="ru-RU"/>
        </w:rPr>
        <w:t xml:space="preserve">(подпись)                               </w:t>
      </w:r>
      <w:r>
        <w:rPr>
          <w:i/>
          <w:spacing w:val="1"/>
          <w:sz w:val="16"/>
          <w:szCs w:val="16"/>
          <w:lang w:val="ru-RU" w:eastAsia="ru-RU"/>
        </w:rPr>
        <w:t xml:space="preserve">      </w:t>
      </w:r>
      <w:r w:rsidRPr="002E2834">
        <w:rPr>
          <w:i/>
          <w:spacing w:val="1"/>
          <w:sz w:val="16"/>
          <w:szCs w:val="16"/>
          <w:lang w:val="ru-RU" w:eastAsia="ru-RU"/>
        </w:rPr>
        <w:t>(И.О. Фамилия</w:t>
      </w:r>
      <w:r>
        <w:rPr>
          <w:i/>
          <w:spacing w:val="1"/>
          <w:sz w:val="18"/>
          <w:szCs w:val="18"/>
          <w:lang w:val="ru-RU" w:eastAsia="ru-RU"/>
        </w:rPr>
        <w:t>)</w:t>
      </w:r>
    </w:p>
    <w:p w:rsidR="000A1973" w:rsidRPr="00281626" w:rsidRDefault="000A1973" w:rsidP="000A1973">
      <w:pPr>
        <w:tabs>
          <w:tab w:val="left" w:pos="0"/>
        </w:tabs>
        <w:spacing w:line="312" w:lineRule="auto"/>
        <w:jc w:val="both"/>
        <w:rPr>
          <w:rFonts w:eastAsia="Calibri"/>
          <w:spacing w:val="1"/>
          <w:sz w:val="14"/>
          <w:szCs w:val="24"/>
          <w:lang w:val="ru-RU" w:eastAsia="ru-RU"/>
        </w:rPr>
      </w:pPr>
      <w:r w:rsidRPr="00281626">
        <w:rPr>
          <w:rFonts w:eastAsia="Calibri"/>
          <w:spacing w:val="1"/>
          <w:sz w:val="14"/>
          <w:szCs w:val="24"/>
          <w:lang w:val="ru-RU" w:eastAsia="ru-RU"/>
        </w:rPr>
        <w:t>МП</w:t>
      </w:r>
    </w:p>
    <w:p w:rsidR="000A1973" w:rsidRPr="00281626" w:rsidRDefault="000A1973" w:rsidP="000A1973">
      <w:pPr>
        <w:tabs>
          <w:tab w:val="left" w:pos="0"/>
        </w:tabs>
        <w:spacing w:line="312" w:lineRule="auto"/>
        <w:jc w:val="both"/>
        <w:rPr>
          <w:rFonts w:eastAsia="Calibri"/>
          <w:spacing w:val="1"/>
          <w:sz w:val="14"/>
          <w:szCs w:val="24"/>
          <w:lang w:val="ru-RU" w:eastAsia="ru-RU"/>
        </w:rPr>
      </w:pPr>
    </w:p>
    <w:p w:rsidR="000A1973" w:rsidRPr="00281626" w:rsidRDefault="000A1973" w:rsidP="000A1973">
      <w:pPr>
        <w:tabs>
          <w:tab w:val="left" w:pos="175"/>
          <w:tab w:val="left" w:pos="720"/>
          <w:tab w:val="left" w:pos="7740"/>
          <w:tab w:val="left" w:pos="8280"/>
        </w:tabs>
        <w:ind w:firstLine="175"/>
        <w:jc w:val="both"/>
        <w:rPr>
          <w:szCs w:val="22"/>
          <w:lang w:val="ru-RU" w:eastAsia="ru-RU"/>
        </w:rPr>
      </w:pPr>
      <w:r w:rsidRPr="00281626">
        <w:rPr>
          <w:szCs w:val="22"/>
          <w:lang w:val="ru-RU" w:eastAsia="ru-RU"/>
        </w:rPr>
        <w:t xml:space="preserve">Договор сдан в отдел </w:t>
      </w:r>
    </w:p>
    <w:p w:rsidR="000A1973" w:rsidRPr="00281626" w:rsidRDefault="000A1973" w:rsidP="000A1973">
      <w:pPr>
        <w:tabs>
          <w:tab w:val="left" w:pos="175"/>
          <w:tab w:val="left" w:pos="720"/>
          <w:tab w:val="left" w:pos="7740"/>
          <w:tab w:val="left" w:pos="8280"/>
        </w:tabs>
        <w:ind w:firstLine="175"/>
        <w:jc w:val="both"/>
        <w:rPr>
          <w:szCs w:val="22"/>
          <w:lang w:val="ru-RU" w:eastAsia="ru-RU"/>
        </w:rPr>
      </w:pPr>
      <w:r w:rsidRPr="00281626">
        <w:rPr>
          <w:szCs w:val="22"/>
          <w:lang w:val="ru-RU" w:eastAsia="ru-RU"/>
        </w:rPr>
        <w:t>практической подготовки</w:t>
      </w:r>
    </w:p>
    <w:p w:rsidR="000A1973" w:rsidRPr="00281626" w:rsidRDefault="000A1973" w:rsidP="000A1973">
      <w:pPr>
        <w:tabs>
          <w:tab w:val="left" w:pos="175"/>
          <w:tab w:val="left" w:pos="720"/>
          <w:tab w:val="left" w:pos="7740"/>
          <w:tab w:val="left" w:pos="8280"/>
        </w:tabs>
        <w:ind w:firstLine="175"/>
        <w:jc w:val="both"/>
        <w:rPr>
          <w:szCs w:val="22"/>
          <w:lang w:val="ru-RU" w:eastAsia="ru-RU"/>
        </w:rPr>
      </w:pPr>
      <w:r w:rsidRPr="00281626">
        <w:rPr>
          <w:szCs w:val="22"/>
          <w:lang w:val="ru-RU" w:eastAsia="ru-RU"/>
        </w:rPr>
        <w:t>и содействия трудоустройству    ____________________________</w:t>
      </w:r>
    </w:p>
    <w:p w:rsidR="000A1973" w:rsidRPr="00281626" w:rsidRDefault="000A1973" w:rsidP="000A1973">
      <w:pPr>
        <w:tabs>
          <w:tab w:val="left" w:pos="175"/>
          <w:tab w:val="left" w:pos="720"/>
          <w:tab w:val="left" w:pos="7740"/>
          <w:tab w:val="left" w:pos="8280"/>
        </w:tabs>
        <w:ind w:firstLine="175"/>
        <w:jc w:val="both"/>
        <w:rPr>
          <w:sz w:val="16"/>
          <w:szCs w:val="16"/>
          <w:lang w:val="ru-RU" w:eastAsia="ru-RU"/>
        </w:rPr>
      </w:pPr>
      <w:r w:rsidRPr="00281626">
        <w:rPr>
          <w:sz w:val="22"/>
          <w:szCs w:val="22"/>
          <w:lang w:val="ru-RU" w:eastAsia="ru-RU"/>
        </w:rPr>
        <w:t xml:space="preserve">                                                                 </w:t>
      </w:r>
      <w:r w:rsidRPr="00281626">
        <w:rPr>
          <w:sz w:val="16"/>
          <w:szCs w:val="16"/>
          <w:lang w:val="ru-RU" w:eastAsia="ru-RU"/>
        </w:rPr>
        <w:t>подпись специалиста, МП</w:t>
      </w:r>
    </w:p>
    <w:p w:rsidR="000A1973" w:rsidRPr="00281626" w:rsidRDefault="000A1973" w:rsidP="000A1973">
      <w:pPr>
        <w:tabs>
          <w:tab w:val="left" w:pos="175"/>
          <w:tab w:val="left" w:pos="720"/>
          <w:tab w:val="left" w:pos="7740"/>
          <w:tab w:val="left" w:pos="8280"/>
        </w:tabs>
        <w:ind w:firstLine="175"/>
        <w:jc w:val="both"/>
        <w:rPr>
          <w:sz w:val="16"/>
          <w:szCs w:val="16"/>
          <w:lang w:val="ru-RU" w:eastAsia="ru-RU"/>
        </w:rPr>
      </w:pPr>
    </w:p>
    <w:p w:rsidR="000A1973" w:rsidRPr="00281626" w:rsidRDefault="000A1973" w:rsidP="000A1973">
      <w:pPr>
        <w:suppressAutoHyphens/>
        <w:jc w:val="both"/>
        <w:rPr>
          <w:rFonts w:eastAsia="Calibri"/>
          <w:i/>
          <w:szCs w:val="21"/>
          <w:lang w:val="ru-RU"/>
        </w:rPr>
      </w:pPr>
      <w:r w:rsidRPr="00281626">
        <w:rPr>
          <w:rFonts w:eastAsia="Calibri"/>
          <w:i/>
          <w:szCs w:val="21"/>
          <w:lang w:val="ru-RU"/>
        </w:rPr>
        <w:t>Примечание:</w:t>
      </w:r>
    </w:p>
    <w:p w:rsidR="000A1973" w:rsidRPr="00281626" w:rsidRDefault="000A1973" w:rsidP="000A1973">
      <w:pPr>
        <w:tabs>
          <w:tab w:val="left" w:pos="175"/>
          <w:tab w:val="left" w:pos="720"/>
          <w:tab w:val="left" w:pos="7740"/>
          <w:tab w:val="left" w:pos="8280"/>
        </w:tabs>
        <w:ind w:firstLine="175"/>
        <w:jc w:val="both"/>
        <w:rPr>
          <w:rFonts w:eastAsia="Calibri"/>
          <w:spacing w:val="1"/>
          <w:sz w:val="14"/>
          <w:szCs w:val="24"/>
          <w:lang w:val="ru-RU" w:eastAsia="ru-RU"/>
        </w:rPr>
      </w:pPr>
      <w:r w:rsidRPr="00281626">
        <w:rPr>
          <w:i/>
          <w:szCs w:val="21"/>
          <w:lang w:val="ru-RU" w:eastAsia="ru-RU"/>
        </w:rPr>
        <w:t>1. Подчеркивание и подстрочные надписи в документе не выполняются</w:t>
      </w:r>
    </w:p>
    <w:p w:rsidR="000A1973" w:rsidRDefault="000A1973" w:rsidP="000A1973">
      <w:pPr>
        <w:spacing w:after="160" w:line="259" w:lineRule="auto"/>
        <w:jc w:val="right"/>
        <w:rPr>
          <w:spacing w:val="-5"/>
          <w:sz w:val="28"/>
          <w:szCs w:val="28"/>
          <w:lang w:val="ru-RU"/>
        </w:rPr>
      </w:pPr>
    </w:p>
    <w:p w:rsidR="000A1973" w:rsidRDefault="000A1973" w:rsidP="000A1973">
      <w:pPr>
        <w:spacing w:after="160" w:line="259" w:lineRule="auto"/>
        <w:jc w:val="right"/>
        <w:rPr>
          <w:spacing w:val="-5"/>
          <w:sz w:val="28"/>
          <w:szCs w:val="28"/>
          <w:lang w:val="ru-RU"/>
        </w:rPr>
      </w:pPr>
      <w:r>
        <w:rPr>
          <w:spacing w:val="-5"/>
          <w:sz w:val="28"/>
          <w:szCs w:val="28"/>
          <w:lang w:val="ru-RU"/>
        </w:rPr>
        <w:lastRenderedPageBreak/>
        <w:t>Приложение 4</w:t>
      </w:r>
    </w:p>
    <w:p w:rsidR="000A1973" w:rsidRPr="00281626" w:rsidRDefault="000A1973" w:rsidP="000A1973">
      <w:pPr>
        <w:widowControl w:val="0"/>
        <w:jc w:val="center"/>
        <w:rPr>
          <w:sz w:val="22"/>
          <w:szCs w:val="22"/>
          <w:lang w:val="ru-RU"/>
        </w:rPr>
      </w:pPr>
      <w:r w:rsidRPr="00281626">
        <w:rPr>
          <w:b/>
          <w:spacing w:val="1"/>
          <w:sz w:val="24"/>
          <w:szCs w:val="22"/>
          <w:lang w:val="ru-RU" w:eastAsia="ru-RU"/>
        </w:rPr>
        <w:t>Отзыв</w:t>
      </w:r>
      <w:r w:rsidRPr="00281626">
        <w:rPr>
          <w:b/>
          <w:spacing w:val="1"/>
          <w:sz w:val="24"/>
          <w:szCs w:val="22"/>
          <w:lang w:val="ru-RU" w:eastAsia="ru-RU"/>
        </w:rPr>
        <w:br/>
      </w:r>
      <w:r w:rsidRPr="00281626">
        <w:rPr>
          <w:sz w:val="22"/>
          <w:szCs w:val="22"/>
          <w:lang w:val="ru-RU"/>
        </w:rPr>
        <w:t>о работе практиканта</w:t>
      </w:r>
    </w:p>
    <w:p w:rsidR="000A1973" w:rsidRPr="00281626" w:rsidRDefault="000A1973" w:rsidP="000A1973">
      <w:pPr>
        <w:tabs>
          <w:tab w:val="left" w:pos="0"/>
        </w:tabs>
        <w:spacing w:line="312" w:lineRule="auto"/>
        <w:ind w:firstLine="709"/>
        <w:jc w:val="both"/>
        <w:rPr>
          <w:spacing w:val="1"/>
          <w:sz w:val="24"/>
          <w:szCs w:val="22"/>
          <w:lang w:val="ru-RU" w:eastAsia="ru-RU"/>
        </w:rPr>
      </w:pPr>
    </w:p>
    <w:p w:rsidR="000A1973" w:rsidRPr="00281626" w:rsidRDefault="000A1973" w:rsidP="000A1973">
      <w:pPr>
        <w:tabs>
          <w:tab w:val="left" w:pos="0"/>
        </w:tabs>
        <w:jc w:val="both"/>
        <w:rPr>
          <w:spacing w:val="1"/>
          <w:sz w:val="24"/>
          <w:szCs w:val="22"/>
          <w:lang w:val="ru-RU" w:eastAsia="ru-RU"/>
        </w:rPr>
      </w:pPr>
      <w:r w:rsidRPr="00281626">
        <w:rPr>
          <w:spacing w:val="1"/>
          <w:sz w:val="24"/>
          <w:szCs w:val="22"/>
          <w:lang w:val="ru-RU" w:eastAsia="ru-RU"/>
        </w:rPr>
        <w:t>Обучающийся АНОО ВО Центросоюза Российской Федерации «Сибирский университет потребительской кооперации» __________________________________________________</w:t>
      </w:r>
    </w:p>
    <w:p w:rsidR="000A1973" w:rsidRPr="00281626" w:rsidRDefault="000A1973" w:rsidP="000A1973">
      <w:pPr>
        <w:tabs>
          <w:tab w:val="left" w:pos="1843"/>
        </w:tabs>
        <w:spacing w:line="312" w:lineRule="auto"/>
        <w:ind w:firstLine="4536"/>
        <w:jc w:val="both"/>
        <w:rPr>
          <w:i/>
          <w:color w:val="000000"/>
          <w:spacing w:val="1"/>
          <w:sz w:val="18"/>
          <w:szCs w:val="18"/>
          <w:lang w:val="ru-RU" w:eastAsia="ru-RU"/>
        </w:rPr>
      </w:pPr>
      <w:r w:rsidRPr="00281626">
        <w:rPr>
          <w:i/>
          <w:color w:val="000000"/>
          <w:spacing w:val="1"/>
          <w:sz w:val="18"/>
          <w:szCs w:val="18"/>
          <w:lang w:val="ru-RU" w:eastAsia="ru-RU"/>
        </w:rPr>
        <w:t>(Фамилия И.О. (при наличии) полностью)</w:t>
      </w:r>
    </w:p>
    <w:p w:rsidR="000A1973" w:rsidRPr="00281626" w:rsidRDefault="000A1973" w:rsidP="000A1973">
      <w:pPr>
        <w:tabs>
          <w:tab w:val="left" w:pos="0"/>
        </w:tabs>
        <w:spacing w:line="312" w:lineRule="auto"/>
        <w:jc w:val="both"/>
        <w:rPr>
          <w:spacing w:val="1"/>
          <w:sz w:val="22"/>
          <w:szCs w:val="22"/>
          <w:lang w:val="ru-RU" w:eastAsia="ru-RU"/>
        </w:rPr>
      </w:pPr>
      <w:r w:rsidRPr="00281626">
        <w:rPr>
          <w:spacing w:val="1"/>
          <w:sz w:val="22"/>
          <w:szCs w:val="22"/>
          <w:lang w:val="ru-RU" w:eastAsia="ru-RU"/>
        </w:rPr>
        <w:t>____________________________________________________________ факультета, __курса,</w:t>
      </w:r>
    </w:p>
    <w:p w:rsidR="000A1973" w:rsidRPr="00281626" w:rsidRDefault="000A1973" w:rsidP="000A1973">
      <w:pPr>
        <w:tabs>
          <w:tab w:val="left" w:pos="0"/>
        </w:tabs>
        <w:jc w:val="both"/>
        <w:rPr>
          <w:spacing w:val="1"/>
          <w:sz w:val="22"/>
          <w:szCs w:val="22"/>
          <w:lang w:val="ru-RU" w:eastAsia="ru-RU"/>
        </w:rPr>
      </w:pPr>
      <w:r w:rsidRPr="00281626">
        <w:rPr>
          <w:spacing w:val="1"/>
          <w:sz w:val="22"/>
          <w:szCs w:val="22"/>
          <w:lang w:val="ru-RU" w:eastAsia="ru-RU"/>
        </w:rPr>
        <w:t>________________________________________________________________________________</w:t>
      </w:r>
    </w:p>
    <w:p w:rsidR="000A1973" w:rsidRPr="00281626" w:rsidRDefault="000A1973" w:rsidP="000A1973">
      <w:pPr>
        <w:tabs>
          <w:tab w:val="left" w:pos="1276"/>
        </w:tabs>
        <w:ind w:firstLine="1701"/>
        <w:jc w:val="both"/>
        <w:rPr>
          <w:i/>
          <w:spacing w:val="1"/>
          <w:sz w:val="18"/>
          <w:szCs w:val="22"/>
          <w:lang w:val="ru-RU" w:eastAsia="ru-RU"/>
        </w:rPr>
      </w:pPr>
      <w:r w:rsidRPr="00281626">
        <w:rPr>
          <w:i/>
          <w:spacing w:val="1"/>
          <w:sz w:val="18"/>
          <w:szCs w:val="22"/>
          <w:lang w:val="ru-RU" w:eastAsia="ru-RU"/>
        </w:rPr>
        <w:t>(код и наименование направления подготовки /специальности, направленности)</w:t>
      </w:r>
    </w:p>
    <w:p w:rsidR="000A1973" w:rsidRPr="00281626" w:rsidRDefault="000A1973" w:rsidP="000A1973">
      <w:pPr>
        <w:tabs>
          <w:tab w:val="left" w:pos="0"/>
        </w:tabs>
        <w:jc w:val="both"/>
        <w:rPr>
          <w:i/>
          <w:spacing w:val="1"/>
          <w:sz w:val="22"/>
          <w:szCs w:val="22"/>
          <w:lang w:val="ru-RU" w:eastAsia="ru-RU"/>
        </w:rPr>
      </w:pPr>
      <w:r w:rsidRPr="00281626">
        <w:rPr>
          <w:spacing w:val="1"/>
          <w:sz w:val="22"/>
          <w:szCs w:val="22"/>
          <w:lang w:val="ru-RU" w:eastAsia="ru-RU"/>
        </w:rPr>
        <w:t xml:space="preserve">проходил (а) </w:t>
      </w:r>
      <w:r w:rsidRPr="00281626">
        <w:rPr>
          <w:i/>
          <w:spacing w:val="1"/>
          <w:sz w:val="22"/>
          <w:szCs w:val="22"/>
          <w:lang w:val="ru-RU" w:eastAsia="ru-RU"/>
        </w:rPr>
        <w:t>________________________________________________________________</w:t>
      </w:r>
    </w:p>
    <w:p w:rsidR="000A1973" w:rsidRPr="00281626" w:rsidRDefault="000A1973" w:rsidP="000A1973">
      <w:pPr>
        <w:tabs>
          <w:tab w:val="left" w:pos="1276"/>
        </w:tabs>
        <w:ind w:firstLine="1701"/>
        <w:jc w:val="both"/>
        <w:rPr>
          <w:i/>
          <w:spacing w:val="1"/>
          <w:sz w:val="18"/>
          <w:szCs w:val="22"/>
          <w:lang w:val="ru-RU" w:eastAsia="ru-RU"/>
        </w:rPr>
      </w:pPr>
      <w:r w:rsidRPr="00281626">
        <w:rPr>
          <w:i/>
          <w:spacing w:val="1"/>
          <w:sz w:val="18"/>
          <w:szCs w:val="22"/>
          <w:lang w:val="ru-RU" w:eastAsia="ru-RU"/>
        </w:rPr>
        <w:tab/>
      </w:r>
      <w:r w:rsidRPr="00281626">
        <w:rPr>
          <w:i/>
          <w:spacing w:val="1"/>
          <w:sz w:val="18"/>
          <w:szCs w:val="22"/>
          <w:lang w:val="ru-RU" w:eastAsia="ru-RU"/>
        </w:rPr>
        <w:tab/>
      </w:r>
      <w:r w:rsidRPr="00281626">
        <w:rPr>
          <w:i/>
          <w:spacing w:val="1"/>
          <w:sz w:val="18"/>
          <w:szCs w:val="22"/>
          <w:lang w:val="ru-RU" w:eastAsia="ru-RU"/>
        </w:rPr>
        <w:tab/>
      </w:r>
      <w:r w:rsidRPr="00281626">
        <w:rPr>
          <w:i/>
          <w:spacing w:val="1"/>
          <w:sz w:val="18"/>
          <w:szCs w:val="22"/>
          <w:lang w:val="ru-RU" w:eastAsia="ru-RU"/>
        </w:rPr>
        <w:tab/>
        <w:t>(вид практики)</w:t>
      </w:r>
    </w:p>
    <w:p w:rsidR="000A1973" w:rsidRPr="00281626" w:rsidRDefault="000A1973" w:rsidP="000A1973">
      <w:pPr>
        <w:tabs>
          <w:tab w:val="left" w:pos="0"/>
        </w:tabs>
        <w:jc w:val="both"/>
        <w:rPr>
          <w:spacing w:val="1"/>
          <w:sz w:val="22"/>
          <w:szCs w:val="22"/>
          <w:lang w:val="ru-RU" w:eastAsia="ru-RU"/>
        </w:rPr>
      </w:pPr>
      <w:r w:rsidRPr="00281626">
        <w:rPr>
          <w:i/>
          <w:spacing w:val="1"/>
          <w:sz w:val="22"/>
          <w:szCs w:val="22"/>
          <w:lang w:val="ru-RU" w:eastAsia="ru-RU"/>
        </w:rPr>
        <w:t xml:space="preserve"> </w:t>
      </w:r>
      <w:r w:rsidRPr="00281626">
        <w:rPr>
          <w:spacing w:val="1"/>
          <w:sz w:val="22"/>
          <w:szCs w:val="22"/>
          <w:lang w:val="ru-RU" w:eastAsia="ru-RU"/>
        </w:rPr>
        <w:t>в _________________________________________________________________________</w:t>
      </w:r>
    </w:p>
    <w:p w:rsidR="000A1973" w:rsidRPr="00281626" w:rsidRDefault="000A1973" w:rsidP="000A1973">
      <w:pPr>
        <w:tabs>
          <w:tab w:val="left" w:pos="0"/>
        </w:tabs>
        <w:ind w:firstLine="709"/>
        <w:jc w:val="both"/>
        <w:rPr>
          <w:i/>
          <w:spacing w:val="1"/>
          <w:sz w:val="18"/>
          <w:szCs w:val="18"/>
          <w:lang w:val="ru-RU" w:eastAsia="ru-RU"/>
        </w:rPr>
      </w:pPr>
      <w:r w:rsidRPr="00281626">
        <w:rPr>
          <w:spacing w:val="1"/>
          <w:sz w:val="18"/>
          <w:szCs w:val="18"/>
          <w:lang w:val="ru-RU" w:eastAsia="ru-RU"/>
        </w:rPr>
        <w:t xml:space="preserve">                                  </w:t>
      </w:r>
      <w:r w:rsidRPr="00281626">
        <w:rPr>
          <w:i/>
          <w:spacing w:val="1"/>
          <w:sz w:val="18"/>
          <w:szCs w:val="18"/>
          <w:lang w:val="ru-RU" w:eastAsia="ru-RU"/>
        </w:rPr>
        <w:t>(полное наименование организации, учреждения, предприятия)</w:t>
      </w:r>
    </w:p>
    <w:p w:rsidR="000A1973" w:rsidRPr="00281626" w:rsidRDefault="000A1973" w:rsidP="000A1973">
      <w:pPr>
        <w:tabs>
          <w:tab w:val="left" w:pos="0"/>
        </w:tabs>
        <w:spacing w:line="312" w:lineRule="auto"/>
        <w:jc w:val="both"/>
        <w:rPr>
          <w:spacing w:val="1"/>
          <w:sz w:val="22"/>
          <w:szCs w:val="22"/>
          <w:lang w:val="ru-RU" w:eastAsia="ru-RU"/>
        </w:rPr>
      </w:pPr>
    </w:p>
    <w:p w:rsidR="000A1973" w:rsidRPr="00281626" w:rsidRDefault="000A1973" w:rsidP="000A1973">
      <w:pPr>
        <w:jc w:val="both"/>
        <w:rPr>
          <w:sz w:val="24"/>
          <w:szCs w:val="24"/>
          <w:lang w:val="ru-RU" w:eastAsia="ru-RU"/>
        </w:rPr>
      </w:pPr>
      <w:r w:rsidRPr="00281626">
        <w:rPr>
          <w:sz w:val="24"/>
          <w:szCs w:val="24"/>
          <w:lang w:val="ru-RU" w:eastAsia="ru-RU"/>
        </w:rPr>
        <w:t>В процессе прохождения практики и выполнения заданий обучающийся придерживался (не придерживался) рабочего графика и индивидуального задания, ответственно (недостаточно ответственно, неответственно) относился к поставленным задачам, последовательно (не системно) решал их.</w:t>
      </w:r>
    </w:p>
    <w:p w:rsidR="000A1973" w:rsidRPr="00281626" w:rsidRDefault="000A1973" w:rsidP="000A1973">
      <w:pPr>
        <w:ind w:firstLine="709"/>
        <w:jc w:val="both"/>
        <w:rPr>
          <w:sz w:val="24"/>
          <w:szCs w:val="24"/>
          <w:lang w:val="ru-RU" w:eastAsia="ru-RU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88"/>
        <w:gridCol w:w="4557"/>
        <w:gridCol w:w="992"/>
        <w:gridCol w:w="993"/>
        <w:gridCol w:w="992"/>
        <w:gridCol w:w="850"/>
      </w:tblGrid>
      <w:tr w:rsidR="000A1973" w:rsidRPr="00281626" w:rsidTr="00185A19">
        <w:trPr>
          <w:cantSplit/>
          <w:trHeight w:val="103"/>
          <w:tblHeader/>
        </w:trPr>
        <w:tc>
          <w:tcPr>
            <w:tcW w:w="5245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0A1973" w:rsidRPr="00281626" w:rsidRDefault="000A1973" w:rsidP="00185A19">
            <w:pPr>
              <w:jc w:val="center"/>
              <w:rPr>
                <w:sz w:val="24"/>
                <w:szCs w:val="24"/>
                <w:lang w:val="ru-RU" w:eastAsia="ru-RU"/>
              </w:rPr>
            </w:pPr>
            <w:r w:rsidRPr="00281626">
              <w:rPr>
                <w:sz w:val="24"/>
                <w:szCs w:val="24"/>
                <w:lang w:val="ru-RU" w:eastAsia="ru-RU"/>
              </w:rPr>
              <w:t>Критерии оценивания</w:t>
            </w:r>
          </w:p>
        </w:tc>
        <w:tc>
          <w:tcPr>
            <w:tcW w:w="382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1973" w:rsidRPr="00281626" w:rsidRDefault="000A1973" w:rsidP="00185A19">
            <w:pPr>
              <w:jc w:val="center"/>
              <w:rPr>
                <w:sz w:val="24"/>
                <w:szCs w:val="24"/>
                <w:lang w:val="ru-RU" w:eastAsia="ru-RU"/>
              </w:rPr>
            </w:pPr>
            <w:r w:rsidRPr="00281626">
              <w:rPr>
                <w:sz w:val="24"/>
                <w:szCs w:val="24"/>
                <w:lang w:val="ru-RU" w:eastAsia="ru-RU"/>
              </w:rPr>
              <w:t>Шкала оценивания</w:t>
            </w:r>
          </w:p>
        </w:tc>
      </w:tr>
      <w:tr w:rsidR="000A1973" w:rsidRPr="00281626" w:rsidTr="00185A19">
        <w:trPr>
          <w:cantSplit/>
          <w:trHeight w:val="103"/>
          <w:tblHeader/>
        </w:trPr>
        <w:tc>
          <w:tcPr>
            <w:tcW w:w="5245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1973" w:rsidRPr="00281626" w:rsidRDefault="000A1973" w:rsidP="00185A19">
            <w:pPr>
              <w:jc w:val="center"/>
              <w:rPr>
                <w:sz w:val="24"/>
                <w:szCs w:val="24"/>
                <w:lang w:val="ru-RU"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1973" w:rsidRPr="00281626" w:rsidRDefault="000A1973" w:rsidP="00185A19">
            <w:pPr>
              <w:jc w:val="center"/>
              <w:rPr>
                <w:sz w:val="24"/>
                <w:szCs w:val="24"/>
                <w:lang w:val="ru-RU" w:eastAsia="ru-RU"/>
              </w:rPr>
            </w:pPr>
            <w:r w:rsidRPr="00281626">
              <w:rPr>
                <w:sz w:val="24"/>
                <w:szCs w:val="24"/>
                <w:lang w:val="ru-RU" w:eastAsia="ru-RU"/>
              </w:rPr>
              <w:t>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1973" w:rsidRPr="00281626" w:rsidRDefault="000A1973" w:rsidP="00185A19">
            <w:pPr>
              <w:jc w:val="center"/>
              <w:rPr>
                <w:sz w:val="24"/>
                <w:szCs w:val="24"/>
                <w:lang w:val="ru-RU" w:eastAsia="ru-RU"/>
              </w:rPr>
            </w:pPr>
            <w:r w:rsidRPr="00281626">
              <w:rPr>
                <w:sz w:val="24"/>
                <w:szCs w:val="24"/>
                <w:lang w:val="ru-RU" w:eastAsia="ru-RU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1973" w:rsidRPr="00281626" w:rsidRDefault="000A1973" w:rsidP="00185A19">
            <w:pPr>
              <w:jc w:val="center"/>
              <w:rPr>
                <w:sz w:val="24"/>
                <w:szCs w:val="24"/>
                <w:lang w:val="ru-RU" w:eastAsia="ru-RU"/>
              </w:rPr>
            </w:pPr>
            <w:r w:rsidRPr="00281626">
              <w:rPr>
                <w:sz w:val="24"/>
                <w:szCs w:val="24"/>
                <w:lang w:val="ru-RU" w:eastAsia="ru-RU"/>
              </w:rPr>
              <w:t>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1973" w:rsidRPr="00281626" w:rsidRDefault="000A1973" w:rsidP="00185A19">
            <w:pPr>
              <w:jc w:val="center"/>
              <w:rPr>
                <w:sz w:val="24"/>
                <w:szCs w:val="24"/>
                <w:lang w:val="ru-RU" w:eastAsia="ru-RU"/>
              </w:rPr>
            </w:pPr>
            <w:r w:rsidRPr="00281626">
              <w:rPr>
                <w:sz w:val="24"/>
                <w:szCs w:val="24"/>
                <w:lang w:val="ru-RU" w:eastAsia="ru-RU"/>
              </w:rPr>
              <w:t>2</w:t>
            </w:r>
          </w:p>
        </w:tc>
      </w:tr>
      <w:tr w:rsidR="000A1973" w:rsidRPr="00261B3F" w:rsidTr="00185A19">
        <w:tc>
          <w:tcPr>
            <w:tcW w:w="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1973" w:rsidRPr="00281626" w:rsidRDefault="000A1973" w:rsidP="00185A19">
            <w:pPr>
              <w:jc w:val="center"/>
              <w:rPr>
                <w:b/>
                <w:sz w:val="24"/>
                <w:szCs w:val="24"/>
                <w:lang w:val="ru-RU" w:eastAsia="ru-RU"/>
              </w:rPr>
            </w:pPr>
            <w:r w:rsidRPr="00281626">
              <w:rPr>
                <w:b/>
                <w:sz w:val="24"/>
                <w:szCs w:val="24"/>
                <w:lang w:val="ru-RU" w:eastAsia="ru-RU"/>
              </w:rPr>
              <w:t>1</w:t>
            </w:r>
          </w:p>
        </w:tc>
        <w:tc>
          <w:tcPr>
            <w:tcW w:w="4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1973" w:rsidRPr="00281626" w:rsidRDefault="000A1973" w:rsidP="00185A19">
            <w:pPr>
              <w:tabs>
                <w:tab w:val="left" w:pos="708"/>
                <w:tab w:val="right" w:leader="underscore" w:pos="9639"/>
              </w:tabs>
              <w:jc w:val="both"/>
              <w:rPr>
                <w:b/>
                <w:sz w:val="24"/>
                <w:szCs w:val="24"/>
                <w:lang w:val="ru-RU"/>
              </w:rPr>
            </w:pPr>
            <w:r w:rsidRPr="00281626">
              <w:rPr>
                <w:rFonts w:eastAsia="Calibri"/>
                <w:sz w:val="24"/>
                <w:szCs w:val="24"/>
                <w:lang w:val="ru-RU"/>
              </w:rPr>
              <w:t>Уровень теоретической подготовленности студента к прохождению практической подготовки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1973" w:rsidRPr="00281626" w:rsidRDefault="000A1973" w:rsidP="00185A19">
            <w:pPr>
              <w:jc w:val="center"/>
              <w:rPr>
                <w:sz w:val="24"/>
                <w:szCs w:val="24"/>
                <w:lang w:val="ru-RU"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1973" w:rsidRPr="00281626" w:rsidRDefault="000A1973" w:rsidP="00185A19">
            <w:pPr>
              <w:jc w:val="center"/>
              <w:rPr>
                <w:sz w:val="24"/>
                <w:szCs w:val="24"/>
                <w:lang w:val="ru-RU"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1973" w:rsidRPr="00281626" w:rsidRDefault="000A1973" w:rsidP="00185A19">
            <w:pPr>
              <w:jc w:val="center"/>
              <w:rPr>
                <w:sz w:val="24"/>
                <w:szCs w:val="24"/>
                <w:lang w:val="ru-RU"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1973" w:rsidRPr="00281626" w:rsidRDefault="000A1973" w:rsidP="00185A19">
            <w:pPr>
              <w:jc w:val="center"/>
              <w:rPr>
                <w:sz w:val="24"/>
                <w:szCs w:val="24"/>
                <w:lang w:val="ru-RU" w:eastAsia="ru-RU"/>
              </w:rPr>
            </w:pPr>
          </w:p>
        </w:tc>
      </w:tr>
      <w:tr w:rsidR="000A1973" w:rsidRPr="00261B3F" w:rsidTr="00185A19">
        <w:tc>
          <w:tcPr>
            <w:tcW w:w="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1973" w:rsidRPr="00281626" w:rsidRDefault="000A1973" w:rsidP="00185A19">
            <w:pPr>
              <w:jc w:val="center"/>
              <w:rPr>
                <w:b/>
                <w:sz w:val="24"/>
                <w:szCs w:val="24"/>
                <w:lang w:val="ru-RU" w:eastAsia="ru-RU"/>
              </w:rPr>
            </w:pPr>
            <w:r w:rsidRPr="00281626">
              <w:rPr>
                <w:b/>
                <w:sz w:val="24"/>
                <w:szCs w:val="24"/>
                <w:lang w:val="ru-RU" w:eastAsia="ru-RU"/>
              </w:rPr>
              <w:t>2</w:t>
            </w:r>
          </w:p>
        </w:tc>
        <w:tc>
          <w:tcPr>
            <w:tcW w:w="4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1973" w:rsidRPr="00281626" w:rsidRDefault="000A1973" w:rsidP="00185A19">
            <w:pPr>
              <w:tabs>
                <w:tab w:val="left" w:pos="708"/>
                <w:tab w:val="right" w:leader="underscore" w:pos="9639"/>
              </w:tabs>
              <w:jc w:val="both"/>
              <w:rPr>
                <w:rFonts w:eastAsia="Calibri"/>
                <w:sz w:val="24"/>
                <w:szCs w:val="24"/>
                <w:lang w:val="ru-RU"/>
              </w:rPr>
            </w:pPr>
            <w:r w:rsidRPr="00281626">
              <w:rPr>
                <w:rFonts w:eastAsia="Calibri"/>
                <w:sz w:val="24"/>
                <w:szCs w:val="24"/>
                <w:lang w:val="ru-RU"/>
              </w:rPr>
              <w:t>Уровень практической подготовленности студента к прохождению практической подготовки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1973" w:rsidRPr="00281626" w:rsidRDefault="000A1973" w:rsidP="00185A19">
            <w:pPr>
              <w:jc w:val="center"/>
              <w:rPr>
                <w:sz w:val="24"/>
                <w:szCs w:val="24"/>
                <w:lang w:val="ru-RU"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1973" w:rsidRPr="00281626" w:rsidRDefault="000A1973" w:rsidP="00185A19">
            <w:pPr>
              <w:jc w:val="center"/>
              <w:rPr>
                <w:sz w:val="24"/>
                <w:szCs w:val="24"/>
                <w:lang w:val="ru-RU"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1973" w:rsidRPr="00281626" w:rsidRDefault="000A1973" w:rsidP="00185A19">
            <w:pPr>
              <w:jc w:val="center"/>
              <w:rPr>
                <w:sz w:val="24"/>
                <w:szCs w:val="24"/>
                <w:lang w:val="ru-RU"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1973" w:rsidRPr="00281626" w:rsidRDefault="000A1973" w:rsidP="00185A19">
            <w:pPr>
              <w:jc w:val="center"/>
              <w:rPr>
                <w:sz w:val="24"/>
                <w:szCs w:val="24"/>
                <w:lang w:val="ru-RU" w:eastAsia="ru-RU"/>
              </w:rPr>
            </w:pPr>
          </w:p>
        </w:tc>
      </w:tr>
      <w:tr w:rsidR="000A1973" w:rsidRPr="00261B3F" w:rsidTr="00185A19">
        <w:tc>
          <w:tcPr>
            <w:tcW w:w="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1973" w:rsidRPr="00281626" w:rsidRDefault="000A1973" w:rsidP="00185A19">
            <w:pPr>
              <w:jc w:val="center"/>
              <w:rPr>
                <w:b/>
                <w:sz w:val="24"/>
                <w:szCs w:val="24"/>
                <w:lang w:val="ru-RU" w:eastAsia="ru-RU"/>
              </w:rPr>
            </w:pPr>
            <w:r w:rsidRPr="00281626">
              <w:rPr>
                <w:b/>
                <w:sz w:val="24"/>
                <w:szCs w:val="24"/>
                <w:lang w:val="ru-RU" w:eastAsia="ru-RU"/>
              </w:rPr>
              <w:t>3</w:t>
            </w:r>
          </w:p>
        </w:tc>
        <w:tc>
          <w:tcPr>
            <w:tcW w:w="4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1973" w:rsidRPr="00281626" w:rsidRDefault="000A1973" w:rsidP="00185A19">
            <w:pPr>
              <w:tabs>
                <w:tab w:val="left" w:pos="708"/>
                <w:tab w:val="right" w:leader="underscore" w:pos="9639"/>
              </w:tabs>
              <w:jc w:val="both"/>
              <w:rPr>
                <w:b/>
                <w:sz w:val="24"/>
                <w:szCs w:val="24"/>
                <w:lang w:val="ru-RU"/>
              </w:rPr>
            </w:pPr>
            <w:r w:rsidRPr="00281626">
              <w:rPr>
                <w:rFonts w:eastAsia="Calibri"/>
                <w:sz w:val="24"/>
                <w:szCs w:val="24"/>
                <w:lang w:val="ru-RU"/>
              </w:rPr>
              <w:t>Умение правильно определять и эффективно решать основные задачи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1973" w:rsidRPr="00281626" w:rsidRDefault="000A1973" w:rsidP="00185A19">
            <w:pPr>
              <w:jc w:val="center"/>
              <w:rPr>
                <w:sz w:val="24"/>
                <w:szCs w:val="24"/>
                <w:lang w:val="ru-RU"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1973" w:rsidRPr="00281626" w:rsidRDefault="000A1973" w:rsidP="00185A19">
            <w:pPr>
              <w:jc w:val="center"/>
              <w:rPr>
                <w:sz w:val="24"/>
                <w:szCs w:val="24"/>
                <w:lang w:val="ru-RU"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1973" w:rsidRPr="00281626" w:rsidRDefault="000A1973" w:rsidP="00185A19">
            <w:pPr>
              <w:jc w:val="center"/>
              <w:rPr>
                <w:sz w:val="24"/>
                <w:szCs w:val="24"/>
                <w:lang w:val="ru-RU"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1973" w:rsidRPr="00281626" w:rsidRDefault="000A1973" w:rsidP="00185A19">
            <w:pPr>
              <w:jc w:val="center"/>
              <w:rPr>
                <w:sz w:val="24"/>
                <w:szCs w:val="24"/>
                <w:lang w:val="ru-RU" w:eastAsia="ru-RU"/>
              </w:rPr>
            </w:pPr>
          </w:p>
        </w:tc>
      </w:tr>
      <w:tr w:rsidR="000A1973" w:rsidRPr="00281626" w:rsidTr="00185A19">
        <w:tc>
          <w:tcPr>
            <w:tcW w:w="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1973" w:rsidRPr="00281626" w:rsidRDefault="000A1973" w:rsidP="00185A19">
            <w:pPr>
              <w:jc w:val="center"/>
              <w:rPr>
                <w:b/>
                <w:sz w:val="24"/>
                <w:szCs w:val="24"/>
                <w:lang w:val="ru-RU" w:eastAsia="ru-RU"/>
              </w:rPr>
            </w:pPr>
            <w:r w:rsidRPr="00281626">
              <w:rPr>
                <w:b/>
                <w:sz w:val="24"/>
                <w:szCs w:val="24"/>
                <w:lang w:val="ru-RU" w:eastAsia="ru-RU"/>
              </w:rPr>
              <w:t>4</w:t>
            </w:r>
          </w:p>
        </w:tc>
        <w:tc>
          <w:tcPr>
            <w:tcW w:w="4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1973" w:rsidRPr="00281626" w:rsidRDefault="000A1973" w:rsidP="00185A19">
            <w:pPr>
              <w:tabs>
                <w:tab w:val="left" w:pos="708"/>
                <w:tab w:val="right" w:leader="underscore" w:pos="9639"/>
              </w:tabs>
              <w:jc w:val="both"/>
              <w:rPr>
                <w:b/>
                <w:sz w:val="24"/>
                <w:szCs w:val="24"/>
                <w:lang w:val="ru-RU"/>
              </w:rPr>
            </w:pPr>
            <w:r w:rsidRPr="00281626">
              <w:rPr>
                <w:rFonts w:eastAsia="Calibri"/>
                <w:sz w:val="24"/>
                <w:szCs w:val="24"/>
                <w:lang w:val="ru-RU"/>
              </w:rPr>
              <w:t>Самостоятельность при выполнении задания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1973" w:rsidRPr="00281626" w:rsidRDefault="000A1973" w:rsidP="00185A19">
            <w:pPr>
              <w:jc w:val="center"/>
              <w:rPr>
                <w:sz w:val="24"/>
                <w:szCs w:val="24"/>
                <w:lang w:val="ru-RU"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1973" w:rsidRPr="00281626" w:rsidRDefault="000A1973" w:rsidP="00185A19">
            <w:pPr>
              <w:jc w:val="center"/>
              <w:rPr>
                <w:sz w:val="24"/>
                <w:szCs w:val="24"/>
                <w:lang w:val="ru-RU"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1973" w:rsidRPr="00281626" w:rsidRDefault="000A1973" w:rsidP="00185A19">
            <w:pPr>
              <w:jc w:val="center"/>
              <w:rPr>
                <w:sz w:val="24"/>
                <w:szCs w:val="24"/>
                <w:lang w:val="ru-RU"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1973" w:rsidRPr="00281626" w:rsidRDefault="000A1973" w:rsidP="00185A19">
            <w:pPr>
              <w:jc w:val="center"/>
              <w:rPr>
                <w:sz w:val="24"/>
                <w:szCs w:val="24"/>
                <w:lang w:val="ru-RU" w:eastAsia="ru-RU"/>
              </w:rPr>
            </w:pPr>
          </w:p>
        </w:tc>
      </w:tr>
      <w:tr w:rsidR="000A1973" w:rsidRPr="00281626" w:rsidTr="00185A19">
        <w:tc>
          <w:tcPr>
            <w:tcW w:w="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1973" w:rsidRPr="00281626" w:rsidRDefault="000A1973" w:rsidP="00185A19">
            <w:pPr>
              <w:jc w:val="center"/>
              <w:rPr>
                <w:b/>
                <w:sz w:val="24"/>
                <w:szCs w:val="24"/>
                <w:lang w:val="ru-RU" w:eastAsia="ru-RU"/>
              </w:rPr>
            </w:pPr>
            <w:r w:rsidRPr="00281626">
              <w:rPr>
                <w:b/>
                <w:sz w:val="24"/>
                <w:szCs w:val="24"/>
                <w:lang w:val="ru-RU" w:eastAsia="ru-RU"/>
              </w:rPr>
              <w:t>5</w:t>
            </w:r>
          </w:p>
        </w:tc>
        <w:tc>
          <w:tcPr>
            <w:tcW w:w="4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1973" w:rsidRPr="00281626" w:rsidRDefault="000A1973" w:rsidP="00185A19">
            <w:pPr>
              <w:tabs>
                <w:tab w:val="left" w:pos="708"/>
                <w:tab w:val="right" w:leader="underscore" w:pos="9639"/>
              </w:tabs>
              <w:jc w:val="both"/>
              <w:rPr>
                <w:rFonts w:eastAsia="Calibri"/>
                <w:sz w:val="24"/>
                <w:szCs w:val="24"/>
                <w:lang w:val="ru-RU"/>
              </w:rPr>
            </w:pPr>
            <w:r w:rsidRPr="00281626">
              <w:rPr>
                <w:rFonts w:eastAsia="Calibri"/>
                <w:sz w:val="24"/>
                <w:szCs w:val="24"/>
                <w:lang w:val="ru-RU"/>
              </w:rPr>
              <w:t>Уровень выполнения индивидуальных заданий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1973" w:rsidRPr="00281626" w:rsidRDefault="000A1973" w:rsidP="00185A19">
            <w:pPr>
              <w:jc w:val="center"/>
              <w:rPr>
                <w:sz w:val="24"/>
                <w:szCs w:val="24"/>
                <w:lang w:val="ru-RU"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1973" w:rsidRPr="00281626" w:rsidRDefault="000A1973" w:rsidP="00185A19">
            <w:pPr>
              <w:jc w:val="center"/>
              <w:rPr>
                <w:sz w:val="24"/>
                <w:szCs w:val="24"/>
                <w:lang w:val="ru-RU"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1973" w:rsidRPr="00281626" w:rsidRDefault="000A1973" w:rsidP="00185A19">
            <w:pPr>
              <w:jc w:val="center"/>
              <w:rPr>
                <w:sz w:val="24"/>
                <w:szCs w:val="24"/>
                <w:lang w:val="ru-RU"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1973" w:rsidRPr="00281626" w:rsidRDefault="000A1973" w:rsidP="00185A19">
            <w:pPr>
              <w:jc w:val="center"/>
              <w:rPr>
                <w:sz w:val="24"/>
                <w:szCs w:val="24"/>
                <w:lang w:val="ru-RU" w:eastAsia="ru-RU"/>
              </w:rPr>
            </w:pPr>
          </w:p>
        </w:tc>
      </w:tr>
      <w:tr w:rsidR="000A1973" w:rsidRPr="00281626" w:rsidTr="00185A19">
        <w:tc>
          <w:tcPr>
            <w:tcW w:w="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1973" w:rsidRPr="00281626" w:rsidRDefault="000A1973" w:rsidP="00185A19">
            <w:pPr>
              <w:jc w:val="center"/>
              <w:rPr>
                <w:b/>
                <w:sz w:val="24"/>
                <w:szCs w:val="24"/>
                <w:lang w:val="ru-RU" w:eastAsia="ru-RU"/>
              </w:rPr>
            </w:pPr>
            <w:r w:rsidRPr="00281626">
              <w:rPr>
                <w:b/>
                <w:sz w:val="24"/>
                <w:szCs w:val="24"/>
                <w:lang w:val="ru-RU" w:eastAsia="ru-RU"/>
              </w:rPr>
              <w:t>6</w:t>
            </w:r>
          </w:p>
        </w:tc>
        <w:tc>
          <w:tcPr>
            <w:tcW w:w="4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1973" w:rsidRPr="00281626" w:rsidRDefault="000A1973" w:rsidP="00185A19">
            <w:pPr>
              <w:tabs>
                <w:tab w:val="left" w:pos="708"/>
                <w:tab w:val="right" w:leader="underscore" w:pos="9639"/>
              </w:tabs>
              <w:jc w:val="both"/>
              <w:rPr>
                <w:b/>
                <w:sz w:val="24"/>
                <w:szCs w:val="24"/>
                <w:lang w:val="ru-RU"/>
              </w:rPr>
            </w:pPr>
            <w:r w:rsidRPr="00281626">
              <w:rPr>
                <w:rFonts w:eastAsia="Calibri"/>
                <w:sz w:val="24"/>
                <w:szCs w:val="24"/>
                <w:lang w:val="ru-RU"/>
              </w:rPr>
              <w:t>Трудовая дисциплина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1973" w:rsidRPr="00281626" w:rsidRDefault="000A1973" w:rsidP="00185A19">
            <w:pPr>
              <w:jc w:val="center"/>
              <w:rPr>
                <w:sz w:val="24"/>
                <w:szCs w:val="24"/>
                <w:lang w:val="ru-RU"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1973" w:rsidRPr="00281626" w:rsidRDefault="000A1973" w:rsidP="00185A19">
            <w:pPr>
              <w:jc w:val="center"/>
              <w:rPr>
                <w:sz w:val="24"/>
                <w:szCs w:val="24"/>
                <w:lang w:val="ru-RU"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1973" w:rsidRPr="00281626" w:rsidRDefault="000A1973" w:rsidP="00185A19">
            <w:pPr>
              <w:jc w:val="center"/>
              <w:rPr>
                <w:sz w:val="24"/>
                <w:szCs w:val="24"/>
                <w:lang w:val="ru-RU"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1973" w:rsidRPr="00281626" w:rsidRDefault="000A1973" w:rsidP="00185A19">
            <w:pPr>
              <w:jc w:val="center"/>
              <w:rPr>
                <w:sz w:val="24"/>
                <w:szCs w:val="24"/>
                <w:lang w:val="ru-RU" w:eastAsia="ru-RU"/>
              </w:rPr>
            </w:pPr>
          </w:p>
        </w:tc>
      </w:tr>
    </w:tbl>
    <w:p w:rsidR="000A1973" w:rsidRPr="00281626" w:rsidRDefault="000A1973" w:rsidP="000A1973">
      <w:pPr>
        <w:ind w:firstLine="709"/>
        <w:jc w:val="both"/>
        <w:rPr>
          <w:sz w:val="24"/>
          <w:szCs w:val="24"/>
          <w:lang w:val="ru-RU" w:eastAsia="ru-RU"/>
        </w:rPr>
      </w:pPr>
    </w:p>
    <w:p w:rsidR="000A1973" w:rsidRPr="00281626" w:rsidRDefault="000A1973" w:rsidP="000A1973">
      <w:pPr>
        <w:tabs>
          <w:tab w:val="left" w:pos="0"/>
        </w:tabs>
        <w:spacing w:line="312" w:lineRule="auto"/>
        <w:ind w:right="-1"/>
        <w:jc w:val="both"/>
        <w:rPr>
          <w:spacing w:val="1"/>
          <w:sz w:val="10"/>
          <w:szCs w:val="22"/>
          <w:lang w:val="ru-RU" w:eastAsia="ru-RU"/>
        </w:rPr>
      </w:pPr>
    </w:p>
    <w:p w:rsidR="000A1973" w:rsidRPr="00281626" w:rsidRDefault="000A1973" w:rsidP="000A1973">
      <w:pPr>
        <w:tabs>
          <w:tab w:val="left" w:pos="0"/>
        </w:tabs>
        <w:spacing w:line="312" w:lineRule="auto"/>
        <w:ind w:right="-1"/>
        <w:jc w:val="both"/>
        <w:rPr>
          <w:spacing w:val="1"/>
          <w:sz w:val="10"/>
          <w:szCs w:val="22"/>
          <w:lang w:val="ru-RU" w:eastAsia="ru-RU"/>
        </w:rPr>
      </w:pPr>
    </w:p>
    <w:p w:rsidR="000A1973" w:rsidRPr="00281626" w:rsidRDefault="000A1973" w:rsidP="000A1973">
      <w:pPr>
        <w:tabs>
          <w:tab w:val="left" w:pos="0"/>
        </w:tabs>
        <w:spacing w:line="312" w:lineRule="auto"/>
        <w:jc w:val="both"/>
        <w:rPr>
          <w:spacing w:val="1"/>
          <w:sz w:val="24"/>
          <w:szCs w:val="22"/>
          <w:lang w:val="ru-RU" w:eastAsia="ru-RU"/>
        </w:rPr>
      </w:pPr>
      <w:r w:rsidRPr="00281626">
        <w:rPr>
          <w:spacing w:val="1"/>
          <w:sz w:val="24"/>
          <w:szCs w:val="22"/>
          <w:lang w:val="ru-RU" w:eastAsia="ru-RU"/>
        </w:rPr>
        <w:t>Практика оценивается (по 5-балльной шкале) _______________________________</w:t>
      </w:r>
    </w:p>
    <w:p w:rsidR="000A1973" w:rsidRPr="00281626" w:rsidRDefault="000A1973" w:rsidP="000A1973">
      <w:pPr>
        <w:tabs>
          <w:tab w:val="left" w:pos="0"/>
        </w:tabs>
        <w:rPr>
          <w:spacing w:val="1"/>
          <w:sz w:val="22"/>
          <w:szCs w:val="22"/>
          <w:lang w:val="ru-RU" w:eastAsia="ru-RU"/>
        </w:rPr>
      </w:pPr>
    </w:p>
    <w:p w:rsidR="000A1973" w:rsidRPr="002E2834" w:rsidRDefault="000A1973" w:rsidP="000A1973">
      <w:pPr>
        <w:tabs>
          <w:tab w:val="left" w:pos="567"/>
        </w:tabs>
        <w:jc w:val="both"/>
        <w:rPr>
          <w:rFonts w:eastAsia="Calibri"/>
          <w:i/>
          <w:spacing w:val="1"/>
          <w:sz w:val="16"/>
          <w:szCs w:val="24"/>
          <w:lang w:val="ru-RU" w:eastAsia="ru-RU"/>
        </w:rPr>
      </w:pPr>
      <w:r>
        <w:rPr>
          <w:spacing w:val="1"/>
          <w:lang w:val="ru-RU" w:eastAsia="ru-RU"/>
        </w:rPr>
        <w:t>______________________________________                 ____________          __________________</w:t>
      </w:r>
      <w:r>
        <w:rPr>
          <w:spacing w:val="1"/>
          <w:lang w:val="ru-RU" w:eastAsia="ru-RU"/>
        </w:rPr>
        <w:br/>
      </w:r>
      <w:r>
        <w:rPr>
          <w:i/>
          <w:spacing w:val="1"/>
          <w:sz w:val="16"/>
          <w:szCs w:val="16"/>
          <w:lang w:val="ru-RU" w:eastAsia="ru-RU"/>
        </w:rPr>
        <w:t>(</w:t>
      </w:r>
      <w:r w:rsidRPr="002E2834">
        <w:rPr>
          <w:i/>
          <w:spacing w:val="1"/>
          <w:sz w:val="16"/>
          <w:szCs w:val="16"/>
          <w:lang w:val="ru-RU" w:eastAsia="ru-RU"/>
        </w:rPr>
        <w:t>наименование должности руководителя практики</w:t>
      </w:r>
      <w:r>
        <w:rPr>
          <w:i/>
          <w:spacing w:val="1"/>
          <w:sz w:val="16"/>
          <w:szCs w:val="16"/>
          <w:lang w:val="ru-RU" w:eastAsia="ru-RU"/>
        </w:rPr>
        <w:t>)</w:t>
      </w:r>
      <w:r w:rsidRPr="002E2834">
        <w:rPr>
          <w:spacing w:val="1"/>
          <w:sz w:val="16"/>
          <w:szCs w:val="16"/>
          <w:lang w:val="ru-RU" w:eastAsia="ru-RU"/>
        </w:rPr>
        <w:t xml:space="preserve">  </w:t>
      </w:r>
      <w:r w:rsidRPr="002E2834">
        <w:rPr>
          <w:i/>
          <w:spacing w:val="1"/>
          <w:sz w:val="16"/>
          <w:szCs w:val="16"/>
          <w:lang w:val="ru-RU" w:eastAsia="ru-RU"/>
        </w:rPr>
        <w:t xml:space="preserve">                                </w:t>
      </w:r>
      <w:r>
        <w:rPr>
          <w:i/>
          <w:spacing w:val="1"/>
          <w:sz w:val="16"/>
          <w:szCs w:val="16"/>
          <w:lang w:val="ru-RU" w:eastAsia="ru-RU"/>
        </w:rPr>
        <w:t xml:space="preserve">           </w:t>
      </w:r>
      <w:r w:rsidRPr="002E2834">
        <w:rPr>
          <w:i/>
          <w:spacing w:val="1"/>
          <w:sz w:val="16"/>
          <w:szCs w:val="16"/>
          <w:lang w:val="ru-RU" w:eastAsia="ru-RU"/>
        </w:rPr>
        <w:t xml:space="preserve">     (подпись)                               </w:t>
      </w:r>
      <w:r>
        <w:rPr>
          <w:i/>
          <w:spacing w:val="1"/>
          <w:sz w:val="16"/>
          <w:szCs w:val="16"/>
          <w:lang w:val="ru-RU" w:eastAsia="ru-RU"/>
        </w:rPr>
        <w:t xml:space="preserve">      </w:t>
      </w:r>
      <w:r w:rsidRPr="002E2834">
        <w:rPr>
          <w:i/>
          <w:spacing w:val="1"/>
          <w:sz w:val="16"/>
          <w:szCs w:val="16"/>
          <w:lang w:val="ru-RU" w:eastAsia="ru-RU"/>
        </w:rPr>
        <w:t>(И.О. Фамилия</w:t>
      </w:r>
      <w:r w:rsidRPr="0059027E">
        <w:rPr>
          <w:i/>
          <w:spacing w:val="1"/>
          <w:sz w:val="18"/>
          <w:szCs w:val="18"/>
          <w:lang w:val="ru-RU" w:eastAsia="ru-RU"/>
        </w:rPr>
        <w:t>)</w:t>
      </w:r>
    </w:p>
    <w:p w:rsidR="000A1973" w:rsidRPr="002E2834" w:rsidRDefault="000A1973" w:rsidP="000A1973">
      <w:pPr>
        <w:tabs>
          <w:tab w:val="left" w:pos="0"/>
        </w:tabs>
        <w:spacing w:line="312" w:lineRule="auto"/>
        <w:jc w:val="both"/>
        <w:rPr>
          <w:rFonts w:eastAsia="Calibri"/>
          <w:spacing w:val="1"/>
          <w:sz w:val="16"/>
          <w:szCs w:val="24"/>
          <w:lang w:val="ru-RU" w:eastAsia="ru-RU"/>
        </w:rPr>
      </w:pPr>
    </w:p>
    <w:p w:rsidR="000A1973" w:rsidRDefault="000A1973" w:rsidP="000A1973">
      <w:pPr>
        <w:tabs>
          <w:tab w:val="left" w:pos="567"/>
        </w:tabs>
        <w:jc w:val="both"/>
        <w:rPr>
          <w:spacing w:val="1"/>
          <w:lang w:val="ru-RU" w:eastAsia="ru-RU"/>
        </w:rPr>
      </w:pPr>
    </w:p>
    <w:p w:rsidR="000A1973" w:rsidRPr="00281626" w:rsidRDefault="000A1973" w:rsidP="000A1973">
      <w:pPr>
        <w:tabs>
          <w:tab w:val="left" w:pos="567"/>
        </w:tabs>
        <w:jc w:val="both"/>
        <w:rPr>
          <w:i/>
          <w:spacing w:val="1"/>
          <w:sz w:val="18"/>
          <w:szCs w:val="18"/>
          <w:lang w:val="ru-RU" w:eastAsia="ru-RU"/>
        </w:rPr>
      </w:pPr>
      <w:r>
        <w:rPr>
          <w:spacing w:val="1"/>
          <w:lang w:val="ru-RU" w:eastAsia="ru-RU"/>
        </w:rPr>
        <w:t>______________________________________                            ____________                    __________________</w:t>
      </w:r>
      <w:r>
        <w:rPr>
          <w:spacing w:val="1"/>
          <w:lang w:val="ru-RU" w:eastAsia="ru-RU"/>
        </w:rPr>
        <w:br/>
      </w:r>
      <w:r>
        <w:rPr>
          <w:i/>
          <w:spacing w:val="1"/>
          <w:sz w:val="16"/>
          <w:szCs w:val="16"/>
          <w:lang w:val="ru-RU" w:eastAsia="ru-RU"/>
        </w:rPr>
        <w:t>(</w:t>
      </w:r>
      <w:r w:rsidRPr="002E2834">
        <w:rPr>
          <w:i/>
          <w:spacing w:val="1"/>
          <w:sz w:val="16"/>
          <w:szCs w:val="16"/>
          <w:lang w:val="ru-RU" w:eastAsia="ru-RU"/>
        </w:rPr>
        <w:t xml:space="preserve">наименование должности руководителя </w:t>
      </w:r>
      <w:r>
        <w:rPr>
          <w:i/>
          <w:spacing w:val="1"/>
          <w:sz w:val="16"/>
          <w:szCs w:val="16"/>
          <w:lang w:val="ru-RU" w:eastAsia="ru-RU"/>
        </w:rPr>
        <w:t>организации)</w:t>
      </w:r>
      <w:r w:rsidRPr="002E2834">
        <w:rPr>
          <w:spacing w:val="1"/>
          <w:sz w:val="16"/>
          <w:szCs w:val="16"/>
          <w:lang w:val="ru-RU" w:eastAsia="ru-RU"/>
        </w:rPr>
        <w:t xml:space="preserve">  </w:t>
      </w:r>
      <w:r w:rsidRPr="002E2834">
        <w:rPr>
          <w:i/>
          <w:spacing w:val="1"/>
          <w:sz w:val="16"/>
          <w:szCs w:val="16"/>
          <w:lang w:val="ru-RU" w:eastAsia="ru-RU"/>
        </w:rPr>
        <w:t xml:space="preserve">                                </w:t>
      </w:r>
      <w:r>
        <w:rPr>
          <w:i/>
          <w:spacing w:val="1"/>
          <w:sz w:val="16"/>
          <w:szCs w:val="16"/>
          <w:lang w:val="ru-RU" w:eastAsia="ru-RU"/>
        </w:rPr>
        <w:t xml:space="preserve">       </w:t>
      </w:r>
      <w:r w:rsidRPr="002E2834">
        <w:rPr>
          <w:i/>
          <w:spacing w:val="1"/>
          <w:sz w:val="16"/>
          <w:szCs w:val="16"/>
          <w:lang w:val="ru-RU" w:eastAsia="ru-RU"/>
        </w:rPr>
        <w:t xml:space="preserve">   (подпись)                               </w:t>
      </w:r>
      <w:r>
        <w:rPr>
          <w:i/>
          <w:spacing w:val="1"/>
          <w:sz w:val="16"/>
          <w:szCs w:val="16"/>
          <w:lang w:val="ru-RU" w:eastAsia="ru-RU"/>
        </w:rPr>
        <w:t xml:space="preserve">      </w:t>
      </w:r>
      <w:r w:rsidRPr="002E2834">
        <w:rPr>
          <w:i/>
          <w:spacing w:val="1"/>
          <w:sz w:val="16"/>
          <w:szCs w:val="16"/>
          <w:lang w:val="ru-RU" w:eastAsia="ru-RU"/>
        </w:rPr>
        <w:t>(И.О. Фамилия</w:t>
      </w:r>
      <w:r w:rsidRPr="0059027E">
        <w:rPr>
          <w:i/>
          <w:spacing w:val="1"/>
          <w:sz w:val="18"/>
          <w:szCs w:val="18"/>
          <w:lang w:val="ru-RU" w:eastAsia="ru-RU"/>
        </w:rPr>
        <w:t>)</w:t>
      </w:r>
      <w:r w:rsidRPr="00281626">
        <w:rPr>
          <w:i/>
          <w:spacing w:val="1"/>
          <w:sz w:val="18"/>
          <w:szCs w:val="18"/>
          <w:lang w:val="ru-RU" w:eastAsia="ru-RU"/>
        </w:rPr>
        <w:t>)</w:t>
      </w:r>
    </w:p>
    <w:p w:rsidR="000A1973" w:rsidRPr="00281626" w:rsidRDefault="000A1973" w:rsidP="000A1973">
      <w:pPr>
        <w:tabs>
          <w:tab w:val="left" w:pos="0"/>
        </w:tabs>
        <w:spacing w:line="312" w:lineRule="auto"/>
        <w:jc w:val="both"/>
        <w:rPr>
          <w:rFonts w:ascii="Calibri" w:eastAsia="Calibri" w:hAnsi="Calibri"/>
          <w:sz w:val="14"/>
          <w:szCs w:val="22"/>
          <w:lang w:val="ru-RU"/>
        </w:rPr>
      </w:pPr>
      <w:r w:rsidRPr="00281626">
        <w:rPr>
          <w:spacing w:val="1"/>
          <w:sz w:val="14"/>
          <w:szCs w:val="22"/>
          <w:lang w:val="ru-RU" w:eastAsia="ru-RU"/>
        </w:rPr>
        <w:t>МП</w:t>
      </w:r>
    </w:p>
    <w:p w:rsidR="000A1973" w:rsidRPr="00281626" w:rsidRDefault="000A1973" w:rsidP="000A1973">
      <w:pPr>
        <w:spacing w:after="200" w:line="276" w:lineRule="auto"/>
        <w:rPr>
          <w:rFonts w:ascii="Calibri" w:eastAsia="Calibri" w:hAnsi="Calibri"/>
          <w:sz w:val="22"/>
          <w:szCs w:val="22"/>
          <w:lang w:val="ru-RU"/>
        </w:rPr>
      </w:pPr>
    </w:p>
    <w:p w:rsidR="000A1973" w:rsidRPr="00281626" w:rsidRDefault="000A1973" w:rsidP="000A1973">
      <w:pPr>
        <w:ind w:left="5382"/>
        <w:contextualSpacing/>
        <w:rPr>
          <w:rFonts w:eastAsia="Calibri"/>
          <w:sz w:val="22"/>
          <w:szCs w:val="22"/>
          <w:lang w:val="ru-RU"/>
        </w:rPr>
      </w:pPr>
      <w:r w:rsidRPr="00281626">
        <w:rPr>
          <w:rFonts w:eastAsia="Calibri"/>
          <w:sz w:val="22"/>
          <w:szCs w:val="22"/>
          <w:lang w:val="ru-RU"/>
        </w:rPr>
        <w:t xml:space="preserve">    «________» ______________202_ г.</w:t>
      </w:r>
    </w:p>
    <w:p w:rsidR="000A1973" w:rsidRPr="00281626" w:rsidRDefault="000A1973" w:rsidP="000A1973">
      <w:pPr>
        <w:tabs>
          <w:tab w:val="left" w:pos="3731"/>
        </w:tabs>
        <w:ind w:left="426" w:hanging="284"/>
        <w:contextualSpacing/>
        <w:rPr>
          <w:rFonts w:ascii="Calibri" w:eastAsia="Calibri" w:hAnsi="Calibri"/>
          <w:sz w:val="22"/>
          <w:szCs w:val="22"/>
          <w:lang w:val="ru-RU"/>
        </w:rPr>
      </w:pPr>
      <w:r w:rsidRPr="00281626">
        <w:rPr>
          <w:rFonts w:eastAsia="Calibri"/>
          <w:sz w:val="22"/>
          <w:szCs w:val="22"/>
          <w:lang w:val="ru-RU"/>
        </w:rPr>
        <w:tab/>
      </w:r>
      <w:r w:rsidRPr="00281626">
        <w:rPr>
          <w:rFonts w:eastAsia="Calibri"/>
          <w:sz w:val="22"/>
          <w:szCs w:val="22"/>
          <w:lang w:val="ru-RU"/>
        </w:rPr>
        <w:tab/>
      </w:r>
      <w:r w:rsidRPr="00281626">
        <w:rPr>
          <w:rFonts w:eastAsia="Calibri"/>
          <w:sz w:val="22"/>
          <w:szCs w:val="22"/>
          <w:lang w:val="ru-RU"/>
        </w:rPr>
        <w:tab/>
      </w:r>
      <w:r w:rsidRPr="00281626">
        <w:rPr>
          <w:rFonts w:eastAsia="Calibri"/>
          <w:sz w:val="22"/>
          <w:szCs w:val="22"/>
          <w:lang w:val="ru-RU"/>
        </w:rPr>
        <w:tab/>
      </w:r>
      <w:r w:rsidRPr="00281626">
        <w:rPr>
          <w:rFonts w:eastAsia="Calibri"/>
          <w:sz w:val="22"/>
          <w:szCs w:val="22"/>
          <w:lang w:val="ru-RU"/>
        </w:rPr>
        <w:tab/>
      </w:r>
      <w:r w:rsidRPr="00281626">
        <w:rPr>
          <w:rFonts w:eastAsia="Calibri"/>
          <w:i/>
          <w:sz w:val="18"/>
          <w:szCs w:val="18"/>
          <w:lang w:val="ru-RU"/>
        </w:rPr>
        <w:t>(указывается последний день практики)</w:t>
      </w:r>
    </w:p>
    <w:p w:rsidR="000A1973" w:rsidRDefault="000A1973" w:rsidP="000A1973">
      <w:pPr>
        <w:spacing w:after="160" w:line="259" w:lineRule="auto"/>
        <w:rPr>
          <w:spacing w:val="-5"/>
          <w:sz w:val="28"/>
          <w:szCs w:val="28"/>
          <w:lang w:val="ru-RU"/>
        </w:rPr>
      </w:pPr>
    </w:p>
    <w:p w:rsidR="000A1973" w:rsidRDefault="000A1973" w:rsidP="000A1973">
      <w:pPr>
        <w:spacing w:after="160" w:line="259" w:lineRule="auto"/>
        <w:rPr>
          <w:spacing w:val="-5"/>
          <w:sz w:val="28"/>
          <w:szCs w:val="28"/>
          <w:lang w:val="ru-RU"/>
        </w:rPr>
      </w:pPr>
    </w:p>
    <w:p w:rsidR="000A1973" w:rsidRDefault="000A1973" w:rsidP="000A1973">
      <w:pPr>
        <w:spacing w:after="160" w:line="259" w:lineRule="auto"/>
        <w:jc w:val="right"/>
        <w:rPr>
          <w:spacing w:val="-5"/>
          <w:sz w:val="28"/>
          <w:szCs w:val="28"/>
          <w:lang w:val="ru-RU"/>
        </w:rPr>
      </w:pPr>
      <w:r>
        <w:rPr>
          <w:spacing w:val="-5"/>
          <w:sz w:val="28"/>
          <w:szCs w:val="28"/>
          <w:lang w:val="ru-RU"/>
        </w:rPr>
        <w:lastRenderedPageBreak/>
        <w:t>Приложение 5</w:t>
      </w:r>
    </w:p>
    <w:p w:rsidR="000A1973" w:rsidRPr="00281626" w:rsidRDefault="000A1973" w:rsidP="000A1973">
      <w:pPr>
        <w:tabs>
          <w:tab w:val="left" w:pos="0"/>
        </w:tabs>
        <w:spacing w:line="312" w:lineRule="auto"/>
        <w:jc w:val="center"/>
        <w:rPr>
          <w:b/>
          <w:spacing w:val="1"/>
          <w:sz w:val="24"/>
          <w:szCs w:val="22"/>
          <w:lang w:val="ru-RU" w:eastAsia="ru-RU"/>
        </w:rPr>
      </w:pPr>
      <w:r w:rsidRPr="00281626">
        <w:rPr>
          <w:b/>
          <w:spacing w:val="1"/>
          <w:sz w:val="24"/>
          <w:szCs w:val="22"/>
          <w:lang w:val="ru-RU" w:eastAsia="ru-RU"/>
        </w:rPr>
        <w:t>Отзыв</w:t>
      </w:r>
    </w:p>
    <w:p w:rsidR="000A1973" w:rsidRPr="00281626" w:rsidRDefault="000A1973" w:rsidP="000A1973">
      <w:pPr>
        <w:tabs>
          <w:tab w:val="left" w:pos="0"/>
        </w:tabs>
        <w:spacing w:line="312" w:lineRule="auto"/>
        <w:ind w:firstLine="709"/>
        <w:jc w:val="both"/>
        <w:rPr>
          <w:spacing w:val="1"/>
          <w:sz w:val="24"/>
          <w:szCs w:val="22"/>
          <w:lang w:val="ru-RU" w:eastAsia="ru-RU"/>
        </w:rPr>
      </w:pPr>
    </w:p>
    <w:p w:rsidR="000A1973" w:rsidRPr="00281626" w:rsidRDefault="000A1973" w:rsidP="000A1973">
      <w:pPr>
        <w:tabs>
          <w:tab w:val="left" w:pos="0"/>
        </w:tabs>
        <w:jc w:val="both"/>
        <w:rPr>
          <w:spacing w:val="1"/>
          <w:sz w:val="24"/>
          <w:szCs w:val="22"/>
          <w:lang w:val="ru-RU" w:eastAsia="ru-RU"/>
        </w:rPr>
      </w:pPr>
      <w:r w:rsidRPr="00281626">
        <w:rPr>
          <w:spacing w:val="1"/>
          <w:sz w:val="24"/>
          <w:szCs w:val="22"/>
          <w:lang w:val="ru-RU" w:eastAsia="ru-RU"/>
        </w:rPr>
        <w:t>Обучающийся АНОО ВО Центросоюза Российской Федерации «Сибирский университет потребительской кооперации» ___________________________________</w:t>
      </w:r>
    </w:p>
    <w:p w:rsidR="000A1973" w:rsidRPr="00281626" w:rsidRDefault="000A1973" w:rsidP="000A1973">
      <w:pPr>
        <w:tabs>
          <w:tab w:val="left" w:pos="1843"/>
        </w:tabs>
        <w:spacing w:line="312" w:lineRule="auto"/>
        <w:ind w:firstLine="4536"/>
        <w:jc w:val="both"/>
        <w:rPr>
          <w:i/>
          <w:color w:val="000000"/>
          <w:spacing w:val="1"/>
          <w:sz w:val="18"/>
          <w:szCs w:val="18"/>
          <w:lang w:val="ru-RU" w:eastAsia="ru-RU"/>
        </w:rPr>
      </w:pPr>
      <w:r w:rsidRPr="00281626">
        <w:rPr>
          <w:i/>
          <w:color w:val="000000"/>
          <w:spacing w:val="1"/>
          <w:sz w:val="18"/>
          <w:szCs w:val="18"/>
          <w:lang w:val="ru-RU" w:eastAsia="ru-RU"/>
        </w:rPr>
        <w:t>(Фамилия И.О. (при наличии) полностью)</w:t>
      </w:r>
    </w:p>
    <w:p w:rsidR="000A1973" w:rsidRPr="00281626" w:rsidRDefault="000A1973" w:rsidP="000A1973">
      <w:pPr>
        <w:tabs>
          <w:tab w:val="left" w:pos="0"/>
        </w:tabs>
        <w:spacing w:line="312" w:lineRule="auto"/>
        <w:jc w:val="both"/>
        <w:rPr>
          <w:spacing w:val="1"/>
          <w:sz w:val="22"/>
          <w:szCs w:val="22"/>
          <w:lang w:val="ru-RU" w:eastAsia="ru-RU"/>
        </w:rPr>
      </w:pPr>
      <w:r w:rsidRPr="00281626">
        <w:rPr>
          <w:spacing w:val="1"/>
          <w:sz w:val="22"/>
          <w:szCs w:val="22"/>
          <w:lang w:val="ru-RU" w:eastAsia="ru-RU"/>
        </w:rPr>
        <w:t>_____________________________________________________ факультета, __курса,</w:t>
      </w:r>
    </w:p>
    <w:p w:rsidR="000A1973" w:rsidRPr="00281626" w:rsidRDefault="000A1973" w:rsidP="000A1973">
      <w:pPr>
        <w:tabs>
          <w:tab w:val="left" w:pos="0"/>
        </w:tabs>
        <w:jc w:val="both"/>
        <w:rPr>
          <w:spacing w:val="1"/>
          <w:sz w:val="22"/>
          <w:szCs w:val="22"/>
          <w:lang w:val="ru-RU" w:eastAsia="ru-RU"/>
        </w:rPr>
      </w:pPr>
      <w:r w:rsidRPr="00281626">
        <w:rPr>
          <w:spacing w:val="1"/>
          <w:sz w:val="22"/>
          <w:szCs w:val="22"/>
          <w:lang w:val="ru-RU" w:eastAsia="ru-RU"/>
        </w:rPr>
        <w:t>________________________________________________________________________________</w:t>
      </w:r>
    </w:p>
    <w:p w:rsidR="000A1973" w:rsidRPr="00281626" w:rsidRDefault="000A1973" w:rsidP="000A1973">
      <w:pPr>
        <w:tabs>
          <w:tab w:val="left" w:pos="1276"/>
        </w:tabs>
        <w:ind w:firstLine="1701"/>
        <w:jc w:val="both"/>
        <w:rPr>
          <w:i/>
          <w:spacing w:val="1"/>
          <w:sz w:val="18"/>
          <w:szCs w:val="22"/>
          <w:lang w:val="ru-RU" w:eastAsia="ru-RU"/>
        </w:rPr>
      </w:pPr>
      <w:r w:rsidRPr="00281626">
        <w:rPr>
          <w:i/>
          <w:spacing w:val="1"/>
          <w:sz w:val="18"/>
          <w:szCs w:val="22"/>
          <w:lang w:val="ru-RU" w:eastAsia="ru-RU"/>
        </w:rPr>
        <w:t>(код и наименование направления подготовки /специальности, направленности)</w:t>
      </w:r>
    </w:p>
    <w:p w:rsidR="000A1973" w:rsidRPr="00281626" w:rsidRDefault="000A1973" w:rsidP="000A1973">
      <w:pPr>
        <w:tabs>
          <w:tab w:val="left" w:pos="0"/>
        </w:tabs>
        <w:jc w:val="both"/>
        <w:rPr>
          <w:i/>
          <w:spacing w:val="1"/>
          <w:sz w:val="22"/>
          <w:szCs w:val="22"/>
          <w:lang w:val="ru-RU" w:eastAsia="ru-RU"/>
        </w:rPr>
      </w:pPr>
      <w:r w:rsidRPr="00281626">
        <w:rPr>
          <w:spacing w:val="1"/>
          <w:sz w:val="22"/>
          <w:szCs w:val="22"/>
          <w:lang w:val="ru-RU" w:eastAsia="ru-RU"/>
        </w:rPr>
        <w:t xml:space="preserve">проходил (а) </w:t>
      </w:r>
      <w:r w:rsidRPr="00281626">
        <w:rPr>
          <w:i/>
          <w:spacing w:val="1"/>
          <w:sz w:val="22"/>
          <w:szCs w:val="22"/>
          <w:lang w:val="ru-RU" w:eastAsia="ru-RU"/>
        </w:rPr>
        <w:t>________________________________________________________________</w:t>
      </w:r>
    </w:p>
    <w:p w:rsidR="000A1973" w:rsidRPr="00281626" w:rsidRDefault="000A1973" w:rsidP="000A1973">
      <w:pPr>
        <w:tabs>
          <w:tab w:val="left" w:pos="1276"/>
        </w:tabs>
        <w:ind w:firstLine="1701"/>
        <w:jc w:val="both"/>
        <w:rPr>
          <w:i/>
          <w:spacing w:val="1"/>
          <w:sz w:val="18"/>
          <w:szCs w:val="22"/>
          <w:lang w:val="ru-RU" w:eastAsia="ru-RU"/>
        </w:rPr>
      </w:pPr>
      <w:r w:rsidRPr="00281626">
        <w:rPr>
          <w:i/>
          <w:spacing w:val="1"/>
          <w:sz w:val="18"/>
          <w:szCs w:val="22"/>
          <w:lang w:val="ru-RU" w:eastAsia="ru-RU"/>
        </w:rPr>
        <w:tab/>
      </w:r>
      <w:r w:rsidRPr="00281626">
        <w:rPr>
          <w:i/>
          <w:spacing w:val="1"/>
          <w:sz w:val="18"/>
          <w:szCs w:val="22"/>
          <w:lang w:val="ru-RU" w:eastAsia="ru-RU"/>
        </w:rPr>
        <w:tab/>
      </w:r>
      <w:r w:rsidRPr="00281626">
        <w:rPr>
          <w:i/>
          <w:spacing w:val="1"/>
          <w:sz w:val="18"/>
          <w:szCs w:val="22"/>
          <w:lang w:val="ru-RU" w:eastAsia="ru-RU"/>
        </w:rPr>
        <w:tab/>
      </w:r>
      <w:r w:rsidRPr="00281626">
        <w:rPr>
          <w:i/>
          <w:spacing w:val="1"/>
          <w:sz w:val="18"/>
          <w:szCs w:val="22"/>
          <w:lang w:val="ru-RU" w:eastAsia="ru-RU"/>
        </w:rPr>
        <w:tab/>
        <w:t>(вид практики)</w:t>
      </w:r>
    </w:p>
    <w:p w:rsidR="000A1973" w:rsidRPr="00281626" w:rsidRDefault="000A1973" w:rsidP="000A1973">
      <w:pPr>
        <w:tabs>
          <w:tab w:val="left" w:pos="0"/>
        </w:tabs>
        <w:jc w:val="both"/>
        <w:rPr>
          <w:spacing w:val="1"/>
          <w:sz w:val="22"/>
          <w:szCs w:val="22"/>
          <w:lang w:val="ru-RU" w:eastAsia="ru-RU"/>
        </w:rPr>
      </w:pPr>
      <w:r w:rsidRPr="00281626">
        <w:rPr>
          <w:i/>
          <w:spacing w:val="1"/>
          <w:sz w:val="22"/>
          <w:szCs w:val="22"/>
          <w:lang w:val="ru-RU" w:eastAsia="ru-RU"/>
        </w:rPr>
        <w:t xml:space="preserve"> </w:t>
      </w:r>
      <w:r w:rsidRPr="00281626">
        <w:rPr>
          <w:spacing w:val="1"/>
          <w:sz w:val="22"/>
          <w:szCs w:val="22"/>
          <w:lang w:val="ru-RU" w:eastAsia="ru-RU"/>
        </w:rPr>
        <w:t>в _________________________________________________________________________</w:t>
      </w:r>
    </w:p>
    <w:p w:rsidR="000A1973" w:rsidRPr="00281626" w:rsidRDefault="000A1973" w:rsidP="000A1973">
      <w:pPr>
        <w:tabs>
          <w:tab w:val="left" w:pos="0"/>
        </w:tabs>
        <w:ind w:firstLine="709"/>
        <w:jc w:val="both"/>
        <w:rPr>
          <w:i/>
          <w:spacing w:val="1"/>
          <w:sz w:val="18"/>
          <w:szCs w:val="18"/>
          <w:lang w:val="ru-RU" w:eastAsia="ru-RU"/>
        </w:rPr>
      </w:pPr>
      <w:r w:rsidRPr="00281626">
        <w:rPr>
          <w:spacing w:val="1"/>
          <w:sz w:val="18"/>
          <w:szCs w:val="18"/>
          <w:lang w:val="ru-RU" w:eastAsia="ru-RU"/>
        </w:rPr>
        <w:t xml:space="preserve">                                  </w:t>
      </w:r>
      <w:r w:rsidRPr="00281626">
        <w:rPr>
          <w:i/>
          <w:spacing w:val="1"/>
          <w:sz w:val="18"/>
          <w:szCs w:val="18"/>
          <w:lang w:val="ru-RU" w:eastAsia="ru-RU"/>
        </w:rPr>
        <w:t>(полное наименование организации, учреждения, предприятия)</w:t>
      </w:r>
    </w:p>
    <w:p w:rsidR="000A1973" w:rsidRPr="00281626" w:rsidRDefault="000A1973" w:rsidP="000A1973">
      <w:pPr>
        <w:tabs>
          <w:tab w:val="left" w:pos="0"/>
        </w:tabs>
        <w:spacing w:line="312" w:lineRule="auto"/>
        <w:jc w:val="both"/>
        <w:rPr>
          <w:spacing w:val="1"/>
          <w:sz w:val="22"/>
          <w:szCs w:val="22"/>
          <w:lang w:val="ru-RU" w:eastAsia="ru-RU"/>
        </w:rPr>
      </w:pPr>
    </w:p>
    <w:p w:rsidR="000A1973" w:rsidRPr="00281626" w:rsidRDefault="000A1973" w:rsidP="000A1973">
      <w:pPr>
        <w:jc w:val="both"/>
        <w:rPr>
          <w:rFonts w:eastAsia="Calibri"/>
          <w:sz w:val="24"/>
          <w:szCs w:val="24"/>
          <w:lang w:val="ru-RU"/>
        </w:rPr>
      </w:pPr>
      <w:r w:rsidRPr="00281626">
        <w:rPr>
          <w:rFonts w:eastAsia="Calibri"/>
          <w:sz w:val="24"/>
          <w:szCs w:val="24"/>
          <w:lang w:val="ru-RU"/>
        </w:rPr>
        <w:t>В процессе прохождения практики и выполнения заданий обучающийся придерживался (не придерживался) рабочего графика и индивидуального задания, ответственно (недостаточно ответственно, неответственно) относился к поставленным задачам, последовательно (не системно) решал их.</w:t>
      </w:r>
    </w:p>
    <w:p w:rsidR="000A1973" w:rsidRPr="00281626" w:rsidRDefault="000A1973" w:rsidP="000A1973">
      <w:pPr>
        <w:jc w:val="both"/>
        <w:rPr>
          <w:rFonts w:eastAsia="Calibri"/>
          <w:sz w:val="24"/>
          <w:szCs w:val="24"/>
          <w:lang w:val="ru-RU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88"/>
        <w:gridCol w:w="4699"/>
        <w:gridCol w:w="850"/>
        <w:gridCol w:w="993"/>
        <w:gridCol w:w="992"/>
        <w:gridCol w:w="850"/>
      </w:tblGrid>
      <w:tr w:rsidR="000A1973" w:rsidRPr="00281626" w:rsidTr="00185A19">
        <w:trPr>
          <w:cantSplit/>
          <w:trHeight w:val="103"/>
          <w:tblHeader/>
        </w:trPr>
        <w:tc>
          <w:tcPr>
            <w:tcW w:w="5387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0A1973" w:rsidRPr="00281626" w:rsidRDefault="000A1973" w:rsidP="00185A19">
            <w:pPr>
              <w:jc w:val="center"/>
              <w:rPr>
                <w:sz w:val="24"/>
                <w:szCs w:val="24"/>
                <w:lang w:val="ru-RU" w:eastAsia="ru-RU"/>
              </w:rPr>
            </w:pPr>
            <w:r w:rsidRPr="00281626">
              <w:rPr>
                <w:sz w:val="24"/>
                <w:szCs w:val="24"/>
                <w:lang w:val="ru-RU" w:eastAsia="ru-RU"/>
              </w:rPr>
              <w:t>Критерии оценивания</w:t>
            </w:r>
          </w:p>
        </w:tc>
        <w:tc>
          <w:tcPr>
            <w:tcW w:w="368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1973" w:rsidRPr="00281626" w:rsidRDefault="000A1973" w:rsidP="00185A19">
            <w:pPr>
              <w:jc w:val="center"/>
              <w:rPr>
                <w:sz w:val="24"/>
                <w:szCs w:val="24"/>
                <w:lang w:val="ru-RU" w:eastAsia="ru-RU"/>
              </w:rPr>
            </w:pPr>
            <w:r w:rsidRPr="00281626">
              <w:rPr>
                <w:sz w:val="24"/>
                <w:szCs w:val="24"/>
                <w:lang w:val="ru-RU" w:eastAsia="ru-RU"/>
              </w:rPr>
              <w:t>Шкала оценивания</w:t>
            </w:r>
          </w:p>
        </w:tc>
      </w:tr>
      <w:tr w:rsidR="000A1973" w:rsidRPr="00281626" w:rsidTr="00185A19">
        <w:trPr>
          <w:cantSplit/>
          <w:trHeight w:val="103"/>
          <w:tblHeader/>
        </w:trPr>
        <w:tc>
          <w:tcPr>
            <w:tcW w:w="5387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1973" w:rsidRPr="00281626" w:rsidRDefault="000A1973" w:rsidP="00185A19">
            <w:pPr>
              <w:jc w:val="center"/>
              <w:rPr>
                <w:sz w:val="24"/>
                <w:szCs w:val="24"/>
                <w:lang w:val="ru-RU"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1973" w:rsidRPr="00281626" w:rsidRDefault="000A1973" w:rsidP="00185A19">
            <w:pPr>
              <w:jc w:val="center"/>
              <w:rPr>
                <w:sz w:val="24"/>
                <w:szCs w:val="24"/>
                <w:lang w:val="ru-RU" w:eastAsia="ru-RU"/>
              </w:rPr>
            </w:pPr>
            <w:r w:rsidRPr="00281626">
              <w:rPr>
                <w:sz w:val="24"/>
                <w:szCs w:val="24"/>
                <w:lang w:val="ru-RU" w:eastAsia="ru-RU"/>
              </w:rPr>
              <w:t>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1973" w:rsidRPr="00281626" w:rsidRDefault="000A1973" w:rsidP="00185A19">
            <w:pPr>
              <w:jc w:val="center"/>
              <w:rPr>
                <w:sz w:val="24"/>
                <w:szCs w:val="24"/>
                <w:lang w:val="ru-RU" w:eastAsia="ru-RU"/>
              </w:rPr>
            </w:pPr>
            <w:r w:rsidRPr="00281626">
              <w:rPr>
                <w:sz w:val="24"/>
                <w:szCs w:val="24"/>
                <w:lang w:val="ru-RU" w:eastAsia="ru-RU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1973" w:rsidRPr="00281626" w:rsidRDefault="000A1973" w:rsidP="00185A19">
            <w:pPr>
              <w:jc w:val="center"/>
              <w:rPr>
                <w:sz w:val="24"/>
                <w:szCs w:val="24"/>
                <w:lang w:val="ru-RU" w:eastAsia="ru-RU"/>
              </w:rPr>
            </w:pPr>
            <w:r w:rsidRPr="00281626">
              <w:rPr>
                <w:sz w:val="24"/>
                <w:szCs w:val="24"/>
                <w:lang w:val="ru-RU" w:eastAsia="ru-RU"/>
              </w:rPr>
              <w:t>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1973" w:rsidRPr="00281626" w:rsidRDefault="000A1973" w:rsidP="00185A19">
            <w:pPr>
              <w:jc w:val="center"/>
              <w:rPr>
                <w:sz w:val="24"/>
                <w:szCs w:val="24"/>
                <w:lang w:val="ru-RU" w:eastAsia="ru-RU"/>
              </w:rPr>
            </w:pPr>
            <w:r w:rsidRPr="00281626">
              <w:rPr>
                <w:sz w:val="24"/>
                <w:szCs w:val="24"/>
                <w:lang w:val="ru-RU" w:eastAsia="ru-RU"/>
              </w:rPr>
              <w:t>2</w:t>
            </w:r>
          </w:p>
        </w:tc>
      </w:tr>
      <w:tr w:rsidR="000A1973" w:rsidRPr="00281626" w:rsidTr="00185A19">
        <w:tc>
          <w:tcPr>
            <w:tcW w:w="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1973" w:rsidRPr="00281626" w:rsidRDefault="000A1973" w:rsidP="00185A19">
            <w:pPr>
              <w:jc w:val="center"/>
              <w:rPr>
                <w:b/>
                <w:sz w:val="24"/>
                <w:szCs w:val="24"/>
                <w:lang w:val="ru-RU" w:eastAsia="ru-RU"/>
              </w:rPr>
            </w:pPr>
            <w:r w:rsidRPr="00281626">
              <w:rPr>
                <w:b/>
                <w:sz w:val="24"/>
                <w:szCs w:val="24"/>
                <w:lang w:val="ru-RU" w:eastAsia="ru-RU"/>
              </w:rPr>
              <w:t>1</w:t>
            </w:r>
          </w:p>
        </w:tc>
        <w:tc>
          <w:tcPr>
            <w:tcW w:w="4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1973" w:rsidRPr="00281626" w:rsidRDefault="000A1973" w:rsidP="00185A19">
            <w:pPr>
              <w:tabs>
                <w:tab w:val="left" w:pos="708"/>
                <w:tab w:val="right" w:leader="underscore" w:pos="9639"/>
              </w:tabs>
              <w:jc w:val="both"/>
              <w:rPr>
                <w:rFonts w:eastAsia="Calibri"/>
                <w:sz w:val="24"/>
                <w:szCs w:val="24"/>
                <w:lang w:val="ru-RU"/>
              </w:rPr>
            </w:pPr>
            <w:r w:rsidRPr="00281626">
              <w:rPr>
                <w:rFonts w:eastAsia="Calibri"/>
                <w:sz w:val="24"/>
                <w:szCs w:val="24"/>
                <w:lang w:val="ru-RU"/>
              </w:rPr>
              <w:t>Оценка практической  деятельности  студента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1973" w:rsidRPr="00281626" w:rsidRDefault="000A1973" w:rsidP="00185A19">
            <w:pPr>
              <w:jc w:val="center"/>
              <w:rPr>
                <w:sz w:val="24"/>
                <w:szCs w:val="24"/>
                <w:lang w:val="ru-RU"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1973" w:rsidRPr="00281626" w:rsidRDefault="000A1973" w:rsidP="00185A19">
            <w:pPr>
              <w:jc w:val="center"/>
              <w:rPr>
                <w:sz w:val="24"/>
                <w:szCs w:val="24"/>
                <w:lang w:val="ru-RU"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1973" w:rsidRPr="00281626" w:rsidRDefault="000A1973" w:rsidP="00185A19">
            <w:pPr>
              <w:jc w:val="center"/>
              <w:rPr>
                <w:sz w:val="24"/>
                <w:szCs w:val="24"/>
                <w:lang w:val="ru-RU"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1973" w:rsidRPr="00281626" w:rsidRDefault="000A1973" w:rsidP="00185A19">
            <w:pPr>
              <w:jc w:val="center"/>
              <w:rPr>
                <w:sz w:val="24"/>
                <w:szCs w:val="24"/>
                <w:lang w:val="ru-RU" w:eastAsia="ru-RU"/>
              </w:rPr>
            </w:pPr>
          </w:p>
        </w:tc>
      </w:tr>
      <w:tr w:rsidR="000A1973" w:rsidRPr="00261B3F" w:rsidTr="00185A19">
        <w:tc>
          <w:tcPr>
            <w:tcW w:w="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1973" w:rsidRPr="00281626" w:rsidRDefault="000A1973" w:rsidP="00185A19">
            <w:pPr>
              <w:jc w:val="center"/>
              <w:rPr>
                <w:b/>
                <w:sz w:val="24"/>
                <w:szCs w:val="24"/>
                <w:lang w:val="ru-RU" w:eastAsia="ru-RU"/>
              </w:rPr>
            </w:pPr>
            <w:r w:rsidRPr="00281626">
              <w:rPr>
                <w:b/>
                <w:sz w:val="24"/>
                <w:szCs w:val="24"/>
                <w:lang w:val="ru-RU" w:eastAsia="ru-RU"/>
              </w:rPr>
              <w:t>2</w:t>
            </w:r>
          </w:p>
        </w:tc>
        <w:tc>
          <w:tcPr>
            <w:tcW w:w="4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1973" w:rsidRPr="00281626" w:rsidRDefault="000A1973" w:rsidP="00185A19">
            <w:pPr>
              <w:tabs>
                <w:tab w:val="left" w:pos="708"/>
                <w:tab w:val="right" w:leader="underscore" w:pos="9639"/>
              </w:tabs>
              <w:jc w:val="both"/>
              <w:rPr>
                <w:rFonts w:eastAsia="Calibri"/>
                <w:sz w:val="24"/>
                <w:szCs w:val="24"/>
                <w:lang w:val="ru-RU"/>
              </w:rPr>
            </w:pPr>
            <w:r w:rsidRPr="00281626">
              <w:rPr>
                <w:rFonts w:eastAsia="Calibri"/>
                <w:sz w:val="24"/>
                <w:szCs w:val="24"/>
                <w:lang w:val="ru-RU"/>
              </w:rPr>
              <w:t>Соблюдение требований к оформлению дневника прохождения  практики, правил русского языка и использования профессиональной терминологии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1973" w:rsidRPr="00281626" w:rsidRDefault="000A1973" w:rsidP="00185A19">
            <w:pPr>
              <w:jc w:val="center"/>
              <w:rPr>
                <w:sz w:val="24"/>
                <w:szCs w:val="24"/>
                <w:lang w:val="ru-RU"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1973" w:rsidRPr="00281626" w:rsidRDefault="000A1973" w:rsidP="00185A19">
            <w:pPr>
              <w:jc w:val="center"/>
              <w:rPr>
                <w:sz w:val="24"/>
                <w:szCs w:val="24"/>
                <w:lang w:val="ru-RU"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1973" w:rsidRPr="00281626" w:rsidRDefault="000A1973" w:rsidP="00185A19">
            <w:pPr>
              <w:jc w:val="center"/>
              <w:rPr>
                <w:sz w:val="24"/>
                <w:szCs w:val="24"/>
                <w:lang w:val="ru-RU"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1973" w:rsidRPr="00281626" w:rsidRDefault="000A1973" w:rsidP="00185A19">
            <w:pPr>
              <w:jc w:val="center"/>
              <w:rPr>
                <w:sz w:val="24"/>
                <w:szCs w:val="24"/>
                <w:lang w:val="ru-RU" w:eastAsia="ru-RU"/>
              </w:rPr>
            </w:pPr>
          </w:p>
        </w:tc>
      </w:tr>
      <w:tr w:rsidR="000A1973" w:rsidRPr="00261B3F" w:rsidTr="00185A19">
        <w:tc>
          <w:tcPr>
            <w:tcW w:w="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1973" w:rsidRPr="00281626" w:rsidRDefault="000A1973" w:rsidP="00185A19">
            <w:pPr>
              <w:jc w:val="center"/>
              <w:rPr>
                <w:b/>
                <w:sz w:val="24"/>
                <w:szCs w:val="24"/>
                <w:lang w:val="ru-RU" w:eastAsia="ru-RU"/>
              </w:rPr>
            </w:pPr>
            <w:r w:rsidRPr="00281626">
              <w:rPr>
                <w:b/>
                <w:sz w:val="24"/>
                <w:szCs w:val="24"/>
                <w:lang w:val="ru-RU" w:eastAsia="ru-RU"/>
              </w:rPr>
              <w:t>3</w:t>
            </w:r>
          </w:p>
        </w:tc>
        <w:tc>
          <w:tcPr>
            <w:tcW w:w="4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1973" w:rsidRPr="00281626" w:rsidRDefault="000A1973" w:rsidP="00185A19">
            <w:pPr>
              <w:tabs>
                <w:tab w:val="left" w:pos="708"/>
                <w:tab w:val="right" w:leader="underscore" w:pos="9639"/>
              </w:tabs>
              <w:jc w:val="both"/>
              <w:rPr>
                <w:rFonts w:eastAsia="Calibri"/>
                <w:sz w:val="24"/>
                <w:szCs w:val="24"/>
                <w:lang w:val="ru-RU"/>
              </w:rPr>
            </w:pPr>
            <w:r w:rsidRPr="00281626">
              <w:rPr>
                <w:rFonts w:eastAsia="Calibri"/>
                <w:sz w:val="24"/>
                <w:szCs w:val="24"/>
                <w:lang w:val="ru-RU"/>
              </w:rPr>
              <w:t>Соответствие дневника прохождения практики, отчета выполняемым заданиям, полнота и точность отражения в них сведений о практике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1973" w:rsidRPr="00281626" w:rsidRDefault="000A1973" w:rsidP="00185A19">
            <w:pPr>
              <w:jc w:val="center"/>
              <w:rPr>
                <w:sz w:val="24"/>
                <w:szCs w:val="24"/>
                <w:lang w:val="ru-RU"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1973" w:rsidRPr="00281626" w:rsidRDefault="000A1973" w:rsidP="00185A19">
            <w:pPr>
              <w:jc w:val="center"/>
              <w:rPr>
                <w:sz w:val="24"/>
                <w:szCs w:val="24"/>
                <w:lang w:val="ru-RU"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1973" w:rsidRPr="00281626" w:rsidRDefault="000A1973" w:rsidP="00185A19">
            <w:pPr>
              <w:jc w:val="center"/>
              <w:rPr>
                <w:sz w:val="24"/>
                <w:szCs w:val="24"/>
                <w:lang w:val="ru-RU"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1973" w:rsidRPr="00281626" w:rsidRDefault="000A1973" w:rsidP="00185A19">
            <w:pPr>
              <w:jc w:val="center"/>
              <w:rPr>
                <w:sz w:val="24"/>
                <w:szCs w:val="24"/>
                <w:lang w:val="ru-RU" w:eastAsia="ru-RU"/>
              </w:rPr>
            </w:pPr>
          </w:p>
        </w:tc>
      </w:tr>
    </w:tbl>
    <w:p w:rsidR="000A1973" w:rsidRPr="00281626" w:rsidRDefault="000A1973" w:rsidP="000A1973">
      <w:pPr>
        <w:jc w:val="both"/>
        <w:rPr>
          <w:rFonts w:eastAsia="Calibri"/>
          <w:sz w:val="24"/>
          <w:szCs w:val="24"/>
          <w:lang w:val="ru-RU"/>
        </w:rPr>
      </w:pPr>
    </w:p>
    <w:p w:rsidR="000A1973" w:rsidRPr="00281626" w:rsidRDefault="000A1973" w:rsidP="000A1973">
      <w:pPr>
        <w:tabs>
          <w:tab w:val="left" w:pos="0"/>
        </w:tabs>
        <w:spacing w:line="312" w:lineRule="auto"/>
        <w:jc w:val="both"/>
        <w:rPr>
          <w:spacing w:val="1"/>
          <w:sz w:val="24"/>
          <w:szCs w:val="22"/>
          <w:lang w:val="ru-RU" w:eastAsia="ru-RU"/>
        </w:rPr>
      </w:pPr>
    </w:p>
    <w:p w:rsidR="000A1973" w:rsidRPr="00281626" w:rsidRDefault="000A1973" w:rsidP="000A1973">
      <w:pPr>
        <w:tabs>
          <w:tab w:val="left" w:pos="0"/>
        </w:tabs>
        <w:spacing w:line="312" w:lineRule="auto"/>
        <w:jc w:val="both"/>
        <w:rPr>
          <w:spacing w:val="1"/>
          <w:sz w:val="24"/>
          <w:szCs w:val="22"/>
          <w:lang w:val="ru-RU" w:eastAsia="ru-RU"/>
        </w:rPr>
      </w:pPr>
      <w:r w:rsidRPr="00281626">
        <w:rPr>
          <w:spacing w:val="1"/>
          <w:sz w:val="24"/>
          <w:szCs w:val="22"/>
          <w:lang w:val="ru-RU" w:eastAsia="ru-RU"/>
        </w:rPr>
        <w:t>Практика оценивается (по 5-балльной шкале) _______________________________</w:t>
      </w:r>
    </w:p>
    <w:p w:rsidR="000A1973" w:rsidRPr="00281626" w:rsidRDefault="000A1973" w:rsidP="000A1973">
      <w:pPr>
        <w:tabs>
          <w:tab w:val="left" w:pos="0"/>
        </w:tabs>
        <w:rPr>
          <w:spacing w:val="1"/>
          <w:sz w:val="22"/>
          <w:szCs w:val="22"/>
          <w:lang w:val="ru-RU" w:eastAsia="ru-RU"/>
        </w:rPr>
      </w:pPr>
    </w:p>
    <w:p w:rsidR="000A1973" w:rsidRPr="00281626" w:rsidRDefault="000A1973" w:rsidP="000A1973">
      <w:pPr>
        <w:tabs>
          <w:tab w:val="left" w:pos="0"/>
        </w:tabs>
        <w:rPr>
          <w:spacing w:val="1"/>
          <w:sz w:val="22"/>
          <w:szCs w:val="22"/>
          <w:lang w:val="ru-RU" w:eastAsia="ru-RU"/>
        </w:rPr>
      </w:pPr>
    </w:p>
    <w:p w:rsidR="000A1973" w:rsidRPr="00281626" w:rsidRDefault="000A1973" w:rsidP="000A1973">
      <w:pPr>
        <w:tabs>
          <w:tab w:val="left" w:pos="567"/>
        </w:tabs>
        <w:jc w:val="both"/>
        <w:rPr>
          <w:i/>
          <w:spacing w:val="1"/>
          <w:sz w:val="18"/>
          <w:szCs w:val="18"/>
          <w:lang w:val="ru-RU" w:eastAsia="ru-RU"/>
        </w:rPr>
      </w:pPr>
      <w:r>
        <w:rPr>
          <w:spacing w:val="1"/>
          <w:lang w:val="ru-RU" w:eastAsia="ru-RU"/>
        </w:rPr>
        <w:t>______________________________________                 ____________          __________________</w:t>
      </w:r>
      <w:r>
        <w:rPr>
          <w:spacing w:val="1"/>
          <w:lang w:val="ru-RU" w:eastAsia="ru-RU"/>
        </w:rPr>
        <w:br/>
      </w:r>
      <w:r>
        <w:rPr>
          <w:i/>
          <w:spacing w:val="1"/>
          <w:sz w:val="16"/>
          <w:szCs w:val="16"/>
          <w:lang w:val="ru-RU" w:eastAsia="ru-RU"/>
        </w:rPr>
        <w:t>(</w:t>
      </w:r>
      <w:r w:rsidRPr="002E2834">
        <w:rPr>
          <w:i/>
          <w:spacing w:val="1"/>
          <w:sz w:val="16"/>
          <w:szCs w:val="16"/>
          <w:lang w:val="ru-RU" w:eastAsia="ru-RU"/>
        </w:rPr>
        <w:t>наименование должности руководителя практики</w:t>
      </w:r>
      <w:r>
        <w:rPr>
          <w:i/>
          <w:spacing w:val="1"/>
          <w:sz w:val="16"/>
          <w:szCs w:val="16"/>
          <w:lang w:val="ru-RU" w:eastAsia="ru-RU"/>
        </w:rPr>
        <w:t>)</w:t>
      </w:r>
      <w:r w:rsidRPr="002E2834">
        <w:rPr>
          <w:spacing w:val="1"/>
          <w:sz w:val="16"/>
          <w:szCs w:val="16"/>
          <w:lang w:val="ru-RU" w:eastAsia="ru-RU"/>
        </w:rPr>
        <w:t xml:space="preserve">  </w:t>
      </w:r>
      <w:r w:rsidRPr="002E2834">
        <w:rPr>
          <w:i/>
          <w:spacing w:val="1"/>
          <w:sz w:val="16"/>
          <w:szCs w:val="16"/>
          <w:lang w:val="ru-RU" w:eastAsia="ru-RU"/>
        </w:rPr>
        <w:t xml:space="preserve">                                </w:t>
      </w:r>
      <w:r>
        <w:rPr>
          <w:i/>
          <w:spacing w:val="1"/>
          <w:sz w:val="16"/>
          <w:szCs w:val="16"/>
          <w:lang w:val="ru-RU" w:eastAsia="ru-RU"/>
        </w:rPr>
        <w:t xml:space="preserve">           </w:t>
      </w:r>
      <w:r w:rsidRPr="002E2834">
        <w:rPr>
          <w:i/>
          <w:spacing w:val="1"/>
          <w:sz w:val="16"/>
          <w:szCs w:val="16"/>
          <w:lang w:val="ru-RU" w:eastAsia="ru-RU"/>
        </w:rPr>
        <w:t xml:space="preserve">     (подпись)                               </w:t>
      </w:r>
      <w:r>
        <w:rPr>
          <w:i/>
          <w:spacing w:val="1"/>
          <w:sz w:val="16"/>
          <w:szCs w:val="16"/>
          <w:lang w:val="ru-RU" w:eastAsia="ru-RU"/>
        </w:rPr>
        <w:t xml:space="preserve">      </w:t>
      </w:r>
      <w:r w:rsidRPr="002E2834">
        <w:rPr>
          <w:i/>
          <w:spacing w:val="1"/>
          <w:sz w:val="16"/>
          <w:szCs w:val="16"/>
          <w:lang w:val="ru-RU" w:eastAsia="ru-RU"/>
        </w:rPr>
        <w:t>(И.О. Фамилия</w:t>
      </w:r>
      <w:r w:rsidRPr="0059027E">
        <w:rPr>
          <w:i/>
          <w:spacing w:val="1"/>
          <w:sz w:val="18"/>
          <w:szCs w:val="18"/>
          <w:lang w:val="ru-RU" w:eastAsia="ru-RU"/>
        </w:rPr>
        <w:t>)</w:t>
      </w:r>
      <w:r w:rsidRPr="00281626">
        <w:rPr>
          <w:i/>
          <w:spacing w:val="1"/>
          <w:sz w:val="18"/>
          <w:szCs w:val="18"/>
          <w:lang w:val="ru-RU" w:eastAsia="ru-RU"/>
        </w:rPr>
        <w:t>)</w:t>
      </w:r>
    </w:p>
    <w:p w:rsidR="000A1973" w:rsidRPr="00281626" w:rsidRDefault="000A1973" w:rsidP="000A1973">
      <w:pPr>
        <w:ind w:left="5382"/>
        <w:contextualSpacing/>
        <w:rPr>
          <w:rFonts w:eastAsia="Calibri"/>
          <w:sz w:val="22"/>
          <w:szCs w:val="22"/>
          <w:lang w:val="ru-RU"/>
        </w:rPr>
      </w:pPr>
    </w:p>
    <w:p w:rsidR="000A1973" w:rsidRPr="00281626" w:rsidRDefault="000A1973" w:rsidP="000A1973">
      <w:pPr>
        <w:ind w:left="5382"/>
        <w:contextualSpacing/>
        <w:rPr>
          <w:rFonts w:eastAsia="Calibri"/>
          <w:sz w:val="22"/>
          <w:szCs w:val="22"/>
          <w:lang w:val="ru-RU"/>
        </w:rPr>
      </w:pPr>
    </w:p>
    <w:p w:rsidR="000A1973" w:rsidRPr="00281626" w:rsidRDefault="000A1973" w:rsidP="000A1973">
      <w:pPr>
        <w:ind w:left="5382"/>
        <w:contextualSpacing/>
        <w:rPr>
          <w:rFonts w:eastAsia="Calibri"/>
          <w:sz w:val="22"/>
          <w:szCs w:val="22"/>
          <w:lang w:val="ru-RU"/>
        </w:rPr>
      </w:pPr>
    </w:p>
    <w:p w:rsidR="000A1973" w:rsidRPr="00281626" w:rsidRDefault="000A1973" w:rsidP="000A1973">
      <w:pPr>
        <w:ind w:left="5382"/>
        <w:contextualSpacing/>
        <w:rPr>
          <w:rFonts w:eastAsia="Calibri"/>
          <w:sz w:val="22"/>
          <w:szCs w:val="22"/>
          <w:lang w:val="ru-RU"/>
        </w:rPr>
      </w:pPr>
    </w:p>
    <w:p w:rsidR="000A1973" w:rsidRPr="00281626" w:rsidRDefault="000A1973" w:rsidP="000A1973">
      <w:pPr>
        <w:ind w:left="5382"/>
        <w:contextualSpacing/>
        <w:rPr>
          <w:rFonts w:eastAsia="Calibri"/>
          <w:sz w:val="22"/>
          <w:szCs w:val="22"/>
          <w:lang w:val="ru-RU"/>
        </w:rPr>
      </w:pPr>
      <w:r w:rsidRPr="00281626">
        <w:rPr>
          <w:rFonts w:eastAsia="Calibri"/>
          <w:sz w:val="22"/>
          <w:szCs w:val="22"/>
          <w:lang w:val="ru-RU"/>
        </w:rPr>
        <w:t xml:space="preserve">    «________» ______________202_ г.</w:t>
      </w:r>
    </w:p>
    <w:p w:rsidR="00281626" w:rsidRPr="00281626" w:rsidRDefault="000A1973" w:rsidP="000A1973">
      <w:pPr>
        <w:tabs>
          <w:tab w:val="left" w:pos="3731"/>
        </w:tabs>
        <w:ind w:left="426" w:hanging="284"/>
        <w:contextualSpacing/>
        <w:rPr>
          <w:rFonts w:ascii="Calibri" w:eastAsia="Calibri" w:hAnsi="Calibri"/>
          <w:sz w:val="22"/>
          <w:szCs w:val="22"/>
          <w:lang w:val="ru-RU"/>
        </w:rPr>
      </w:pPr>
      <w:r w:rsidRPr="00281626">
        <w:rPr>
          <w:rFonts w:eastAsia="Calibri"/>
          <w:sz w:val="22"/>
          <w:szCs w:val="22"/>
          <w:lang w:val="ru-RU"/>
        </w:rPr>
        <w:tab/>
      </w:r>
      <w:r w:rsidRPr="00281626">
        <w:rPr>
          <w:rFonts w:eastAsia="Calibri"/>
          <w:sz w:val="22"/>
          <w:szCs w:val="22"/>
          <w:lang w:val="ru-RU"/>
        </w:rPr>
        <w:tab/>
      </w:r>
      <w:r w:rsidRPr="00281626">
        <w:rPr>
          <w:rFonts w:eastAsia="Calibri"/>
          <w:sz w:val="22"/>
          <w:szCs w:val="22"/>
          <w:lang w:val="ru-RU"/>
        </w:rPr>
        <w:tab/>
      </w:r>
      <w:r w:rsidRPr="00281626">
        <w:rPr>
          <w:rFonts w:eastAsia="Calibri"/>
          <w:sz w:val="22"/>
          <w:szCs w:val="22"/>
          <w:lang w:val="ru-RU"/>
        </w:rPr>
        <w:tab/>
      </w:r>
      <w:r w:rsidRPr="00281626">
        <w:rPr>
          <w:rFonts w:eastAsia="Calibri"/>
          <w:sz w:val="22"/>
          <w:szCs w:val="22"/>
          <w:lang w:val="ru-RU"/>
        </w:rPr>
        <w:tab/>
      </w:r>
      <w:r w:rsidRPr="00281626">
        <w:rPr>
          <w:rFonts w:eastAsia="Calibri"/>
          <w:i/>
          <w:sz w:val="18"/>
          <w:szCs w:val="18"/>
          <w:lang w:val="ru-RU"/>
        </w:rPr>
        <w:t>(указывается последний день практики)</w:t>
      </w:r>
    </w:p>
    <w:p w:rsidR="00281626" w:rsidRPr="00281626" w:rsidRDefault="00281626" w:rsidP="00281626">
      <w:pPr>
        <w:spacing w:after="200" w:line="276" w:lineRule="auto"/>
        <w:rPr>
          <w:rFonts w:ascii="Calibri" w:eastAsia="Calibri" w:hAnsi="Calibri"/>
          <w:sz w:val="22"/>
          <w:szCs w:val="22"/>
          <w:lang w:val="ru-RU"/>
        </w:rPr>
      </w:pPr>
    </w:p>
    <w:p w:rsidR="00281626" w:rsidRDefault="00281626">
      <w:pPr>
        <w:spacing w:after="160" w:line="259" w:lineRule="auto"/>
        <w:rPr>
          <w:spacing w:val="-5"/>
          <w:sz w:val="28"/>
          <w:szCs w:val="28"/>
          <w:lang w:val="ru-RU"/>
        </w:rPr>
      </w:pPr>
    </w:p>
    <w:p w:rsidR="00281626" w:rsidRDefault="00281626">
      <w:pPr>
        <w:spacing w:after="160" w:line="259" w:lineRule="auto"/>
        <w:rPr>
          <w:spacing w:val="-5"/>
          <w:sz w:val="28"/>
          <w:szCs w:val="28"/>
          <w:lang w:val="ru-RU"/>
        </w:rPr>
      </w:pPr>
      <w:r>
        <w:rPr>
          <w:spacing w:val="-5"/>
          <w:sz w:val="28"/>
          <w:szCs w:val="28"/>
          <w:lang w:val="ru-RU"/>
        </w:rPr>
        <w:br w:type="page"/>
      </w:r>
    </w:p>
    <w:p w:rsidR="00281626" w:rsidRPr="00331FCA" w:rsidRDefault="00281626" w:rsidP="00281626">
      <w:pPr>
        <w:spacing w:after="160" w:line="259" w:lineRule="auto"/>
        <w:jc w:val="right"/>
        <w:rPr>
          <w:spacing w:val="-5"/>
          <w:sz w:val="28"/>
          <w:szCs w:val="28"/>
          <w:lang w:val="ru-RU"/>
        </w:rPr>
      </w:pPr>
      <w:r w:rsidRPr="00331FCA">
        <w:rPr>
          <w:spacing w:val="-5"/>
          <w:sz w:val="28"/>
          <w:szCs w:val="28"/>
          <w:lang w:val="ru-RU"/>
        </w:rPr>
        <w:lastRenderedPageBreak/>
        <w:t xml:space="preserve">Приложение </w:t>
      </w:r>
      <w:r>
        <w:rPr>
          <w:spacing w:val="-5"/>
          <w:sz w:val="28"/>
          <w:szCs w:val="28"/>
          <w:lang w:val="ru-RU"/>
        </w:rPr>
        <w:t>6</w:t>
      </w:r>
    </w:p>
    <w:p w:rsidR="00281626" w:rsidRPr="006778E0" w:rsidRDefault="00281626" w:rsidP="00281626">
      <w:pPr>
        <w:ind w:firstLine="360"/>
        <w:jc w:val="center"/>
        <w:rPr>
          <w:sz w:val="28"/>
          <w:szCs w:val="28"/>
          <w:lang w:val="ru-RU"/>
        </w:rPr>
      </w:pPr>
      <w:r w:rsidRPr="00331FCA">
        <w:rPr>
          <w:sz w:val="28"/>
          <w:szCs w:val="28"/>
          <w:lang w:val="ru-RU"/>
        </w:rPr>
        <w:t>Пример с</w:t>
      </w:r>
      <w:r>
        <w:rPr>
          <w:sz w:val="28"/>
          <w:szCs w:val="28"/>
          <w:lang w:val="ru-RU"/>
        </w:rPr>
        <w:t xml:space="preserve">одержания </w:t>
      </w:r>
      <w:r w:rsidRPr="00331FCA">
        <w:rPr>
          <w:sz w:val="28"/>
          <w:szCs w:val="28"/>
          <w:lang w:val="ru-RU"/>
        </w:rPr>
        <w:t xml:space="preserve">отчета по </w:t>
      </w:r>
      <w:r>
        <w:rPr>
          <w:sz w:val="28"/>
          <w:szCs w:val="28"/>
          <w:lang w:val="ru-RU"/>
        </w:rPr>
        <w:t>технологической (проектно-технологической) практике</w:t>
      </w:r>
    </w:p>
    <w:p w:rsidR="00281626" w:rsidRDefault="00281626" w:rsidP="00281626">
      <w:pPr>
        <w:ind w:firstLine="709"/>
        <w:jc w:val="both"/>
        <w:rPr>
          <w:caps/>
          <w:sz w:val="28"/>
          <w:szCs w:val="28"/>
          <w:lang w:val="ru-RU"/>
        </w:rPr>
      </w:pPr>
    </w:p>
    <w:p w:rsidR="00281626" w:rsidRPr="00331FCA" w:rsidRDefault="00281626" w:rsidP="00281626">
      <w:pPr>
        <w:ind w:firstLine="709"/>
        <w:jc w:val="both"/>
        <w:rPr>
          <w:sz w:val="28"/>
          <w:szCs w:val="28"/>
          <w:lang w:val="ru-RU"/>
        </w:rPr>
      </w:pPr>
      <w:r w:rsidRPr="00331FCA">
        <w:rPr>
          <w:caps/>
          <w:sz w:val="28"/>
          <w:szCs w:val="28"/>
          <w:lang w:val="ru-RU"/>
        </w:rPr>
        <w:t>Введение</w:t>
      </w:r>
      <w:r w:rsidRPr="00331FCA">
        <w:rPr>
          <w:sz w:val="28"/>
          <w:szCs w:val="28"/>
          <w:lang w:val="ru-RU"/>
        </w:rPr>
        <w:t xml:space="preserve">. Во введении обосновывается целесообразность выбора соответствующего предприятия /организации, формулируется цель и задачи, </w:t>
      </w:r>
    </w:p>
    <w:p w:rsidR="00281626" w:rsidRDefault="00281626" w:rsidP="00281626">
      <w:pPr>
        <w:ind w:firstLine="709"/>
        <w:jc w:val="both"/>
        <w:rPr>
          <w:sz w:val="28"/>
          <w:szCs w:val="28"/>
          <w:lang w:val="ru-RU"/>
        </w:rPr>
      </w:pPr>
      <w:r w:rsidRPr="00331FCA">
        <w:rPr>
          <w:sz w:val="28"/>
          <w:szCs w:val="28"/>
          <w:lang w:val="ru-RU"/>
        </w:rPr>
        <w:t xml:space="preserve">Раздел 1. </w:t>
      </w:r>
      <w:r w:rsidRPr="00331FCA">
        <w:rPr>
          <w:caps/>
          <w:sz w:val="28"/>
          <w:szCs w:val="28"/>
          <w:lang w:val="ru-RU"/>
        </w:rPr>
        <w:t>Экономико-организационная характеристика организации</w:t>
      </w:r>
      <w:r>
        <w:rPr>
          <w:caps/>
          <w:sz w:val="28"/>
          <w:szCs w:val="28"/>
          <w:lang w:val="ru-RU"/>
        </w:rPr>
        <w:t xml:space="preserve"> </w:t>
      </w:r>
      <w:r w:rsidRPr="00331FCA">
        <w:rPr>
          <w:caps/>
          <w:sz w:val="28"/>
          <w:szCs w:val="28"/>
          <w:lang w:val="ru-RU"/>
        </w:rPr>
        <w:t>/предприятия</w:t>
      </w:r>
      <w:r w:rsidRPr="00331FCA">
        <w:rPr>
          <w:sz w:val="28"/>
          <w:szCs w:val="28"/>
          <w:lang w:val="ru-RU"/>
        </w:rPr>
        <w:t xml:space="preserve">. </w:t>
      </w:r>
    </w:p>
    <w:p w:rsidR="00281626" w:rsidRPr="00331FCA" w:rsidRDefault="00281626" w:rsidP="00281626">
      <w:pPr>
        <w:ind w:firstLine="567"/>
        <w:jc w:val="both"/>
        <w:rPr>
          <w:sz w:val="28"/>
          <w:szCs w:val="28"/>
          <w:lang w:val="ru-RU"/>
        </w:rPr>
      </w:pPr>
      <w:r w:rsidRPr="00331FCA">
        <w:rPr>
          <w:spacing w:val="-4"/>
          <w:sz w:val="28"/>
          <w:szCs w:val="28"/>
          <w:lang w:val="ru-RU"/>
        </w:rPr>
        <w:t>1.1.</w:t>
      </w:r>
      <w:r w:rsidRPr="00331FCA">
        <w:rPr>
          <w:spacing w:val="-4"/>
          <w:sz w:val="28"/>
          <w:szCs w:val="28"/>
          <w:vertAlign w:val="superscript"/>
          <w:lang w:val="ru-RU"/>
        </w:rPr>
        <w:t xml:space="preserve"> </w:t>
      </w:r>
      <w:r w:rsidRPr="00331FCA">
        <w:rPr>
          <w:spacing w:val="-4"/>
          <w:sz w:val="28"/>
          <w:szCs w:val="28"/>
          <w:lang w:val="ru-RU"/>
        </w:rPr>
        <w:t xml:space="preserve">Общая характеристика </w:t>
      </w:r>
      <w:r>
        <w:rPr>
          <w:spacing w:val="-4"/>
          <w:sz w:val="28"/>
          <w:szCs w:val="28"/>
          <w:lang w:val="ru-RU"/>
        </w:rPr>
        <w:t>организации /</w:t>
      </w:r>
      <w:r w:rsidRPr="00331FCA">
        <w:rPr>
          <w:spacing w:val="-4"/>
          <w:sz w:val="28"/>
          <w:szCs w:val="28"/>
          <w:lang w:val="ru-RU"/>
        </w:rPr>
        <w:t>предприятия</w:t>
      </w:r>
      <w:r>
        <w:rPr>
          <w:spacing w:val="-4"/>
          <w:sz w:val="28"/>
          <w:szCs w:val="28"/>
          <w:lang w:val="ru-RU"/>
        </w:rPr>
        <w:t xml:space="preserve"> (</w:t>
      </w:r>
      <w:r w:rsidRPr="00331FCA">
        <w:rPr>
          <w:sz w:val="28"/>
          <w:szCs w:val="28"/>
          <w:lang w:val="ru-RU"/>
        </w:rPr>
        <w:t xml:space="preserve">организационно-правовая форма, форма собственности, основные направления деятельности, ассортимент товаров (услуг), организационная структура управления, штатное расписание, численность работников, функциональные обязанности сотрудников, отвечающих за основные направления коммерческой деятельности </w:t>
      </w:r>
      <w:r>
        <w:rPr>
          <w:sz w:val="28"/>
          <w:szCs w:val="28"/>
          <w:lang w:val="ru-RU"/>
        </w:rPr>
        <w:t>организации /</w:t>
      </w:r>
      <w:r w:rsidRPr="00331FCA">
        <w:rPr>
          <w:sz w:val="28"/>
          <w:szCs w:val="28"/>
          <w:lang w:val="ru-RU"/>
        </w:rPr>
        <w:t>предприятия и т.д.</w:t>
      </w:r>
      <w:r>
        <w:rPr>
          <w:sz w:val="28"/>
          <w:szCs w:val="28"/>
          <w:lang w:val="ru-RU"/>
        </w:rPr>
        <w:t>).</w:t>
      </w:r>
    </w:p>
    <w:p w:rsidR="00281626" w:rsidRPr="00331FCA" w:rsidRDefault="00281626" w:rsidP="00281626">
      <w:pPr>
        <w:ind w:firstLine="540"/>
        <w:jc w:val="both"/>
        <w:rPr>
          <w:color w:val="000000"/>
          <w:sz w:val="28"/>
          <w:szCs w:val="28"/>
          <w:lang w:val="ru-RU"/>
        </w:rPr>
      </w:pPr>
      <w:r w:rsidRPr="00331FCA">
        <w:rPr>
          <w:spacing w:val="-4"/>
          <w:sz w:val="28"/>
          <w:szCs w:val="28"/>
          <w:lang w:val="ru-RU"/>
        </w:rPr>
        <w:t xml:space="preserve">1.2. Анализ материально-технической базы </w:t>
      </w:r>
      <w:r>
        <w:rPr>
          <w:spacing w:val="-4"/>
          <w:sz w:val="28"/>
          <w:szCs w:val="28"/>
          <w:lang w:val="ru-RU"/>
        </w:rPr>
        <w:t>организации /</w:t>
      </w:r>
      <w:r w:rsidRPr="00331FCA">
        <w:rPr>
          <w:spacing w:val="-4"/>
          <w:sz w:val="28"/>
          <w:szCs w:val="28"/>
          <w:lang w:val="ru-RU"/>
        </w:rPr>
        <w:t>предприятия</w:t>
      </w:r>
      <w:r>
        <w:rPr>
          <w:spacing w:val="-4"/>
          <w:sz w:val="28"/>
          <w:szCs w:val="28"/>
          <w:lang w:val="ru-RU"/>
        </w:rPr>
        <w:t xml:space="preserve"> (</w:t>
      </w:r>
      <w:r w:rsidRPr="00331FCA">
        <w:rPr>
          <w:sz w:val="28"/>
          <w:szCs w:val="28"/>
          <w:lang w:val="ru-RU"/>
        </w:rPr>
        <w:t>оценк</w:t>
      </w:r>
      <w:r>
        <w:rPr>
          <w:sz w:val="28"/>
          <w:szCs w:val="28"/>
          <w:lang w:val="ru-RU"/>
        </w:rPr>
        <w:t>а</w:t>
      </w:r>
      <w:r w:rsidRPr="00331FCA">
        <w:rPr>
          <w:sz w:val="28"/>
          <w:szCs w:val="28"/>
          <w:lang w:val="ru-RU"/>
        </w:rPr>
        <w:t xml:space="preserve"> эффективности использования площади торгово</w:t>
      </w:r>
      <w:r>
        <w:rPr>
          <w:sz w:val="28"/>
          <w:szCs w:val="28"/>
          <w:lang w:val="ru-RU"/>
        </w:rPr>
        <w:t>й(</w:t>
      </w:r>
      <w:r w:rsidRPr="00331FCA">
        <w:rPr>
          <w:sz w:val="28"/>
          <w:szCs w:val="28"/>
          <w:lang w:val="ru-RU"/>
        </w:rPr>
        <w:t>го</w:t>
      </w:r>
      <w:r>
        <w:rPr>
          <w:sz w:val="28"/>
          <w:szCs w:val="28"/>
          <w:lang w:val="ru-RU"/>
        </w:rPr>
        <w:t>)</w:t>
      </w:r>
      <w:r w:rsidRPr="00331FCA">
        <w:rPr>
          <w:sz w:val="28"/>
          <w:szCs w:val="28"/>
          <w:lang w:val="ru-RU"/>
        </w:rPr>
        <w:t xml:space="preserve"> </w:t>
      </w:r>
      <w:r>
        <w:rPr>
          <w:sz w:val="28"/>
          <w:szCs w:val="28"/>
          <w:lang w:val="ru-RU"/>
        </w:rPr>
        <w:t>организации /</w:t>
      </w:r>
      <w:r w:rsidRPr="00331FCA">
        <w:rPr>
          <w:sz w:val="28"/>
          <w:szCs w:val="28"/>
          <w:lang w:val="ru-RU"/>
        </w:rPr>
        <w:t xml:space="preserve">предприятия, </w:t>
      </w:r>
      <w:r w:rsidRPr="00331FCA">
        <w:rPr>
          <w:color w:val="000000"/>
          <w:sz w:val="28"/>
          <w:szCs w:val="28"/>
          <w:lang w:val="ru-RU"/>
        </w:rPr>
        <w:t>сведения о техническом оснащении</w:t>
      </w:r>
      <w:r>
        <w:rPr>
          <w:color w:val="000000"/>
          <w:sz w:val="28"/>
          <w:szCs w:val="28"/>
          <w:lang w:val="ru-RU"/>
        </w:rPr>
        <w:t xml:space="preserve"> организации /</w:t>
      </w:r>
      <w:r w:rsidRPr="00331FCA">
        <w:rPr>
          <w:color w:val="000000"/>
          <w:sz w:val="28"/>
          <w:szCs w:val="28"/>
          <w:lang w:val="ru-RU"/>
        </w:rPr>
        <w:t>предприятия по состоянию и т.д.</w:t>
      </w:r>
      <w:r>
        <w:rPr>
          <w:color w:val="000000"/>
          <w:sz w:val="28"/>
          <w:szCs w:val="28"/>
          <w:lang w:val="ru-RU"/>
        </w:rPr>
        <w:t>).</w:t>
      </w:r>
    </w:p>
    <w:p w:rsidR="00281626" w:rsidRPr="00331FCA" w:rsidRDefault="00281626" w:rsidP="00281626">
      <w:pPr>
        <w:ind w:firstLine="540"/>
        <w:jc w:val="both"/>
        <w:rPr>
          <w:spacing w:val="-4"/>
          <w:sz w:val="28"/>
          <w:szCs w:val="28"/>
          <w:lang w:val="ru-RU"/>
        </w:rPr>
      </w:pPr>
      <w:r w:rsidRPr="00331FCA">
        <w:rPr>
          <w:spacing w:val="-4"/>
          <w:sz w:val="28"/>
          <w:szCs w:val="28"/>
          <w:lang w:val="ru-RU"/>
        </w:rPr>
        <w:t>1.3. Исследование /анализ ассортимента товаров /услуг, реализуемых /производимых /оказываемых предприятием /организацией</w:t>
      </w:r>
      <w:r>
        <w:rPr>
          <w:spacing w:val="-4"/>
          <w:sz w:val="28"/>
          <w:szCs w:val="28"/>
          <w:lang w:val="ru-RU"/>
        </w:rPr>
        <w:t xml:space="preserve"> (</w:t>
      </w:r>
      <w:r w:rsidRPr="00331FCA">
        <w:rPr>
          <w:spacing w:val="-4"/>
          <w:sz w:val="28"/>
          <w:szCs w:val="28"/>
          <w:lang w:val="ru-RU"/>
        </w:rPr>
        <w:t>исследование структуры ассортимента товаров, исследование ассортимента _______ (</w:t>
      </w:r>
      <w:r w:rsidRPr="00331FCA">
        <w:rPr>
          <w:i/>
          <w:spacing w:val="-4"/>
          <w:sz w:val="28"/>
          <w:szCs w:val="28"/>
          <w:lang w:val="ru-RU"/>
        </w:rPr>
        <w:t>наименование потребительского товара</w:t>
      </w:r>
      <w:r w:rsidRPr="00331FCA">
        <w:rPr>
          <w:spacing w:val="-4"/>
          <w:sz w:val="28"/>
          <w:szCs w:val="28"/>
          <w:lang w:val="ru-RU"/>
        </w:rPr>
        <w:t>), расчет фактических показателей ассортимента (широты, полноты, устойчивости, обновления и т.д.) и т.д.</w:t>
      </w:r>
      <w:r>
        <w:rPr>
          <w:spacing w:val="-4"/>
          <w:sz w:val="28"/>
          <w:szCs w:val="28"/>
          <w:lang w:val="ru-RU"/>
        </w:rPr>
        <w:t>).</w:t>
      </w:r>
    </w:p>
    <w:p w:rsidR="00281626" w:rsidRDefault="00281626" w:rsidP="00281626">
      <w:pPr>
        <w:ind w:firstLine="709"/>
        <w:jc w:val="both"/>
        <w:rPr>
          <w:sz w:val="28"/>
          <w:szCs w:val="28"/>
          <w:lang w:val="ru-RU"/>
        </w:rPr>
      </w:pPr>
      <w:r w:rsidRPr="00331FCA">
        <w:rPr>
          <w:sz w:val="28"/>
          <w:szCs w:val="28"/>
          <w:lang w:val="ru-RU"/>
        </w:rPr>
        <w:t xml:space="preserve">Раздел 2. ПРАКТИЧЕСКАЯ ЧАСТЬ (ИНДИВИДУАЛЬНОЕ ЗАДАНИЕ). В данном разделе приводятся данные прикладных (экспериментальных) исследований, согласно индивидуальному заданию. </w:t>
      </w:r>
    </w:p>
    <w:p w:rsidR="00200883" w:rsidRPr="00200883" w:rsidRDefault="00200883" w:rsidP="00200883">
      <w:pPr>
        <w:jc w:val="center"/>
        <w:rPr>
          <w:rFonts w:eastAsia="Calibri"/>
          <w:bCs/>
          <w:i/>
          <w:sz w:val="28"/>
          <w:szCs w:val="28"/>
          <w:lang w:val="ru-RU"/>
        </w:rPr>
      </w:pPr>
      <w:r w:rsidRPr="00200883">
        <w:rPr>
          <w:rFonts w:eastAsia="Calibri"/>
          <w:bCs/>
          <w:i/>
          <w:sz w:val="28"/>
          <w:szCs w:val="28"/>
          <w:lang w:val="ru-RU"/>
        </w:rPr>
        <w:t>Примеры индивидуального задания</w:t>
      </w:r>
    </w:p>
    <w:p w:rsidR="00200883" w:rsidRPr="00200883" w:rsidRDefault="00200883" w:rsidP="00200883">
      <w:pPr>
        <w:pStyle w:val="a9"/>
        <w:numPr>
          <w:ilvl w:val="0"/>
          <w:numId w:val="16"/>
        </w:numPr>
        <w:ind w:left="0" w:firstLine="567"/>
        <w:jc w:val="both"/>
        <w:rPr>
          <w:rFonts w:eastAsia="Calibri"/>
          <w:bCs/>
          <w:sz w:val="28"/>
          <w:szCs w:val="28"/>
          <w:lang w:val="ru-RU"/>
        </w:rPr>
      </w:pPr>
      <w:r w:rsidRPr="00200883">
        <w:rPr>
          <w:sz w:val="28"/>
          <w:szCs w:val="28"/>
          <w:lang w:val="ru-RU"/>
        </w:rPr>
        <w:t xml:space="preserve">Организация проведения документальной идентификации и установление ассортиментной принадлежности товаров </w:t>
      </w:r>
      <w:r w:rsidRPr="00200883">
        <w:rPr>
          <w:rFonts w:eastAsia="Calibri"/>
          <w:bCs/>
          <w:sz w:val="28"/>
          <w:szCs w:val="28"/>
          <w:lang w:val="ru-RU"/>
        </w:rPr>
        <w:t>(на примере однородных групп товаров)</w:t>
      </w:r>
      <w:r w:rsidRPr="00200883">
        <w:rPr>
          <w:sz w:val="28"/>
          <w:szCs w:val="28"/>
          <w:lang w:val="ru-RU"/>
        </w:rPr>
        <w:t>, выявление фальсифицированной и контрафактной продукции на предприятии /в организации</w:t>
      </w:r>
    </w:p>
    <w:p w:rsidR="00200883" w:rsidRPr="00200883" w:rsidRDefault="00200883" w:rsidP="00200883">
      <w:pPr>
        <w:pStyle w:val="a9"/>
        <w:numPr>
          <w:ilvl w:val="0"/>
          <w:numId w:val="16"/>
        </w:numPr>
        <w:ind w:left="0" w:firstLine="567"/>
        <w:jc w:val="both"/>
        <w:rPr>
          <w:rFonts w:eastAsia="Calibri"/>
          <w:bCs/>
          <w:sz w:val="28"/>
          <w:szCs w:val="28"/>
          <w:lang w:val="ru-RU"/>
        </w:rPr>
      </w:pPr>
      <w:r w:rsidRPr="00200883">
        <w:rPr>
          <w:sz w:val="28"/>
          <w:szCs w:val="28"/>
          <w:lang w:val="ru-RU"/>
        </w:rPr>
        <w:t xml:space="preserve">Организация оценки соответствия безопасности и качества товаров </w:t>
      </w:r>
      <w:r w:rsidRPr="00200883">
        <w:rPr>
          <w:rFonts w:eastAsia="Calibri"/>
          <w:bCs/>
          <w:sz w:val="28"/>
          <w:szCs w:val="28"/>
          <w:lang w:val="ru-RU"/>
        </w:rPr>
        <w:t xml:space="preserve">(на примере однородных групп товаров) </w:t>
      </w:r>
      <w:r w:rsidRPr="00200883">
        <w:rPr>
          <w:sz w:val="28"/>
          <w:szCs w:val="28"/>
          <w:lang w:val="ru-RU"/>
        </w:rPr>
        <w:t>требованиям технических регламентов, положениям стандартов или технических условий, условиям договоров, информации, приведенной в товарно-сопроводительных документах на предприятии /в организации</w:t>
      </w:r>
    </w:p>
    <w:p w:rsidR="00200883" w:rsidRPr="00200883" w:rsidRDefault="00200883" w:rsidP="00200883">
      <w:pPr>
        <w:pStyle w:val="a9"/>
        <w:numPr>
          <w:ilvl w:val="0"/>
          <w:numId w:val="16"/>
        </w:numPr>
        <w:ind w:left="0" w:firstLine="567"/>
        <w:jc w:val="both"/>
        <w:rPr>
          <w:rFonts w:eastAsia="Calibri"/>
          <w:bCs/>
          <w:sz w:val="28"/>
          <w:szCs w:val="28"/>
          <w:lang w:val="ru-RU"/>
        </w:rPr>
      </w:pPr>
      <w:r w:rsidRPr="00200883">
        <w:rPr>
          <w:sz w:val="28"/>
          <w:szCs w:val="28"/>
          <w:lang w:val="ru-RU"/>
        </w:rPr>
        <w:t xml:space="preserve">Организация проведения диагностики дефектов потребительских товаров </w:t>
      </w:r>
      <w:r w:rsidRPr="00200883">
        <w:rPr>
          <w:rFonts w:eastAsia="Calibri"/>
          <w:bCs/>
          <w:sz w:val="28"/>
          <w:szCs w:val="28"/>
          <w:lang w:val="ru-RU"/>
        </w:rPr>
        <w:t xml:space="preserve">(на примере однородных групп товаров) </w:t>
      </w:r>
      <w:r w:rsidRPr="00200883">
        <w:rPr>
          <w:sz w:val="28"/>
          <w:szCs w:val="28"/>
          <w:lang w:val="ru-RU"/>
        </w:rPr>
        <w:t>на предприятии /в организации</w:t>
      </w:r>
    </w:p>
    <w:p w:rsidR="00200883" w:rsidRPr="00200883" w:rsidRDefault="00200883" w:rsidP="00200883">
      <w:pPr>
        <w:pStyle w:val="a9"/>
        <w:numPr>
          <w:ilvl w:val="0"/>
          <w:numId w:val="16"/>
        </w:numPr>
        <w:ind w:left="0" w:firstLine="567"/>
        <w:jc w:val="both"/>
        <w:rPr>
          <w:rFonts w:eastAsia="Calibri"/>
          <w:bCs/>
          <w:sz w:val="28"/>
          <w:szCs w:val="28"/>
          <w:lang w:val="ru-RU"/>
        </w:rPr>
      </w:pPr>
      <w:r w:rsidRPr="00200883">
        <w:rPr>
          <w:sz w:val="28"/>
          <w:szCs w:val="28"/>
          <w:lang w:val="ru-RU"/>
        </w:rPr>
        <w:t xml:space="preserve">Организация товароведческой оценки рыночной стоимости товаров </w:t>
      </w:r>
      <w:r w:rsidRPr="00200883">
        <w:rPr>
          <w:rFonts w:eastAsia="Calibri"/>
          <w:bCs/>
          <w:sz w:val="28"/>
          <w:szCs w:val="28"/>
          <w:lang w:val="ru-RU"/>
        </w:rPr>
        <w:t xml:space="preserve">(на примере однородных групп товаров) </w:t>
      </w:r>
      <w:r w:rsidRPr="00200883">
        <w:rPr>
          <w:sz w:val="28"/>
          <w:szCs w:val="28"/>
          <w:lang w:val="ru-RU"/>
        </w:rPr>
        <w:t>на основе анализа потребительских свойств на предприятии /в организации</w:t>
      </w:r>
    </w:p>
    <w:p w:rsidR="00200883" w:rsidRPr="00200883" w:rsidRDefault="00200883" w:rsidP="00200883">
      <w:pPr>
        <w:pStyle w:val="a9"/>
        <w:numPr>
          <w:ilvl w:val="0"/>
          <w:numId w:val="16"/>
        </w:numPr>
        <w:ind w:left="0" w:firstLine="567"/>
        <w:jc w:val="both"/>
        <w:rPr>
          <w:rFonts w:eastAsia="Calibri"/>
          <w:bCs/>
          <w:sz w:val="28"/>
          <w:szCs w:val="28"/>
          <w:lang w:val="ru-RU"/>
        </w:rPr>
      </w:pPr>
      <w:r w:rsidRPr="00200883">
        <w:rPr>
          <w:sz w:val="28"/>
          <w:szCs w:val="28"/>
          <w:lang w:val="ru-RU"/>
        </w:rPr>
        <w:t>Организация определения характера, размера и порядка списания товарных потерь на предприятии /в организации</w:t>
      </w:r>
    </w:p>
    <w:p w:rsidR="00200883" w:rsidRPr="00200883" w:rsidRDefault="00200883" w:rsidP="00200883">
      <w:pPr>
        <w:pStyle w:val="a9"/>
        <w:numPr>
          <w:ilvl w:val="0"/>
          <w:numId w:val="16"/>
        </w:numPr>
        <w:ind w:left="0" w:firstLine="567"/>
        <w:jc w:val="both"/>
        <w:rPr>
          <w:rFonts w:eastAsia="Calibri"/>
          <w:bCs/>
          <w:sz w:val="28"/>
          <w:szCs w:val="28"/>
          <w:lang w:val="ru-RU"/>
        </w:rPr>
      </w:pPr>
      <w:r w:rsidRPr="00200883">
        <w:rPr>
          <w:sz w:val="28"/>
          <w:szCs w:val="28"/>
          <w:lang w:val="ru-RU"/>
        </w:rPr>
        <w:lastRenderedPageBreak/>
        <w:t>Организация недопущения попадания в продажу (или изъятие из продажи) товаров ненадлежащего качества, с истекшим сроком годности и имеющих критические дефекты на предприятии /в организации</w:t>
      </w:r>
    </w:p>
    <w:p w:rsidR="00200883" w:rsidRPr="00200883" w:rsidRDefault="00200883" w:rsidP="00200883">
      <w:pPr>
        <w:pStyle w:val="a9"/>
        <w:numPr>
          <w:ilvl w:val="0"/>
          <w:numId w:val="16"/>
        </w:numPr>
        <w:ind w:left="0" w:firstLine="567"/>
        <w:jc w:val="both"/>
        <w:rPr>
          <w:sz w:val="28"/>
          <w:szCs w:val="28"/>
          <w:lang w:val="ru-RU"/>
        </w:rPr>
      </w:pPr>
      <w:r w:rsidRPr="00200883">
        <w:rPr>
          <w:sz w:val="28"/>
          <w:szCs w:val="28"/>
          <w:lang w:val="ru-RU"/>
        </w:rPr>
        <w:t>Организация изучения спроса и анализ показателей ассортимента с целью оптимизации ассортимента торгового предприятия /организации</w:t>
      </w:r>
    </w:p>
    <w:p w:rsidR="00200883" w:rsidRPr="00200883" w:rsidRDefault="00200883" w:rsidP="00200883">
      <w:pPr>
        <w:pStyle w:val="a9"/>
        <w:numPr>
          <w:ilvl w:val="0"/>
          <w:numId w:val="16"/>
        </w:numPr>
        <w:ind w:left="0" w:firstLine="567"/>
        <w:jc w:val="both"/>
        <w:rPr>
          <w:rFonts w:eastAsia="Calibri"/>
          <w:bCs/>
          <w:sz w:val="28"/>
          <w:szCs w:val="28"/>
          <w:lang w:val="ru-RU"/>
        </w:rPr>
      </w:pPr>
      <w:r w:rsidRPr="00200883">
        <w:rPr>
          <w:sz w:val="28"/>
          <w:szCs w:val="28"/>
          <w:lang w:val="ru-RU"/>
        </w:rPr>
        <w:t>Организация проведение приемки товаров (</w:t>
      </w:r>
      <w:r w:rsidRPr="00200883">
        <w:rPr>
          <w:rFonts w:eastAsia="Calibri"/>
          <w:bCs/>
          <w:sz w:val="28"/>
          <w:szCs w:val="28"/>
          <w:lang w:val="ru-RU"/>
        </w:rPr>
        <w:t xml:space="preserve">на примере однородных групп товаров) </w:t>
      </w:r>
      <w:r w:rsidRPr="00200883">
        <w:rPr>
          <w:sz w:val="28"/>
          <w:szCs w:val="28"/>
          <w:lang w:val="ru-RU"/>
        </w:rPr>
        <w:t>по количеству, качеству и комплектности на предприятии /в организации</w:t>
      </w:r>
    </w:p>
    <w:p w:rsidR="00200883" w:rsidRPr="00200883" w:rsidRDefault="00200883" w:rsidP="00200883">
      <w:pPr>
        <w:pStyle w:val="a9"/>
        <w:numPr>
          <w:ilvl w:val="0"/>
          <w:numId w:val="16"/>
        </w:numPr>
        <w:ind w:left="0" w:firstLine="567"/>
        <w:jc w:val="both"/>
        <w:rPr>
          <w:rFonts w:eastAsia="Calibri"/>
          <w:bCs/>
          <w:sz w:val="28"/>
          <w:szCs w:val="28"/>
          <w:lang w:val="ru-RU"/>
        </w:rPr>
      </w:pPr>
      <w:r w:rsidRPr="00200883">
        <w:rPr>
          <w:sz w:val="28"/>
          <w:szCs w:val="28"/>
          <w:lang w:val="ru-RU"/>
        </w:rPr>
        <w:t>Организация ведения оперативного учета товародвижения на предприятии /в организации</w:t>
      </w:r>
    </w:p>
    <w:p w:rsidR="00200883" w:rsidRPr="00200883" w:rsidRDefault="00200883" w:rsidP="00200883">
      <w:pPr>
        <w:pStyle w:val="a9"/>
        <w:numPr>
          <w:ilvl w:val="0"/>
          <w:numId w:val="16"/>
        </w:numPr>
        <w:ind w:left="0" w:firstLine="567"/>
        <w:jc w:val="both"/>
        <w:rPr>
          <w:sz w:val="28"/>
          <w:szCs w:val="28"/>
          <w:lang w:val="ru-RU"/>
        </w:rPr>
      </w:pPr>
      <w:r w:rsidRPr="00200883">
        <w:rPr>
          <w:sz w:val="28"/>
          <w:szCs w:val="28"/>
          <w:lang w:val="ru-RU"/>
        </w:rPr>
        <w:t>Организация контроля за соблюдением правил упаковывания и маркирования, сроков годности и условий хранения товаров (</w:t>
      </w:r>
      <w:r w:rsidRPr="00200883">
        <w:rPr>
          <w:rFonts w:eastAsia="Calibri"/>
          <w:bCs/>
          <w:sz w:val="28"/>
          <w:szCs w:val="28"/>
          <w:lang w:val="ru-RU"/>
        </w:rPr>
        <w:t xml:space="preserve">на примере однородных групп товаров) </w:t>
      </w:r>
      <w:r w:rsidRPr="00200883">
        <w:rPr>
          <w:sz w:val="28"/>
          <w:szCs w:val="28"/>
          <w:lang w:val="ru-RU"/>
        </w:rPr>
        <w:t>на складе и в торговом зале предприятия /организации</w:t>
      </w:r>
    </w:p>
    <w:p w:rsidR="00200883" w:rsidRPr="00200883" w:rsidRDefault="00200883" w:rsidP="00200883">
      <w:pPr>
        <w:pStyle w:val="a9"/>
        <w:numPr>
          <w:ilvl w:val="0"/>
          <w:numId w:val="16"/>
        </w:numPr>
        <w:ind w:left="0" w:firstLine="567"/>
        <w:jc w:val="both"/>
        <w:rPr>
          <w:rFonts w:eastAsia="Calibri"/>
          <w:bCs/>
          <w:sz w:val="28"/>
          <w:szCs w:val="28"/>
          <w:lang w:val="ru-RU"/>
        </w:rPr>
      </w:pPr>
      <w:r w:rsidRPr="00200883">
        <w:rPr>
          <w:sz w:val="28"/>
          <w:szCs w:val="28"/>
          <w:lang w:val="ru-RU"/>
        </w:rPr>
        <w:t>Порядок составления заявок на поставку товаров (</w:t>
      </w:r>
      <w:r w:rsidRPr="00200883">
        <w:rPr>
          <w:rFonts w:eastAsia="Calibri"/>
          <w:bCs/>
          <w:sz w:val="28"/>
          <w:szCs w:val="28"/>
          <w:lang w:val="ru-RU"/>
        </w:rPr>
        <w:t xml:space="preserve">на примере однородных групп товаров) </w:t>
      </w:r>
      <w:r w:rsidRPr="00200883">
        <w:rPr>
          <w:sz w:val="28"/>
          <w:szCs w:val="28"/>
          <w:lang w:val="ru-RU"/>
        </w:rPr>
        <w:t>на предприятии /в организации</w:t>
      </w:r>
    </w:p>
    <w:p w:rsidR="00200883" w:rsidRPr="00200883" w:rsidRDefault="00200883" w:rsidP="00200883">
      <w:pPr>
        <w:pStyle w:val="a9"/>
        <w:numPr>
          <w:ilvl w:val="0"/>
          <w:numId w:val="16"/>
        </w:numPr>
        <w:ind w:left="0" w:firstLine="567"/>
        <w:jc w:val="both"/>
        <w:rPr>
          <w:rFonts w:eastAsia="Calibri"/>
          <w:bCs/>
          <w:sz w:val="28"/>
          <w:szCs w:val="28"/>
          <w:lang w:val="ru-RU"/>
        </w:rPr>
      </w:pPr>
      <w:r w:rsidRPr="00200883">
        <w:rPr>
          <w:sz w:val="28"/>
          <w:szCs w:val="28"/>
          <w:lang w:val="ru-RU"/>
        </w:rPr>
        <w:t>Организация контроля за сбытом товаров</w:t>
      </w:r>
      <w:r w:rsidRPr="00200883">
        <w:rPr>
          <w:rFonts w:eastAsia="Calibri"/>
          <w:bCs/>
          <w:sz w:val="28"/>
          <w:szCs w:val="28"/>
          <w:lang w:val="ru-RU"/>
        </w:rPr>
        <w:t xml:space="preserve"> (на примере однородных групп товаров)</w:t>
      </w:r>
      <w:r w:rsidRPr="00200883">
        <w:rPr>
          <w:sz w:val="28"/>
          <w:szCs w:val="28"/>
          <w:lang w:val="ru-RU"/>
        </w:rPr>
        <w:t>, анализа факторов, влияющих на сбыт, анализа перспектив сбыта новых товаров (</w:t>
      </w:r>
      <w:r w:rsidRPr="00200883">
        <w:rPr>
          <w:rFonts w:eastAsia="Calibri"/>
          <w:bCs/>
          <w:sz w:val="28"/>
          <w:szCs w:val="28"/>
          <w:lang w:val="ru-RU"/>
        </w:rPr>
        <w:t xml:space="preserve">на примере однородных групп товаров) </w:t>
      </w:r>
      <w:r w:rsidRPr="00200883">
        <w:rPr>
          <w:sz w:val="28"/>
          <w:szCs w:val="28"/>
          <w:lang w:val="ru-RU"/>
        </w:rPr>
        <w:t>с учетом их потребительских свойств, тенденций изменения спроса населения на предприятии /в организации</w:t>
      </w:r>
    </w:p>
    <w:p w:rsidR="00200883" w:rsidRPr="00200883" w:rsidRDefault="00200883" w:rsidP="00200883">
      <w:pPr>
        <w:pStyle w:val="a9"/>
        <w:numPr>
          <w:ilvl w:val="0"/>
          <w:numId w:val="16"/>
        </w:numPr>
        <w:ind w:left="0" w:firstLine="567"/>
        <w:jc w:val="both"/>
        <w:rPr>
          <w:rFonts w:eastAsia="Calibri"/>
          <w:bCs/>
          <w:sz w:val="28"/>
          <w:szCs w:val="28"/>
          <w:lang w:val="ru-RU"/>
        </w:rPr>
      </w:pPr>
      <w:r w:rsidRPr="00200883">
        <w:rPr>
          <w:sz w:val="28"/>
          <w:szCs w:val="28"/>
          <w:lang w:val="ru-RU"/>
        </w:rPr>
        <w:t>Организация контроля за выполнением контрагентами договорных обязательств на предприятии /в организации</w:t>
      </w:r>
    </w:p>
    <w:p w:rsidR="00200883" w:rsidRPr="00200883" w:rsidRDefault="00200883" w:rsidP="00200883">
      <w:pPr>
        <w:pStyle w:val="a9"/>
        <w:numPr>
          <w:ilvl w:val="0"/>
          <w:numId w:val="16"/>
        </w:numPr>
        <w:ind w:left="0" w:firstLine="567"/>
        <w:jc w:val="both"/>
        <w:rPr>
          <w:rFonts w:eastAsia="Calibri"/>
          <w:bCs/>
          <w:sz w:val="28"/>
          <w:szCs w:val="28"/>
          <w:lang w:val="ru-RU"/>
        </w:rPr>
      </w:pPr>
      <w:r w:rsidRPr="00200883">
        <w:rPr>
          <w:sz w:val="28"/>
          <w:szCs w:val="28"/>
          <w:lang w:val="ru-RU"/>
        </w:rPr>
        <w:t>Организация контроля за соблюдением правил торговли, правил товарного соседства товаров (</w:t>
      </w:r>
      <w:r w:rsidRPr="00200883">
        <w:rPr>
          <w:rFonts w:eastAsia="Calibri"/>
          <w:bCs/>
          <w:sz w:val="28"/>
          <w:szCs w:val="28"/>
          <w:lang w:val="ru-RU"/>
        </w:rPr>
        <w:t xml:space="preserve">на примере однородных групп товаров) </w:t>
      </w:r>
      <w:r w:rsidRPr="00200883">
        <w:rPr>
          <w:sz w:val="28"/>
          <w:szCs w:val="28"/>
          <w:lang w:val="ru-RU"/>
        </w:rPr>
        <w:t>на предприятии /в организации</w:t>
      </w:r>
    </w:p>
    <w:p w:rsidR="00200883" w:rsidRPr="00200883" w:rsidRDefault="00200883" w:rsidP="00200883">
      <w:pPr>
        <w:pStyle w:val="a9"/>
        <w:numPr>
          <w:ilvl w:val="0"/>
          <w:numId w:val="16"/>
        </w:numPr>
        <w:ind w:left="0" w:firstLine="567"/>
        <w:jc w:val="both"/>
        <w:rPr>
          <w:rFonts w:eastAsia="Calibri"/>
          <w:bCs/>
          <w:sz w:val="28"/>
          <w:szCs w:val="28"/>
          <w:lang w:val="ru-RU"/>
        </w:rPr>
      </w:pPr>
      <w:r w:rsidRPr="00200883">
        <w:rPr>
          <w:sz w:val="28"/>
          <w:szCs w:val="28"/>
          <w:lang w:val="ru-RU"/>
        </w:rPr>
        <w:t>Организация основных технологических операций на этапах реализации товаров</w:t>
      </w:r>
      <w:r w:rsidRPr="00200883">
        <w:rPr>
          <w:rFonts w:eastAsia="Calibri"/>
          <w:bCs/>
          <w:sz w:val="28"/>
          <w:szCs w:val="28"/>
          <w:lang w:val="ru-RU"/>
        </w:rPr>
        <w:t xml:space="preserve"> (на примере однородных групп товаров)</w:t>
      </w:r>
      <w:r w:rsidRPr="00200883">
        <w:rPr>
          <w:sz w:val="28"/>
          <w:szCs w:val="28"/>
          <w:lang w:val="ru-RU"/>
        </w:rPr>
        <w:t xml:space="preserve"> на предприятии /в организации</w:t>
      </w:r>
    </w:p>
    <w:p w:rsidR="00200883" w:rsidRPr="00200883" w:rsidRDefault="00200883" w:rsidP="00200883">
      <w:pPr>
        <w:pStyle w:val="a9"/>
        <w:numPr>
          <w:ilvl w:val="0"/>
          <w:numId w:val="16"/>
        </w:numPr>
        <w:ind w:left="0" w:firstLine="567"/>
        <w:jc w:val="both"/>
        <w:rPr>
          <w:rFonts w:eastAsia="Calibri"/>
          <w:bCs/>
          <w:sz w:val="28"/>
          <w:szCs w:val="28"/>
          <w:lang w:val="ru-RU"/>
        </w:rPr>
      </w:pPr>
      <w:r w:rsidRPr="00200883">
        <w:rPr>
          <w:sz w:val="28"/>
          <w:szCs w:val="28"/>
          <w:lang w:val="ru-RU"/>
        </w:rPr>
        <w:t>Организация оказания торговых услуг покупателям на предприятии /в организации</w:t>
      </w:r>
    </w:p>
    <w:p w:rsidR="00200883" w:rsidRPr="00200883" w:rsidRDefault="00200883" w:rsidP="00200883">
      <w:pPr>
        <w:pStyle w:val="a9"/>
        <w:numPr>
          <w:ilvl w:val="0"/>
          <w:numId w:val="16"/>
        </w:numPr>
        <w:ind w:left="0" w:firstLine="567"/>
        <w:jc w:val="both"/>
        <w:rPr>
          <w:rFonts w:eastAsia="Calibri"/>
          <w:bCs/>
          <w:sz w:val="28"/>
          <w:szCs w:val="28"/>
          <w:lang w:val="ru-RU"/>
        </w:rPr>
      </w:pPr>
      <w:r w:rsidRPr="00200883">
        <w:rPr>
          <w:sz w:val="28"/>
          <w:szCs w:val="28"/>
          <w:lang w:val="ru-RU"/>
        </w:rPr>
        <w:t>Организация проведения инвентаризации товаров (</w:t>
      </w:r>
      <w:r w:rsidRPr="00200883">
        <w:rPr>
          <w:rFonts w:eastAsia="Calibri"/>
          <w:bCs/>
          <w:sz w:val="28"/>
          <w:szCs w:val="28"/>
          <w:lang w:val="ru-RU"/>
        </w:rPr>
        <w:t>на примере однородных групп товаров)</w:t>
      </w:r>
      <w:r w:rsidRPr="00200883">
        <w:rPr>
          <w:sz w:val="28"/>
          <w:szCs w:val="28"/>
          <w:lang w:val="ru-RU"/>
        </w:rPr>
        <w:t xml:space="preserve"> на предприятии /в организации</w:t>
      </w:r>
    </w:p>
    <w:p w:rsidR="00200883" w:rsidRPr="00200883" w:rsidRDefault="00200883" w:rsidP="00200883">
      <w:pPr>
        <w:pStyle w:val="a9"/>
        <w:numPr>
          <w:ilvl w:val="0"/>
          <w:numId w:val="16"/>
        </w:numPr>
        <w:ind w:left="0" w:firstLine="567"/>
        <w:jc w:val="both"/>
        <w:rPr>
          <w:rFonts w:eastAsia="Calibri"/>
          <w:bCs/>
          <w:sz w:val="28"/>
          <w:szCs w:val="28"/>
          <w:lang w:val="ru-RU"/>
        </w:rPr>
      </w:pPr>
      <w:r w:rsidRPr="00200883">
        <w:rPr>
          <w:sz w:val="28"/>
          <w:szCs w:val="28"/>
          <w:lang w:val="ru-RU"/>
        </w:rPr>
        <w:t>Организация метрологического контроля торгово-технологического оборудования на предприятии /в организации</w:t>
      </w:r>
    </w:p>
    <w:p w:rsidR="00200883" w:rsidRPr="00200883" w:rsidRDefault="00200883" w:rsidP="00200883">
      <w:pPr>
        <w:pStyle w:val="a9"/>
        <w:numPr>
          <w:ilvl w:val="0"/>
          <w:numId w:val="16"/>
        </w:numPr>
        <w:ind w:left="0" w:firstLine="567"/>
        <w:jc w:val="both"/>
        <w:rPr>
          <w:sz w:val="28"/>
          <w:szCs w:val="28"/>
          <w:lang w:val="ru-RU"/>
        </w:rPr>
      </w:pPr>
      <w:r w:rsidRPr="00200883">
        <w:rPr>
          <w:sz w:val="28"/>
          <w:szCs w:val="28"/>
          <w:lang w:val="ru-RU"/>
        </w:rPr>
        <w:t>Организация контроля над соблюдением санитарно-гигиенических требований в торговом предприятии /организации</w:t>
      </w:r>
    </w:p>
    <w:p w:rsidR="00281626" w:rsidRPr="00331FCA" w:rsidRDefault="00281626" w:rsidP="00281626">
      <w:pPr>
        <w:ind w:firstLine="567"/>
        <w:jc w:val="both"/>
        <w:rPr>
          <w:sz w:val="28"/>
          <w:szCs w:val="28"/>
          <w:lang w:val="ru-RU"/>
        </w:rPr>
      </w:pPr>
      <w:r w:rsidRPr="00331FCA">
        <w:rPr>
          <w:caps/>
          <w:sz w:val="28"/>
          <w:szCs w:val="28"/>
          <w:lang w:val="ru-RU"/>
        </w:rPr>
        <w:t xml:space="preserve">Заключение. </w:t>
      </w:r>
      <w:r w:rsidRPr="00331FCA">
        <w:rPr>
          <w:sz w:val="28"/>
          <w:szCs w:val="28"/>
          <w:lang w:val="ru-RU"/>
        </w:rPr>
        <w:t>В данной части отчета</w:t>
      </w:r>
      <w:r w:rsidRPr="00331FCA">
        <w:rPr>
          <w:caps/>
          <w:sz w:val="28"/>
          <w:szCs w:val="28"/>
          <w:lang w:val="ru-RU"/>
        </w:rPr>
        <w:t xml:space="preserve"> </w:t>
      </w:r>
      <w:r w:rsidRPr="00331FCA">
        <w:rPr>
          <w:sz w:val="28"/>
          <w:szCs w:val="28"/>
          <w:lang w:val="ru-RU"/>
        </w:rPr>
        <w:t xml:space="preserve">подводится итог проведенных исследований. В заключении должно содержаться краткое изложение основных результатов работы и их оценка, сделаны выводы по проделанной работе, даны предложения по использованию полученных результатов, включая их внедрение. </w:t>
      </w:r>
    </w:p>
    <w:p w:rsidR="00281626" w:rsidRPr="00331FCA" w:rsidRDefault="00281626" w:rsidP="00281626">
      <w:pPr>
        <w:ind w:firstLine="567"/>
        <w:jc w:val="both"/>
        <w:rPr>
          <w:spacing w:val="-2"/>
          <w:sz w:val="28"/>
          <w:szCs w:val="28"/>
          <w:lang w:val="ru-RU"/>
        </w:rPr>
      </w:pPr>
      <w:r>
        <w:rPr>
          <w:bCs/>
          <w:caps/>
          <w:sz w:val="28"/>
          <w:szCs w:val="28"/>
          <w:lang w:val="ru-RU"/>
        </w:rPr>
        <w:t>СПИСОК ИСТОЧНИКОВ</w:t>
      </w:r>
      <w:r w:rsidRPr="00331FCA">
        <w:rPr>
          <w:bCs/>
          <w:caps/>
          <w:sz w:val="28"/>
          <w:szCs w:val="28"/>
          <w:lang w:val="ru-RU"/>
        </w:rPr>
        <w:t xml:space="preserve">. </w:t>
      </w:r>
      <w:r w:rsidRPr="00331FCA">
        <w:rPr>
          <w:spacing w:val="-2"/>
          <w:sz w:val="28"/>
          <w:szCs w:val="28"/>
          <w:lang w:val="ru-RU"/>
        </w:rPr>
        <w:t xml:space="preserve">Данный раздел должен включать нормативно-правовые документы, отечественную и зарубежную литературу, статьи в периодических изданиях, статистические источники, диссертационные </w:t>
      </w:r>
      <w:r w:rsidRPr="00331FCA">
        <w:rPr>
          <w:spacing w:val="-2"/>
          <w:sz w:val="28"/>
          <w:szCs w:val="28"/>
          <w:lang w:val="ru-RU"/>
        </w:rPr>
        <w:lastRenderedPageBreak/>
        <w:t xml:space="preserve">исследования, источники из сети Интернет которыми пользовался обучающийся при выполнении работы. </w:t>
      </w:r>
    </w:p>
    <w:p w:rsidR="00281626" w:rsidRPr="00331FCA" w:rsidRDefault="00281626" w:rsidP="00281626">
      <w:pPr>
        <w:ind w:firstLine="567"/>
        <w:jc w:val="both"/>
        <w:rPr>
          <w:rFonts w:eastAsia="Calibri"/>
          <w:color w:val="000000"/>
          <w:sz w:val="28"/>
          <w:szCs w:val="24"/>
          <w:lang w:val="ru-RU"/>
        </w:rPr>
      </w:pPr>
      <w:r w:rsidRPr="00331FCA">
        <w:rPr>
          <w:caps/>
          <w:sz w:val="28"/>
          <w:szCs w:val="28"/>
          <w:lang w:val="ru-RU"/>
        </w:rPr>
        <w:t xml:space="preserve">Приложения </w:t>
      </w:r>
      <w:r w:rsidRPr="00331FCA">
        <w:rPr>
          <w:sz w:val="28"/>
          <w:szCs w:val="28"/>
          <w:lang w:val="ru-RU"/>
        </w:rPr>
        <w:t xml:space="preserve">к отчету оформляются как его продолжение на последующих страницах или в виде отдельной части. В приложениях следует помещать необходимый для отражения полноты исследования вспомогательный материал, который при включении в основную часть отчета загромождал бы текст. </w:t>
      </w:r>
    </w:p>
    <w:p w:rsidR="00281626" w:rsidRPr="00331FCA" w:rsidRDefault="00281626" w:rsidP="00281626">
      <w:pPr>
        <w:rPr>
          <w:lang w:val="ru-RU"/>
        </w:rPr>
      </w:pPr>
    </w:p>
    <w:sectPr w:rsidR="00281626" w:rsidRPr="00331FC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A53E8" w:rsidRDefault="005A53E8" w:rsidP="005B2EB2">
      <w:r>
        <w:separator/>
      </w:r>
    </w:p>
  </w:endnote>
  <w:endnote w:type="continuationSeparator" w:id="0">
    <w:p w:rsidR="005A53E8" w:rsidRDefault="005A53E8" w:rsidP="005B2EB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A53E8" w:rsidRDefault="005A53E8" w:rsidP="005B2EB2">
      <w:r>
        <w:separator/>
      </w:r>
    </w:p>
  </w:footnote>
  <w:footnote w:type="continuationSeparator" w:id="0">
    <w:p w:rsidR="005A53E8" w:rsidRDefault="005A53E8" w:rsidP="005B2EB2">
      <w:r>
        <w:continuationSeparator/>
      </w:r>
    </w:p>
  </w:footnote>
  <w:footnote w:id="1">
    <w:p w:rsidR="00261B3F" w:rsidRDefault="00261B3F" w:rsidP="00261B3F">
      <w:pPr>
        <w:pStyle w:val="af4"/>
        <w:ind w:firstLine="284"/>
        <w:jc w:val="both"/>
        <w:rPr>
          <w:rFonts w:ascii="Arial" w:hAnsi="Arial" w:cs="Arial"/>
        </w:rPr>
      </w:pPr>
      <w:r w:rsidRPr="00467E6F">
        <w:rPr>
          <w:rStyle w:val="af6"/>
          <w:rFonts w:ascii="Arial" w:eastAsiaTheme="majorEastAsia" w:hAnsi="Arial" w:cs="Arial"/>
        </w:rPr>
        <w:footnoteRef/>
      </w:r>
      <w:r>
        <w:rPr>
          <w:rFonts w:ascii="Arial" w:hAnsi="Arial" w:cs="Arial"/>
        </w:rPr>
        <w:t xml:space="preserve"> Первая ПЭВМ была выпущена во Франции в 1973 году фирмой </w:t>
      </w:r>
      <w:r>
        <w:rPr>
          <w:rFonts w:ascii="Arial" w:hAnsi="Arial" w:cs="Arial"/>
          <w:lang w:val="en-US"/>
        </w:rPr>
        <w:t>Micral</w:t>
      </w:r>
      <w:r>
        <w:rPr>
          <w:rFonts w:ascii="Arial" w:hAnsi="Arial" w:cs="Arial"/>
        </w:rPr>
        <w:t xml:space="preserve">. Первый персональный компьютер фирмы </w:t>
      </w:r>
      <w:r>
        <w:rPr>
          <w:rFonts w:ascii="Arial" w:hAnsi="Arial" w:cs="Arial"/>
          <w:lang w:val="en-US"/>
        </w:rPr>
        <w:t>IBM</w:t>
      </w:r>
      <w:r>
        <w:rPr>
          <w:rFonts w:ascii="Arial" w:hAnsi="Arial" w:cs="Arial"/>
        </w:rPr>
        <w:t xml:space="preserve"> был выпущен в 1981 году.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A95BD2"/>
    <w:multiLevelType w:val="hybridMultilevel"/>
    <w:tmpl w:val="CA444438"/>
    <w:lvl w:ilvl="0" w:tplc="805E0262">
      <w:start w:val="1"/>
      <w:numFmt w:val="decimal"/>
      <w:lvlText w:val="%1)"/>
      <w:lvlJc w:val="left"/>
      <w:pPr>
        <w:ind w:left="720" w:hanging="360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96D2D21"/>
    <w:multiLevelType w:val="hybridMultilevel"/>
    <w:tmpl w:val="1678809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B4256AC"/>
    <w:multiLevelType w:val="hybridMultilevel"/>
    <w:tmpl w:val="9F22770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B623501"/>
    <w:multiLevelType w:val="hybridMultilevel"/>
    <w:tmpl w:val="14F2DA1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3093BB1"/>
    <w:multiLevelType w:val="multilevel"/>
    <w:tmpl w:val="4C4C7D08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>
      <w:start w:val="1"/>
      <w:numFmt w:val="decimal"/>
      <w:isLgl/>
      <w:lvlText w:val="%1.%2"/>
      <w:lvlJc w:val="left"/>
      <w:pPr>
        <w:ind w:left="1815" w:hanging="109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15" w:hanging="1095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815" w:hanging="1095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815" w:hanging="1095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16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52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1800"/>
      </w:pPr>
      <w:rPr>
        <w:rFonts w:hint="default"/>
      </w:rPr>
    </w:lvl>
  </w:abstractNum>
  <w:abstractNum w:abstractNumId="5">
    <w:nsid w:val="245C0A33"/>
    <w:multiLevelType w:val="hybridMultilevel"/>
    <w:tmpl w:val="EB04822C"/>
    <w:lvl w:ilvl="0" w:tplc="FB325D68">
      <w:start w:val="1"/>
      <w:numFmt w:val="decimal"/>
      <w:lvlText w:val="%1)"/>
      <w:lvlJc w:val="left"/>
      <w:pPr>
        <w:ind w:left="10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49" w:hanging="360"/>
      </w:pPr>
    </w:lvl>
    <w:lvl w:ilvl="2" w:tplc="0419001B" w:tentative="1">
      <w:start w:val="1"/>
      <w:numFmt w:val="lowerRoman"/>
      <w:lvlText w:val="%3."/>
      <w:lvlJc w:val="right"/>
      <w:pPr>
        <w:ind w:left="2469" w:hanging="180"/>
      </w:pPr>
    </w:lvl>
    <w:lvl w:ilvl="3" w:tplc="0419000F" w:tentative="1">
      <w:start w:val="1"/>
      <w:numFmt w:val="decimal"/>
      <w:lvlText w:val="%4."/>
      <w:lvlJc w:val="left"/>
      <w:pPr>
        <w:ind w:left="3189" w:hanging="360"/>
      </w:pPr>
    </w:lvl>
    <w:lvl w:ilvl="4" w:tplc="04190019" w:tentative="1">
      <w:start w:val="1"/>
      <w:numFmt w:val="lowerLetter"/>
      <w:lvlText w:val="%5."/>
      <w:lvlJc w:val="left"/>
      <w:pPr>
        <w:ind w:left="3909" w:hanging="360"/>
      </w:pPr>
    </w:lvl>
    <w:lvl w:ilvl="5" w:tplc="0419001B" w:tentative="1">
      <w:start w:val="1"/>
      <w:numFmt w:val="lowerRoman"/>
      <w:lvlText w:val="%6."/>
      <w:lvlJc w:val="right"/>
      <w:pPr>
        <w:ind w:left="4629" w:hanging="180"/>
      </w:pPr>
    </w:lvl>
    <w:lvl w:ilvl="6" w:tplc="0419000F" w:tentative="1">
      <w:start w:val="1"/>
      <w:numFmt w:val="decimal"/>
      <w:lvlText w:val="%7."/>
      <w:lvlJc w:val="left"/>
      <w:pPr>
        <w:ind w:left="5349" w:hanging="360"/>
      </w:pPr>
    </w:lvl>
    <w:lvl w:ilvl="7" w:tplc="04190019" w:tentative="1">
      <w:start w:val="1"/>
      <w:numFmt w:val="lowerLetter"/>
      <w:lvlText w:val="%8."/>
      <w:lvlJc w:val="left"/>
      <w:pPr>
        <w:ind w:left="6069" w:hanging="360"/>
      </w:pPr>
    </w:lvl>
    <w:lvl w:ilvl="8" w:tplc="0419001B" w:tentative="1">
      <w:start w:val="1"/>
      <w:numFmt w:val="lowerRoman"/>
      <w:lvlText w:val="%9."/>
      <w:lvlJc w:val="right"/>
      <w:pPr>
        <w:ind w:left="6789" w:hanging="180"/>
      </w:pPr>
    </w:lvl>
  </w:abstractNum>
  <w:abstractNum w:abstractNumId="6">
    <w:nsid w:val="326A388E"/>
    <w:multiLevelType w:val="hybridMultilevel"/>
    <w:tmpl w:val="6B8070DA"/>
    <w:lvl w:ilvl="0" w:tplc="AB5A431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53444F4"/>
    <w:multiLevelType w:val="hybridMultilevel"/>
    <w:tmpl w:val="A942FA3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7B26F7F"/>
    <w:multiLevelType w:val="hybridMultilevel"/>
    <w:tmpl w:val="A2449576"/>
    <w:lvl w:ilvl="0" w:tplc="10340C98">
      <w:start w:val="1"/>
      <w:numFmt w:val="decimal"/>
      <w:lvlText w:val="%1)"/>
      <w:lvlJc w:val="left"/>
      <w:pPr>
        <w:ind w:left="10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49" w:hanging="360"/>
      </w:pPr>
    </w:lvl>
    <w:lvl w:ilvl="2" w:tplc="0419001B" w:tentative="1">
      <w:start w:val="1"/>
      <w:numFmt w:val="lowerRoman"/>
      <w:lvlText w:val="%3."/>
      <w:lvlJc w:val="right"/>
      <w:pPr>
        <w:ind w:left="2469" w:hanging="180"/>
      </w:pPr>
    </w:lvl>
    <w:lvl w:ilvl="3" w:tplc="0419000F" w:tentative="1">
      <w:start w:val="1"/>
      <w:numFmt w:val="decimal"/>
      <w:lvlText w:val="%4."/>
      <w:lvlJc w:val="left"/>
      <w:pPr>
        <w:ind w:left="3189" w:hanging="360"/>
      </w:pPr>
    </w:lvl>
    <w:lvl w:ilvl="4" w:tplc="04190019" w:tentative="1">
      <w:start w:val="1"/>
      <w:numFmt w:val="lowerLetter"/>
      <w:lvlText w:val="%5."/>
      <w:lvlJc w:val="left"/>
      <w:pPr>
        <w:ind w:left="3909" w:hanging="360"/>
      </w:pPr>
    </w:lvl>
    <w:lvl w:ilvl="5" w:tplc="0419001B" w:tentative="1">
      <w:start w:val="1"/>
      <w:numFmt w:val="lowerRoman"/>
      <w:lvlText w:val="%6."/>
      <w:lvlJc w:val="right"/>
      <w:pPr>
        <w:ind w:left="4629" w:hanging="180"/>
      </w:pPr>
    </w:lvl>
    <w:lvl w:ilvl="6" w:tplc="0419000F" w:tentative="1">
      <w:start w:val="1"/>
      <w:numFmt w:val="decimal"/>
      <w:lvlText w:val="%7."/>
      <w:lvlJc w:val="left"/>
      <w:pPr>
        <w:ind w:left="5349" w:hanging="360"/>
      </w:pPr>
    </w:lvl>
    <w:lvl w:ilvl="7" w:tplc="04190019" w:tentative="1">
      <w:start w:val="1"/>
      <w:numFmt w:val="lowerLetter"/>
      <w:lvlText w:val="%8."/>
      <w:lvlJc w:val="left"/>
      <w:pPr>
        <w:ind w:left="6069" w:hanging="360"/>
      </w:pPr>
    </w:lvl>
    <w:lvl w:ilvl="8" w:tplc="0419001B" w:tentative="1">
      <w:start w:val="1"/>
      <w:numFmt w:val="lowerRoman"/>
      <w:lvlText w:val="%9."/>
      <w:lvlJc w:val="right"/>
      <w:pPr>
        <w:ind w:left="6789" w:hanging="180"/>
      </w:pPr>
    </w:lvl>
  </w:abstractNum>
  <w:abstractNum w:abstractNumId="9">
    <w:nsid w:val="3E5A4843"/>
    <w:multiLevelType w:val="hybridMultilevel"/>
    <w:tmpl w:val="E9F4E92C"/>
    <w:lvl w:ilvl="0" w:tplc="B8701598">
      <w:start w:val="1"/>
      <w:numFmt w:val="decimal"/>
      <w:lvlText w:val="%1)"/>
      <w:lvlJc w:val="left"/>
      <w:pPr>
        <w:ind w:left="10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49" w:hanging="360"/>
      </w:pPr>
    </w:lvl>
    <w:lvl w:ilvl="2" w:tplc="0419001B" w:tentative="1">
      <w:start w:val="1"/>
      <w:numFmt w:val="lowerRoman"/>
      <w:lvlText w:val="%3."/>
      <w:lvlJc w:val="right"/>
      <w:pPr>
        <w:ind w:left="2469" w:hanging="180"/>
      </w:pPr>
    </w:lvl>
    <w:lvl w:ilvl="3" w:tplc="0419000F" w:tentative="1">
      <w:start w:val="1"/>
      <w:numFmt w:val="decimal"/>
      <w:lvlText w:val="%4."/>
      <w:lvlJc w:val="left"/>
      <w:pPr>
        <w:ind w:left="3189" w:hanging="360"/>
      </w:pPr>
    </w:lvl>
    <w:lvl w:ilvl="4" w:tplc="04190019" w:tentative="1">
      <w:start w:val="1"/>
      <w:numFmt w:val="lowerLetter"/>
      <w:lvlText w:val="%5."/>
      <w:lvlJc w:val="left"/>
      <w:pPr>
        <w:ind w:left="3909" w:hanging="360"/>
      </w:pPr>
    </w:lvl>
    <w:lvl w:ilvl="5" w:tplc="0419001B" w:tentative="1">
      <w:start w:val="1"/>
      <w:numFmt w:val="lowerRoman"/>
      <w:lvlText w:val="%6."/>
      <w:lvlJc w:val="right"/>
      <w:pPr>
        <w:ind w:left="4629" w:hanging="180"/>
      </w:pPr>
    </w:lvl>
    <w:lvl w:ilvl="6" w:tplc="0419000F" w:tentative="1">
      <w:start w:val="1"/>
      <w:numFmt w:val="decimal"/>
      <w:lvlText w:val="%7."/>
      <w:lvlJc w:val="left"/>
      <w:pPr>
        <w:ind w:left="5349" w:hanging="360"/>
      </w:pPr>
    </w:lvl>
    <w:lvl w:ilvl="7" w:tplc="04190019" w:tentative="1">
      <w:start w:val="1"/>
      <w:numFmt w:val="lowerLetter"/>
      <w:lvlText w:val="%8."/>
      <w:lvlJc w:val="left"/>
      <w:pPr>
        <w:ind w:left="6069" w:hanging="360"/>
      </w:pPr>
    </w:lvl>
    <w:lvl w:ilvl="8" w:tplc="0419001B" w:tentative="1">
      <w:start w:val="1"/>
      <w:numFmt w:val="lowerRoman"/>
      <w:lvlText w:val="%9."/>
      <w:lvlJc w:val="right"/>
      <w:pPr>
        <w:ind w:left="6789" w:hanging="180"/>
      </w:pPr>
    </w:lvl>
  </w:abstractNum>
  <w:abstractNum w:abstractNumId="10">
    <w:nsid w:val="461716F0"/>
    <w:multiLevelType w:val="hybridMultilevel"/>
    <w:tmpl w:val="4EE63D76"/>
    <w:lvl w:ilvl="0" w:tplc="35AA09B8">
      <w:start w:val="1"/>
      <w:numFmt w:val="decimal"/>
      <w:lvlText w:val="%1"/>
      <w:lvlJc w:val="left"/>
      <w:pPr>
        <w:tabs>
          <w:tab w:val="num" w:pos="57"/>
        </w:tabs>
        <w:ind w:left="57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4EC934D5"/>
    <w:multiLevelType w:val="hybridMultilevel"/>
    <w:tmpl w:val="0BC270B0"/>
    <w:lvl w:ilvl="0" w:tplc="9656E8B4">
      <w:start w:val="1"/>
      <w:numFmt w:val="bullet"/>
      <w:lvlText w:val="­"/>
      <w:lvlJc w:val="left"/>
      <w:pPr>
        <w:ind w:left="1429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2">
    <w:nsid w:val="5E4D78CA"/>
    <w:multiLevelType w:val="hybridMultilevel"/>
    <w:tmpl w:val="080AC88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60B95301"/>
    <w:multiLevelType w:val="hybridMultilevel"/>
    <w:tmpl w:val="0F38304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6BFE3FA6"/>
    <w:multiLevelType w:val="hybridMultilevel"/>
    <w:tmpl w:val="14F2DA1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72057EEC"/>
    <w:multiLevelType w:val="multilevel"/>
    <w:tmpl w:val="077C611E"/>
    <w:lvl w:ilvl="0">
      <w:start w:val="2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254" w:hanging="72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178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68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2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11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00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53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432" w:hanging="2160"/>
      </w:pPr>
      <w:rPr>
        <w:rFonts w:hint="default"/>
      </w:rPr>
    </w:lvl>
  </w:abstractNum>
  <w:abstractNum w:abstractNumId="16">
    <w:nsid w:val="73513E37"/>
    <w:multiLevelType w:val="hybridMultilevel"/>
    <w:tmpl w:val="F652488C"/>
    <w:lvl w:ilvl="0" w:tplc="0CC8C1AA">
      <w:start w:val="1"/>
      <w:numFmt w:val="bullet"/>
      <w:lvlText w:val=""/>
      <w:lvlJc w:val="left"/>
      <w:pPr>
        <w:ind w:left="1211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10"/>
  </w:num>
  <w:num w:numId="3">
    <w:abstractNumId w:val="14"/>
  </w:num>
  <w:num w:numId="4">
    <w:abstractNumId w:val="7"/>
  </w:num>
  <w:num w:numId="5">
    <w:abstractNumId w:val="3"/>
  </w:num>
  <w:num w:numId="6">
    <w:abstractNumId w:val="13"/>
  </w:num>
  <w:num w:numId="7">
    <w:abstractNumId w:val="11"/>
  </w:num>
  <w:num w:numId="8">
    <w:abstractNumId w:val="15"/>
  </w:num>
  <w:num w:numId="9">
    <w:abstractNumId w:val="9"/>
  </w:num>
  <w:num w:numId="10">
    <w:abstractNumId w:val="5"/>
  </w:num>
  <w:num w:numId="11">
    <w:abstractNumId w:val="8"/>
  </w:num>
  <w:num w:numId="12">
    <w:abstractNumId w:val="16"/>
  </w:num>
  <w:num w:numId="13">
    <w:abstractNumId w:val="4"/>
  </w:num>
  <w:num w:numId="1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2"/>
  </w:num>
  <w:num w:numId="16">
    <w:abstractNumId w:val="1"/>
  </w:num>
  <w:num w:numId="17">
    <w:abstractNumId w:val="0"/>
  </w:num>
  <w:num w:numId="18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9180D"/>
    <w:rsid w:val="00007175"/>
    <w:rsid w:val="00024741"/>
    <w:rsid w:val="000426C5"/>
    <w:rsid w:val="00046D61"/>
    <w:rsid w:val="00060C97"/>
    <w:rsid w:val="0009078C"/>
    <w:rsid w:val="0009364A"/>
    <w:rsid w:val="0009388C"/>
    <w:rsid w:val="00095175"/>
    <w:rsid w:val="00095A47"/>
    <w:rsid w:val="000A1973"/>
    <w:rsid w:val="000C1B03"/>
    <w:rsid w:val="00117C83"/>
    <w:rsid w:val="001235B4"/>
    <w:rsid w:val="001274F2"/>
    <w:rsid w:val="00136400"/>
    <w:rsid w:val="00151E5E"/>
    <w:rsid w:val="001572CC"/>
    <w:rsid w:val="00161DB2"/>
    <w:rsid w:val="00181A66"/>
    <w:rsid w:val="00185A19"/>
    <w:rsid w:val="0019427C"/>
    <w:rsid w:val="0019624A"/>
    <w:rsid w:val="001A6654"/>
    <w:rsid w:val="001B6AE7"/>
    <w:rsid w:val="001B6B10"/>
    <w:rsid w:val="001C265C"/>
    <w:rsid w:val="001D532A"/>
    <w:rsid w:val="001D6491"/>
    <w:rsid w:val="001E3A0A"/>
    <w:rsid w:val="001F3409"/>
    <w:rsid w:val="00200883"/>
    <w:rsid w:val="002054CC"/>
    <w:rsid w:val="00205BA1"/>
    <w:rsid w:val="002224A8"/>
    <w:rsid w:val="0023272B"/>
    <w:rsid w:val="00235B6B"/>
    <w:rsid w:val="002371E2"/>
    <w:rsid w:val="0024766B"/>
    <w:rsid w:val="00247E43"/>
    <w:rsid w:val="0025552F"/>
    <w:rsid w:val="00260D81"/>
    <w:rsid w:val="00261B3F"/>
    <w:rsid w:val="0027596A"/>
    <w:rsid w:val="00281626"/>
    <w:rsid w:val="002859EB"/>
    <w:rsid w:val="00293989"/>
    <w:rsid w:val="002B3928"/>
    <w:rsid w:val="002C37D3"/>
    <w:rsid w:val="002D4F08"/>
    <w:rsid w:val="002E3761"/>
    <w:rsid w:val="002E7D08"/>
    <w:rsid w:val="00302A8E"/>
    <w:rsid w:val="00317792"/>
    <w:rsid w:val="0032641C"/>
    <w:rsid w:val="00331FCA"/>
    <w:rsid w:val="00355954"/>
    <w:rsid w:val="0036689D"/>
    <w:rsid w:val="00387A0E"/>
    <w:rsid w:val="003907AF"/>
    <w:rsid w:val="003B2ED4"/>
    <w:rsid w:val="003B4A59"/>
    <w:rsid w:val="003B645F"/>
    <w:rsid w:val="003D3910"/>
    <w:rsid w:val="003E6673"/>
    <w:rsid w:val="003E7E48"/>
    <w:rsid w:val="003F58CA"/>
    <w:rsid w:val="004021CD"/>
    <w:rsid w:val="004031E6"/>
    <w:rsid w:val="00407FA4"/>
    <w:rsid w:val="00410B3B"/>
    <w:rsid w:val="00410C43"/>
    <w:rsid w:val="00412E11"/>
    <w:rsid w:val="00441DF7"/>
    <w:rsid w:val="00443D9F"/>
    <w:rsid w:val="00453AA0"/>
    <w:rsid w:val="00453DC2"/>
    <w:rsid w:val="0045566C"/>
    <w:rsid w:val="00483864"/>
    <w:rsid w:val="00497D37"/>
    <w:rsid w:val="004A2E49"/>
    <w:rsid w:val="004B1F38"/>
    <w:rsid w:val="004D6FFA"/>
    <w:rsid w:val="004D7A49"/>
    <w:rsid w:val="004E54BC"/>
    <w:rsid w:val="00502A9D"/>
    <w:rsid w:val="00517A17"/>
    <w:rsid w:val="0052485E"/>
    <w:rsid w:val="00545E38"/>
    <w:rsid w:val="00546D19"/>
    <w:rsid w:val="005476FF"/>
    <w:rsid w:val="005643C6"/>
    <w:rsid w:val="005646D9"/>
    <w:rsid w:val="005649EC"/>
    <w:rsid w:val="005A53E8"/>
    <w:rsid w:val="005A6C36"/>
    <w:rsid w:val="005B2EB2"/>
    <w:rsid w:val="005C515F"/>
    <w:rsid w:val="005D224B"/>
    <w:rsid w:val="005D48ED"/>
    <w:rsid w:val="005D6B8A"/>
    <w:rsid w:val="005E3A84"/>
    <w:rsid w:val="00630FD1"/>
    <w:rsid w:val="00635FAC"/>
    <w:rsid w:val="00636440"/>
    <w:rsid w:val="00647C02"/>
    <w:rsid w:val="00653829"/>
    <w:rsid w:val="00656B6A"/>
    <w:rsid w:val="006778E0"/>
    <w:rsid w:val="006A53B3"/>
    <w:rsid w:val="006C2DDC"/>
    <w:rsid w:val="006C314C"/>
    <w:rsid w:val="006D19D0"/>
    <w:rsid w:val="00720FB3"/>
    <w:rsid w:val="00755AD5"/>
    <w:rsid w:val="007700F8"/>
    <w:rsid w:val="007735FF"/>
    <w:rsid w:val="00776AB0"/>
    <w:rsid w:val="007B03D0"/>
    <w:rsid w:val="007B6739"/>
    <w:rsid w:val="008206C6"/>
    <w:rsid w:val="00823D89"/>
    <w:rsid w:val="0083788F"/>
    <w:rsid w:val="00842E9F"/>
    <w:rsid w:val="00865D5F"/>
    <w:rsid w:val="00875DCE"/>
    <w:rsid w:val="00877163"/>
    <w:rsid w:val="008A4F66"/>
    <w:rsid w:val="008A51E5"/>
    <w:rsid w:val="008D138D"/>
    <w:rsid w:val="008D43DC"/>
    <w:rsid w:val="008F0074"/>
    <w:rsid w:val="009108B5"/>
    <w:rsid w:val="00922D28"/>
    <w:rsid w:val="009367E5"/>
    <w:rsid w:val="00940BBA"/>
    <w:rsid w:val="0094285B"/>
    <w:rsid w:val="00975430"/>
    <w:rsid w:val="00981744"/>
    <w:rsid w:val="00981D97"/>
    <w:rsid w:val="009A5822"/>
    <w:rsid w:val="009B139E"/>
    <w:rsid w:val="009C5DB7"/>
    <w:rsid w:val="009D3E49"/>
    <w:rsid w:val="009E1C6F"/>
    <w:rsid w:val="009E5CD1"/>
    <w:rsid w:val="009F3BD0"/>
    <w:rsid w:val="00A034B8"/>
    <w:rsid w:val="00A10035"/>
    <w:rsid w:val="00A103F1"/>
    <w:rsid w:val="00A23354"/>
    <w:rsid w:val="00A40BE6"/>
    <w:rsid w:val="00A460A2"/>
    <w:rsid w:val="00A53A42"/>
    <w:rsid w:val="00A61244"/>
    <w:rsid w:val="00A70DDB"/>
    <w:rsid w:val="00A80749"/>
    <w:rsid w:val="00A85FCC"/>
    <w:rsid w:val="00AA075A"/>
    <w:rsid w:val="00AA2CB5"/>
    <w:rsid w:val="00AA67D6"/>
    <w:rsid w:val="00AC1858"/>
    <w:rsid w:val="00AC38AA"/>
    <w:rsid w:val="00AC644E"/>
    <w:rsid w:val="00AE32AD"/>
    <w:rsid w:val="00AE4B29"/>
    <w:rsid w:val="00B002C0"/>
    <w:rsid w:val="00B02B73"/>
    <w:rsid w:val="00B04D29"/>
    <w:rsid w:val="00B20C65"/>
    <w:rsid w:val="00B35C80"/>
    <w:rsid w:val="00B71ED6"/>
    <w:rsid w:val="00B9180D"/>
    <w:rsid w:val="00B95115"/>
    <w:rsid w:val="00BC187A"/>
    <w:rsid w:val="00BC3553"/>
    <w:rsid w:val="00BC6440"/>
    <w:rsid w:val="00BD3B84"/>
    <w:rsid w:val="00BF7F2D"/>
    <w:rsid w:val="00C06FB1"/>
    <w:rsid w:val="00C071D6"/>
    <w:rsid w:val="00C22FC3"/>
    <w:rsid w:val="00C248B5"/>
    <w:rsid w:val="00C27715"/>
    <w:rsid w:val="00C4793F"/>
    <w:rsid w:val="00C577F5"/>
    <w:rsid w:val="00C63692"/>
    <w:rsid w:val="00C95C0B"/>
    <w:rsid w:val="00CA3555"/>
    <w:rsid w:val="00CB4603"/>
    <w:rsid w:val="00CB5563"/>
    <w:rsid w:val="00CE3704"/>
    <w:rsid w:val="00D21AC1"/>
    <w:rsid w:val="00D23E6F"/>
    <w:rsid w:val="00D36EED"/>
    <w:rsid w:val="00D6590A"/>
    <w:rsid w:val="00D8624B"/>
    <w:rsid w:val="00D864F7"/>
    <w:rsid w:val="00DA7A2C"/>
    <w:rsid w:val="00DD1F49"/>
    <w:rsid w:val="00E0230A"/>
    <w:rsid w:val="00E05262"/>
    <w:rsid w:val="00E06D04"/>
    <w:rsid w:val="00E24B9D"/>
    <w:rsid w:val="00E25DEB"/>
    <w:rsid w:val="00E33FC2"/>
    <w:rsid w:val="00E3780A"/>
    <w:rsid w:val="00E471DD"/>
    <w:rsid w:val="00E56D6A"/>
    <w:rsid w:val="00E748EF"/>
    <w:rsid w:val="00E75DE1"/>
    <w:rsid w:val="00E77945"/>
    <w:rsid w:val="00E841E9"/>
    <w:rsid w:val="00E96406"/>
    <w:rsid w:val="00E9705D"/>
    <w:rsid w:val="00EA067D"/>
    <w:rsid w:val="00EA75CD"/>
    <w:rsid w:val="00EC5AF6"/>
    <w:rsid w:val="00EE051F"/>
    <w:rsid w:val="00F01869"/>
    <w:rsid w:val="00F10AD2"/>
    <w:rsid w:val="00F176A5"/>
    <w:rsid w:val="00F40C91"/>
    <w:rsid w:val="00F43EE8"/>
    <w:rsid w:val="00F46B0E"/>
    <w:rsid w:val="00F51D38"/>
    <w:rsid w:val="00F603F6"/>
    <w:rsid w:val="00F631D4"/>
    <w:rsid w:val="00F839BC"/>
    <w:rsid w:val="00F9063B"/>
    <w:rsid w:val="00F943FE"/>
    <w:rsid w:val="00F9452D"/>
    <w:rsid w:val="00FA168C"/>
    <w:rsid w:val="00FA1F1B"/>
    <w:rsid w:val="00FA4C98"/>
    <w:rsid w:val="00FB0039"/>
    <w:rsid w:val="00FB2011"/>
    <w:rsid w:val="00FF1699"/>
    <w:rsid w:val="00FF16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9180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FB0039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5">
    <w:name w:val="heading 5"/>
    <w:basedOn w:val="a"/>
    <w:next w:val="a"/>
    <w:link w:val="50"/>
    <w:qFormat/>
    <w:rsid w:val="00F40C91"/>
    <w:pPr>
      <w:spacing w:before="240" w:after="60"/>
      <w:outlineLvl w:val="4"/>
    </w:pPr>
    <w:rPr>
      <w:b/>
      <w:bCs/>
      <w:i/>
      <w:iCs/>
      <w:sz w:val="26"/>
      <w:szCs w:val="26"/>
      <w:lang w:val="ru-RU" w:eastAsia="ru-RU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5B2EB2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EmptyLayoutCell">
    <w:name w:val="EmptyLayoutCell"/>
    <w:basedOn w:val="a"/>
    <w:rsid w:val="00B9180D"/>
    <w:rPr>
      <w:sz w:val="2"/>
    </w:rPr>
  </w:style>
  <w:style w:type="paragraph" w:customStyle="1" w:styleId="s1">
    <w:name w:val="s_1"/>
    <w:basedOn w:val="a"/>
    <w:rsid w:val="00B9180D"/>
    <w:pPr>
      <w:spacing w:before="100" w:beforeAutospacing="1" w:after="100" w:afterAutospacing="1"/>
    </w:pPr>
    <w:rPr>
      <w:sz w:val="24"/>
      <w:szCs w:val="24"/>
      <w:lang w:val="ru-RU" w:eastAsia="ru-RU"/>
    </w:rPr>
  </w:style>
  <w:style w:type="table" w:styleId="a3">
    <w:name w:val="Table Grid"/>
    <w:basedOn w:val="a1"/>
    <w:uiPriority w:val="59"/>
    <w:rsid w:val="006C2DD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2">
    <w:name w:val="Знак Знак Знак1 Знак Знак Знак2 Знак"/>
    <w:basedOn w:val="a"/>
    <w:autoRedefine/>
    <w:rsid w:val="00653829"/>
    <w:pPr>
      <w:widowControl w:val="0"/>
      <w:overflowPunct w:val="0"/>
      <w:autoSpaceDE w:val="0"/>
      <w:autoSpaceDN w:val="0"/>
      <w:adjustRightInd w:val="0"/>
      <w:spacing w:after="160" w:line="240" w:lineRule="exact"/>
      <w:textAlignment w:val="baseline"/>
    </w:pPr>
    <w:rPr>
      <w:rFonts w:eastAsia="SimSun"/>
      <w:b/>
      <w:sz w:val="28"/>
    </w:rPr>
  </w:style>
  <w:style w:type="paragraph" w:styleId="a4">
    <w:name w:val="Normal (Web)"/>
    <w:basedOn w:val="a"/>
    <w:uiPriority w:val="99"/>
    <w:unhideWhenUsed/>
    <w:rsid w:val="00653829"/>
    <w:pPr>
      <w:ind w:firstLine="300"/>
    </w:pPr>
    <w:rPr>
      <w:sz w:val="24"/>
      <w:szCs w:val="24"/>
      <w:lang w:val="ru-RU" w:eastAsia="ru-RU"/>
    </w:rPr>
  </w:style>
  <w:style w:type="character" w:customStyle="1" w:styleId="50">
    <w:name w:val="Заголовок 5 Знак"/>
    <w:basedOn w:val="a0"/>
    <w:link w:val="5"/>
    <w:rsid w:val="00F40C91"/>
    <w:rPr>
      <w:rFonts w:ascii="Times New Roman" w:eastAsia="Times New Roman" w:hAnsi="Times New Roman" w:cs="Times New Roman"/>
      <w:b/>
      <w:bCs/>
      <w:i/>
      <w:iCs/>
      <w:sz w:val="26"/>
      <w:szCs w:val="26"/>
      <w:lang w:eastAsia="ru-RU"/>
    </w:rPr>
  </w:style>
  <w:style w:type="paragraph" w:styleId="a5">
    <w:name w:val="Body Text Indent"/>
    <w:basedOn w:val="a"/>
    <w:link w:val="a6"/>
    <w:rsid w:val="00F40C91"/>
    <w:pPr>
      <w:widowControl w:val="0"/>
      <w:autoSpaceDE w:val="0"/>
      <w:autoSpaceDN w:val="0"/>
      <w:adjustRightInd w:val="0"/>
      <w:spacing w:after="120"/>
      <w:ind w:left="283"/>
    </w:pPr>
    <w:rPr>
      <w:lang w:val="ru-RU" w:eastAsia="ru-RU"/>
    </w:rPr>
  </w:style>
  <w:style w:type="character" w:customStyle="1" w:styleId="a6">
    <w:name w:val="Основной текст с отступом Знак"/>
    <w:basedOn w:val="a0"/>
    <w:link w:val="a5"/>
    <w:rsid w:val="00F40C91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7">
    <w:name w:val="Hyperlink"/>
    <w:basedOn w:val="a0"/>
    <w:uiPriority w:val="99"/>
    <w:rsid w:val="00F40C91"/>
    <w:rPr>
      <w:color w:val="0000FF"/>
      <w:u w:val="single"/>
    </w:rPr>
  </w:style>
  <w:style w:type="character" w:styleId="a8">
    <w:name w:val="Strong"/>
    <w:basedOn w:val="a0"/>
    <w:qFormat/>
    <w:rsid w:val="0036689D"/>
    <w:rPr>
      <w:b/>
      <w:bCs/>
    </w:rPr>
  </w:style>
  <w:style w:type="character" w:customStyle="1" w:styleId="20">
    <w:name w:val="Заголовок 2 Знак"/>
    <w:basedOn w:val="a0"/>
    <w:link w:val="2"/>
    <w:uiPriority w:val="9"/>
    <w:semiHidden/>
    <w:rsid w:val="00FB0039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val="en-US"/>
    </w:rPr>
  </w:style>
  <w:style w:type="paragraph" w:styleId="a9">
    <w:name w:val="List Paragraph"/>
    <w:aliases w:val="ПАРАГРАФ,References,List Paragraph,ааа,Абзац списка1"/>
    <w:basedOn w:val="a"/>
    <w:link w:val="aa"/>
    <w:uiPriority w:val="34"/>
    <w:qFormat/>
    <w:rsid w:val="00940BBA"/>
    <w:pPr>
      <w:ind w:left="720"/>
      <w:contextualSpacing/>
    </w:pPr>
  </w:style>
  <w:style w:type="paragraph" w:styleId="ab">
    <w:name w:val="Balloon Text"/>
    <w:basedOn w:val="a"/>
    <w:link w:val="ac"/>
    <w:uiPriority w:val="99"/>
    <w:semiHidden/>
    <w:unhideWhenUsed/>
    <w:rsid w:val="00975430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975430"/>
    <w:rPr>
      <w:rFonts w:ascii="Tahoma" w:eastAsia="Times New Roman" w:hAnsi="Tahoma" w:cs="Tahoma"/>
      <w:sz w:val="16"/>
      <w:szCs w:val="16"/>
      <w:lang w:val="en-US"/>
    </w:rPr>
  </w:style>
  <w:style w:type="character" w:styleId="ad">
    <w:name w:val="annotation reference"/>
    <w:basedOn w:val="a0"/>
    <w:uiPriority w:val="99"/>
    <w:semiHidden/>
    <w:unhideWhenUsed/>
    <w:rsid w:val="00A61244"/>
    <w:rPr>
      <w:sz w:val="16"/>
      <w:szCs w:val="16"/>
    </w:rPr>
  </w:style>
  <w:style w:type="paragraph" w:styleId="ae">
    <w:name w:val="annotation text"/>
    <w:basedOn w:val="a"/>
    <w:link w:val="af"/>
    <w:uiPriority w:val="99"/>
    <w:semiHidden/>
    <w:unhideWhenUsed/>
    <w:rsid w:val="00A61244"/>
  </w:style>
  <w:style w:type="character" w:customStyle="1" w:styleId="af">
    <w:name w:val="Текст примечания Знак"/>
    <w:basedOn w:val="a0"/>
    <w:link w:val="ae"/>
    <w:uiPriority w:val="99"/>
    <w:semiHidden/>
    <w:rsid w:val="00A61244"/>
    <w:rPr>
      <w:rFonts w:ascii="Times New Roman" w:eastAsia="Times New Roman" w:hAnsi="Times New Roman" w:cs="Times New Roman"/>
      <w:sz w:val="20"/>
      <w:szCs w:val="20"/>
      <w:lang w:val="en-US"/>
    </w:rPr>
  </w:style>
  <w:style w:type="paragraph" w:styleId="af0">
    <w:name w:val="annotation subject"/>
    <w:basedOn w:val="ae"/>
    <w:next w:val="ae"/>
    <w:link w:val="af1"/>
    <w:uiPriority w:val="99"/>
    <w:semiHidden/>
    <w:unhideWhenUsed/>
    <w:rsid w:val="00A61244"/>
    <w:rPr>
      <w:b/>
      <w:bCs/>
    </w:rPr>
  </w:style>
  <w:style w:type="character" w:customStyle="1" w:styleId="af1">
    <w:name w:val="Тема примечания Знак"/>
    <w:basedOn w:val="af"/>
    <w:link w:val="af0"/>
    <w:uiPriority w:val="99"/>
    <w:semiHidden/>
    <w:rsid w:val="00A61244"/>
    <w:rPr>
      <w:rFonts w:ascii="Times New Roman" w:eastAsia="Times New Roman" w:hAnsi="Times New Roman" w:cs="Times New Roman"/>
      <w:b/>
      <w:bCs/>
      <w:sz w:val="20"/>
      <w:szCs w:val="20"/>
      <w:lang w:val="en-US"/>
    </w:rPr>
  </w:style>
  <w:style w:type="character" w:customStyle="1" w:styleId="blk">
    <w:name w:val="blk"/>
    <w:basedOn w:val="a0"/>
    <w:rsid w:val="00F9063B"/>
  </w:style>
  <w:style w:type="character" w:customStyle="1" w:styleId="60">
    <w:name w:val="Заголовок 6 Знак"/>
    <w:basedOn w:val="a0"/>
    <w:link w:val="6"/>
    <w:uiPriority w:val="9"/>
    <w:semiHidden/>
    <w:rsid w:val="005B2EB2"/>
    <w:rPr>
      <w:rFonts w:asciiTheme="majorHAnsi" w:eastAsiaTheme="majorEastAsia" w:hAnsiTheme="majorHAnsi" w:cstheme="majorBidi"/>
      <w:i/>
      <w:iCs/>
      <w:color w:val="1F4D78" w:themeColor="accent1" w:themeShade="7F"/>
      <w:sz w:val="20"/>
      <w:szCs w:val="20"/>
      <w:lang w:val="en-US"/>
    </w:rPr>
  </w:style>
  <w:style w:type="paragraph" w:styleId="af2">
    <w:name w:val="Body Text"/>
    <w:basedOn w:val="a"/>
    <w:link w:val="af3"/>
    <w:uiPriority w:val="99"/>
    <w:semiHidden/>
    <w:unhideWhenUsed/>
    <w:rsid w:val="005B2EB2"/>
    <w:pPr>
      <w:spacing w:after="120"/>
    </w:pPr>
  </w:style>
  <w:style w:type="character" w:customStyle="1" w:styleId="af3">
    <w:name w:val="Основной текст Знак"/>
    <w:basedOn w:val="a0"/>
    <w:link w:val="af2"/>
    <w:uiPriority w:val="99"/>
    <w:semiHidden/>
    <w:rsid w:val="005B2EB2"/>
    <w:rPr>
      <w:rFonts w:ascii="Times New Roman" w:eastAsia="Times New Roman" w:hAnsi="Times New Roman" w:cs="Times New Roman"/>
      <w:sz w:val="20"/>
      <w:szCs w:val="20"/>
      <w:lang w:val="en-US"/>
    </w:rPr>
  </w:style>
  <w:style w:type="paragraph" w:styleId="af4">
    <w:name w:val="footnote text"/>
    <w:basedOn w:val="a"/>
    <w:link w:val="af5"/>
    <w:semiHidden/>
    <w:rsid w:val="005B2EB2"/>
    <w:rPr>
      <w:lang w:val="ru-RU" w:eastAsia="ru-RU"/>
    </w:rPr>
  </w:style>
  <w:style w:type="character" w:customStyle="1" w:styleId="af5">
    <w:name w:val="Текст сноски Знак"/>
    <w:basedOn w:val="a0"/>
    <w:link w:val="af4"/>
    <w:semiHidden/>
    <w:rsid w:val="005B2EB2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6">
    <w:name w:val="footnote reference"/>
    <w:semiHidden/>
    <w:rsid w:val="005B2EB2"/>
    <w:rPr>
      <w:vertAlign w:val="superscript"/>
    </w:rPr>
  </w:style>
  <w:style w:type="table" w:customStyle="1" w:styleId="21">
    <w:name w:val="Сетка таблицы21"/>
    <w:basedOn w:val="a1"/>
    <w:next w:val="a3"/>
    <w:uiPriority w:val="39"/>
    <w:rsid w:val="0028162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22">
    <w:name w:val="Body Text Indent 2"/>
    <w:basedOn w:val="a"/>
    <w:link w:val="23"/>
    <w:uiPriority w:val="99"/>
    <w:semiHidden/>
    <w:unhideWhenUsed/>
    <w:rsid w:val="000A1973"/>
    <w:pPr>
      <w:spacing w:after="120" w:line="480" w:lineRule="auto"/>
      <w:ind w:left="283"/>
    </w:pPr>
  </w:style>
  <w:style w:type="character" w:customStyle="1" w:styleId="23">
    <w:name w:val="Основной текст с отступом 2 Знак"/>
    <w:basedOn w:val="a0"/>
    <w:link w:val="22"/>
    <w:uiPriority w:val="99"/>
    <w:semiHidden/>
    <w:rsid w:val="000A1973"/>
    <w:rPr>
      <w:rFonts w:ascii="Times New Roman" w:eastAsia="Times New Roman" w:hAnsi="Times New Roman" w:cs="Times New Roman"/>
      <w:sz w:val="20"/>
      <w:szCs w:val="20"/>
      <w:lang w:val="en-US"/>
    </w:rPr>
  </w:style>
  <w:style w:type="character" w:customStyle="1" w:styleId="aa">
    <w:name w:val="Абзац списка Знак"/>
    <w:aliases w:val="ПАРАГРАФ Знак,References Знак,List Paragraph Знак,ааа Знак,Абзац списка1 Знак"/>
    <w:link w:val="a9"/>
    <w:uiPriority w:val="34"/>
    <w:rsid w:val="00261B3F"/>
    <w:rPr>
      <w:rFonts w:ascii="Times New Roman" w:eastAsia="Times New Roman" w:hAnsi="Times New Roman" w:cs="Times New Roman"/>
      <w:sz w:val="20"/>
      <w:szCs w:val="20"/>
      <w:lang w:val="en-US"/>
    </w:rPr>
  </w:style>
  <w:style w:type="paragraph" w:customStyle="1" w:styleId="Normal">
    <w:name w:val="Normal Знак"/>
    <w:rsid w:val="00261B3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9180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FB0039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5">
    <w:name w:val="heading 5"/>
    <w:basedOn w:val="a"/>
    <w:next w:val="a"/>
    <w:link w:val="50"/>
    <w:qFormat/>
    <w:rsid w:val="00F40C91"/>
    <w:pPr>
      <w:spacing w:before="240" w:after="60"/>
      <w:outlineLvl w:val="4"/>
    </w:pPr>
    <w:rPr>
      <w:b/>
      <w:bCs/>
      <w:i/>
      <w:iCs/>
      <w:sz w:val="26"/>
      <w:szCs w:val="26"/>
      <w:lang w:val="ru-RU" w:eastAsia="ru-RU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5B2EB2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EmptyLayoutCell">
    <w:name w:val="EmptyLayoutCell"/>
    <w:basedOn w:val="a"/>
    <w:rsid w:val="00B9180D"/>
    <w:rPr>
      <w:sz w:val="2"/>
    </w:rPr>
  </w:style>
  <w:style w:type="paragraph" w:customStyle="1" w:styleId="s1">
    <w:name w:val="s_1"/>
    <w:basedOn w:val="a"/>
    <w:rsid w:val="00B9180D"/>
    <w:pPr>
      <w:spacing w:before="100" w:beforeAutospacing="1" w:after="100" w:afterAutospacing="1"/>
    </w:pPr>
    <w:rPr>
      <w:sz w:val="24"/>
      <w:szCs w:val="24"/>
      <w:lang w:val="ru-RU" w:eastAsia="ru-RU"/>
    </w:rPr>
  </w:style>
  <w:style w:type="table" w:styleId="a3">
    <w:name w:val="Table Grid"/>
    <w:basedOn w:val="a1"/>
    <w:uiPriority w:val="59"/>
    <w:rsid w:val="006C2DD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2">
    <w:name w:val="Знак Знак Знак1 Знак Знак Знак2 Знак"/>
    <w:basedOn w:val="a"/>
    <w:autoRedefine/>
    <w:rsid w:val="00653829"/>
    <w:pPr>
      <w:widowControl w:val="0"/>
      <w:overflowPunct w:val="0"/>
      <w:autoSpaceDE w:val="0"/>
      <w:autoSpaceDN w:val="0"/>
      <w:adjustRightInd w:val="0"/>
      <w:spacing w:after="160" w:line="240" w:lineRule="exact"/>
      <w:textAlignment w:val="baseline"/>
    </w:pPr>
    <w:rPr>
      <w:rFonts w:eastAsia="SimSun"/>
      <w:b/>
      <w:sz w:val="28"/>
    </w:rPr>
  </w:style>
  <w:style w:type="paragraph" w:styleId="a4">
    <w:name w:val="Normal (Web)"/>
    <w:basedOn w:val="a"/>
    <w:uiPriority w:val="99"/>
    <w:unhideWhenUsed/>
    <w:rsid w:val="00653829"/>
    <w:pPr>
      <w:ind w:firstLine="300"/>
    </w:pPr>
    <w:rPr>
      <w:sz w:val="24"/>
      <w:szCs w:val="24"/>
      <w:lang w:val="ru-RU" w:eastAsia="ru-RU"/>
    </w:rPr>
  </w:style>
  <w:style w:type="character" w:customStyle="1" w:styleId="50">
    <w:name w:val="Заголовок 5 Знак"/>
    <w:basedOn w:val="a0"/>
    <w:link w:val="5"/>
    <w:rsid w:val="00F40C91"/>
    <w:rPr>
      <w:rFonts w:ascii="Times New Roman" w:eastAsia="Times New Roman" w:hAnsi="Times New Roman" w:cs="Times New Roman"/>
      <w:b/>
      <w:bCs/>
      <w:i/>
      <w:iCs/>
      <w:sz w:val="26"/>
      <w:szCs w:val="26"/>
      <w:lang w:eastAsia="ru-RU"/>
    </w:rPr>
  </w:style>
  <w:style w:type="paragraph" w:styleId="a5">
    <w:name w:val="Body Text Indent"/>
    <w:basedOn w:val="a"/>
    <w:link w:val="a6"/>
    <w:rsid w:val="00F40C91"/>
    <w:pPr>
      <w:widowControl w:val="0"/>
      <w:autoSpaceDE w:val="0"/>
      <w:autoSpaceDN w:val="0"/>
      <w:adjustRightInd w:val="0"/>
      <w:spacing w:after="120"/>
      <w:ind w:left="283"/>
    </w:pPr>
    <w:rPr>
      <w:lang w:val="ru-RU" w:eastAsia="ru-RU"/>
    </w:rPr>
  </w:style>
  <w:style w:type="character" w:customStyle="1" w:styleId="a6">
    <w:name w:val="Основной текст с отступом Знак"/>
    <w:basedOn w:val="a0"/>
    <w:link w:val="a5"/>
    <w:rsid w:val="00F40C91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7">
    <w:name w:val="Hyperlink"/>
    <w:basedOn w:val="a0"/>
    <w:uiPriority w:val="99"/>
    <w:rsid w:val="00F40C91"/>
    <w:rPr>
      <w:color w:val="0000FF"/>
      <w:u w:val="single"/>
    </w:rPr>
  </w:style>
  <w:style w:type="character" w:styleId="a8">
    <w:name w:val="Strong"/>
    <w:basedOn w:val="a0"/>
    <w:qFormat/>
    <w:rsid w:val="0036689D"/>
    <w:rPr>
      <w:b/>
      <w:bCs/>
    </w:rPr>
  </w:style>
  <w:style w:type="character" w:customStyle="1" w:styleId="20">
    <w:name w:val="Заголовок 2 Знак"/>
    <w:basedOn w:val="a0"/>
    <w:link w:val="2"/>
    <w:uiPriority w:val="9"/>
    <w:semiHidden/>
    <w:rsid w:val="00FB0039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val="en-US"/>
    </w:rPr>
  </w:style>
  <w:style w:type="paragraph" w:styleId="a9">
    <w:name w:val="List Paragraph"/>
    <w:aliases w:val="ПАРАГРАФ,References,List Paragraph,ааа,Абзац списка1"/>
    <w:basedOn w:val="a"/>
    <w:link w:val="aa"/>
    <w:uiPriority w:val="34"/>
    <w:qFormat/>
    <w:rsid w:val="00940BBA"/>
    <w:pPr>
      <w:ind w:left="720"/>
      <w:contextualSpacing/>
    </w:pPr>
  </w:style>
  <w:style w:type="paragraph" w:styleId="ab">
    <w:name w:val="Balloon Text"/>
    <w:basedOn w:val="a"/>
    <w:link w:val="ac"/>
    <w:uiPriority w:val="99"/>
    <w:semiHidden/>
    <w:unhideWhenUsed/>
    <w:rsid w:val="00975430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975430"/>
    <w:rPr>
      <w:rFonts w:ascii="Tahoma" w:eastAsia="Times New Roman" w:hAnsi="Tahoma" w:cs="Tahoma"/>
      <w:sz w:val="16"/>
      <w:szCs w:val="16"/>
      <w:lang w:val="en-US"/>
    </w:rPr>
  </w:style>
  <w:style w:type="character" w:styleId="ad">
    <w:name w:val="annotation reference"/>
    <w:basedOn w:val="a0"/>
    <w:uiPriority w:val="99"/>
    <w:semiHidden/>
    <w:unhideWhenUsed/>
    <w:rsid w:val="00A61244"/>
    <w:rPr>
      <w:sz w:val="16"/>
      <w:szCs w:val="16"/>
    </w:rPr>
  </w:style>
  <w:style w:type="paragraph" w:styleId="ae">
    <w:name w:val="annotation text"/>
    <w:basedOn w:val="a"/>
    <w:link w:val="af"/>
    <w:uiPriority w:val="99"/>
    <w:semiHidden/>
    <w:unhideWhenUsed/>
    <w:rsid w:val="00A61244"/>
  </w:style>
  <w:style w:type="character" w:customStyle="1" w:styleId="af">
    <w:name w:val="Текст примечания Знак"/>
    <w:basedOn w:val="a0"/>
    <w:link w:val="ae"/>
    <w:uiPriority w:val="99"/>
    <w:semiHidden/>
    <w:rsid w:val="00A61244"/>
    <w:rPr>
      <w:rFonts w:ascii="Times New Roman" w:eastAsia="Times New Roman" w:hAnsi="Times New Roman" w:cs="Times New Roman"/>
      <w:sz w:val="20"/>
      <w:szCs w:val="20"/>
      <w:lang w:val="en-US"/>
    </w:rPr>
  </w:style>
  <w:style w:type="paragraph" w:styleId="af0">
    <w:name w:val="annotation subject"/>
    <w:basedOn w:val="ae"/>
    <w:next w:val="ae"/>
    <w:link w:val="af1"/>
    <w:uiPriority w:val="99"/>
    <w:semiHidden/>
    <w:unhideWhenUsed/>
    <w:rsid w:val="00A61244"/>
    <w:rPr>
      <w:b/>
      <w:bCs/>
    </w:rPr>
  </w:style>
  <w:style w:type="character" w:customStyle="1" w:styleId="af1">
    <w:name w:val="Тема примечания Знак"/>
    <w:basedOn w:val="af"/>
    <w:link w:val="af0"/>
    <w:uiPriority w:val="99"/>
    <w:semiHidden/>
    <w:rsid w:val="00A61244"/>
    <w:rPr>
      <w:rFonts w:ascii="Times New Roman" w:eastAsia="Times New Roman" w:hAnsi="Times New Roman" w:cs="Times New Roman"/>
      <w:b/>
      <w:bCs/>
      <w:sz w:val="20"/>
      <w:szCs w:val="20"/>
      <w:lang w:val="en-US"/>
    </w:rPr>
  </w:style>
  <w:style w:type="character" w:customStyle="1" w:styleId="blk">
    <w:name w:val="blk"/>
    <w:basedOn w:val="a0"/>
    <w:rsid w:val="00F9063B"/>
  </w:style>
  <w:style w:type="character" w:customStyle="1" w:styleId="60">
    <w:name w:val="Заголовок 6 Знак"/>
    <w:basedOn w:val="a0"/>
    <w:link w:val="6"/>
    <w:uiPriority w:val="9"/>
    <w:semiHidden/>
    <w:rsid w:val="005B2EB2"/>
    <w:rPr>
      <w:rFonts w:asciiTheme="majorHAnsi" w:eastAsiaTheme="majorEastAsia" w:hAnsiTheme="majorHAnsi" w:cstheme="majorBidi"/>
      <w:i/>
      <w:iCs/>
      <w:color w:val="1F4D78" w:themeColor="accent1" w:themeShade="7F"/>
      <w:sz w:val="20"/>
      <w:szCs w:val="20"/>
      <w:lang w:val="en-US"/>
    </w:rPr>
  </w:style>
  <w:style w:type="paragraph" w:styleId="af2">
    <w:name w:val="Body Text"/>
    <w:basedOn w:val="a"/>
    <w:link w:val="af3"/>
    <w:uiPriority w:val="99"/>
    <w:semiHidden/>
    <w:unhideWhenUsed/>
    <w:rsid w:val="005B2EB2"/>
    <w:pPr>
      <w:spacing w:after="120"/>
    </w:pPr>
  </w:style>
  <w:style w:type="character" w:customStyle="1" w:styleId="af3">
    <w:name w:val="Основной текст Знак"/>
    <w:basedOn w:val="a0"/>
    <w:link w:val="af2"/>
    <w:uiPriority w:val="99"/>
    <w:semiHidden/>
    <w:rsid w:val="005B2EB2"/>
    <w:rPr>
      <w:rFonts w:ascii="Times New Roman" w:eastAsia="Times New Roman" w:hAnsi="Times New Roman" w:cs="Times New Roman"/>
      <w:sz w:val="20"/>
      <w:szCs w:val="20"/>
      <w:lang w:val="en-US"/>
    </w:rPr>
  </w:style>
  <w:style w:type="paragraph" w:styleId="af4">
    <w:name w:val="footnote text"/>
    <w:basedOn w:val="a"/>
    <w:link w:val="af5"/>
    <w:semiHidden/>
    <w:rsid w:val="005B2EB2"/>
    <w:rPr>
      <w:lang w:val="ru-RU" w:eastAsia="ru-RU"/>
    </w:rPr>
  </w:style>
  <w:style w:type="character" w:customStyle="1" w:styleId="af5">
    <w:name w:val="Текст сноски Знак"/>
    <w:basedOn w:val="a0"/>
    <w:link w:val="af4"/>
    <w:semiHidden/>
    <w:rsid w:val="005B2EB2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6">
    <w:name w:val="footnote reference"/>
    <w:semiHidden/>
    <w:rsid w:val="005B2EB2"/>
    <w:rPr>
      <w:vertAlign w:val="superscript"/>
    </w:rPr>
  </w:style>
  <w:style w:type="table" w:customStyle="1" w:styleId="21">
    <w:name w:val="Сетка таблицы21"/>
    <w:basedOn w:val="a1"/>
    <w:next w:val="a3"/>
    <w:uiPriority w:val="39"/>
    <w:rsid w:val="0028162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22">
    <w:name w:val="Body Text Indent 2"/>
    <w:basedOn w:val="a"/>
    <w:link w:val="23"/>
    <w:uiPriority w:val="99"/>
    <w:semiHidden/>
    <w:unhideWhenUsed/>
    <w:rsid w:val="000A1973"/>
    <w:pPr>
      <w:spacing w:after="120" w:line="480" w:lineRule="auto"/>
      <w:ind w:left="283"/>
    </w:pPr>
  </w:style>
  <w:style w:type="character" w:customStyle="1" w:styleId="23">
    <w:name w:val="Основной текст с отступом 2 Знак"/>
    <w:basedOn w:val="a0"/>
    <w:link w:val="22"/>
    <w:uiPriority w:val="99"/>
    <w:semiHidden/>
    <w:rsid w:val="000A1973"/>
    <w:rPr>
      <w:rFonts w:ascii="Times New Roman" w:eastAsia="Times New Roman" w:hAnsi="Times New Roman" w:cs="Times New Roman"/>
      <w:sz w:val="20"/>
      <w:szCs w:val="20"/>
      <w:lang w:val="en-US"/>
    </w:rPr>
  </w:style>
  <w:style w:type="character" w:customStyle="1" w:styleId="aa">
    <w:name w:val="Абзац списка Знак"/>
    <w:aliases w:val="ПАРАГРАФ Знак,References Знак,List Paragraph Знак,ааа Знак,Абзац списка1 Знак"/>
    <w:link w:val="a9"/>
    <w:uiPriority w:val="34"/>
    <w:rsid w:val="00261B3F"/>
    <w:rPr>
      <w:rFonts w:ascii="Times New Roman" w:eastAsia="Times New Roman" w:hAnsi="Times New Roman" w:cs="Times New Roman"/>
      <w:sz w:val="20"/>
      <w:szCs w:val="20"/>
      <w:lang w:val="en-US"/>
    </w:rPr>
  </w:style>
  <w:style w:type="paragraph" w:customStyle="1" w:styleId="Normal">
    <w:name w:val="Normal Знак"/>
    <w:rsid w:val="00261B3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6237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275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6533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0020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7348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5259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2213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2856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8609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7756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9403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4012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9365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8022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5599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356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5424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3433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572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7565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0114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0055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611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2023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3047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6104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1743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1893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6510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0608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426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0424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575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9384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8401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2468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3524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32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2669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428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8919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4866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8992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126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6449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5767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1092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5868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3074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529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6957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8048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35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4613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6490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3560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3741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017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9156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3373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4499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0254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8240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8356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2939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8194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3629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8072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0512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535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839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937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image" Target="media/image2.png"/><Relationship Id="rId18" Type="http://schemas.openxmlformats.org/officeDocument/2006/relationships/image" Target="media/image5.wmf"/><Relationship Id="rId26" Type="http://schemas.openxmlformats.org/officeDocument/2006/relationships/fontTable" Target="fontTable.xml"/><Relationship Id="rId3" Type="http://schemas.openxmlformats.org/officeDocument/2006/relationships/customXml" Target="../customXml/item3.xml"/><Relationship Id="rId21" Type="http://schemas.openxmlformats.org/officeDocument/2006/relationships/oleObject" Target="embeddings/oleObject4.bin"/><Relationship Id="rId7" Type="http://schemas.microsoft.com/office/2007/relationships/stylesWithEffects" Target="stylesWithEffects.xml"/><Relationship Id="rId12" Type="http://schemas.openxmlformats.org/officeDocument/2006/relationships/image" Target="media/image1.png"/><Relationship Id="rId17" Type="http://schemas.openxmlformats.org/officeDocument/2006/relationships/oleObject" Target="embeddings/oleObject2.bin"/><Relationship Id="rId25" Type="http://schemas.openxmlformats.org/officeDocument/2006/relationships/hyperlink" Target="http://www.urait.com" TargetMode="External"/><Relationship Id="rId2" Type="http://schemas.openxmlformats.org/officeDocument/2006/relationships/customXml" Target="../customXml/item2.xml"/><Relationship Id="rId16" Type="http://schemas.openxmlformats.org/officeDocument/2006/relationships/image" Target="media/image4.wmf"/><Relationship Id="rId20" Type="http://schemas.openxmlformats.org/officeDocument/2006/relationships/image" Target="media/image6.wmf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24" Type="http://schemas.openxmlformats.org/officeDocument/2006/relationships/hyperlink" Target="http://www.znanium.com" TargetMode="External"/><Relationship Id="rId5" Type="http://schemas.openxmlformats.org/officeDocument/2006/relationships/numbering" Target="numbering.xml"/><Relationship Id="rId15" Type="http://schemas.openxmlformats.org/officeDocument/2006/relationships/oleObject" Target="embeddings/oleObject1.bin"/><Relationship Id="rId23" Type="http://schemas.openxmlformats.org/officeDocument/2006/relationships/hyperlink" Target="http://www.elibrary.ru" TargetMode="External"/><Relationship Id="rId10" Type="http://schemas.openxmlformats.org/officeDocument/2006/relationships/footnotes" Target="footnotes.xml"/><Relationship Id="rId19" Type="http://schemas.openxmlformats.org/officeDocument/2006/relationships/oleObject" Target="embeddings/oleObject3.bin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image" Target="media/image3.wmf"/><Relationship Id="rId22" Type="http://schemas.openxmlformats.org/officeDocument/2006/relationships/hyperlink" Target="http://rospotrebnadzor.ru" TargetMode="External"/><Relationship Id="rId27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F41E805D76480840803B66F55DD5D908" ma:contentTypeVersion="2" ma:contentTypeDescription="Создание документа." ma:contentTypeScope="" ma:versionID="38fd68af1e8bf3fd6480a0af2a75a53b">
  <xsd:schema xmlns:xsd="http://www.w3.org/2001/XMLSchema" xmlns:xs="http://www.w3.org/2001/XMLSchema" xmlns:p="http://schemas.microsoft.com/office/2006/metadata/properties" xmlns:ns2="77aa66d2-4fef-4728-a879-fc4ed998c09c" targetNamespace="http://schemas.microsoft.com/office/2006/metadata/properties" ma:root="true" ma:fieldsID="9112ba48225bc203be23988c2979ceaf" ns2:_="">
    <xsd:import namespace="77aa66d2-4fef-4728-a879-fc4ed998c09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7aa66d2-4fef-4728-a879-fc4ed998c09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3476148-B571-4FE0-B264-8E1656C0F090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E94376C1-B8BB-4EC9-B469-1BAA8093B6E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548BDF02-CD80-4BCC-9A05-A664B54E2C9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7aa66d2-4fef-4728-a879-fc4ed998c09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D8AB0006-1D7B-4714-BF76-CA87504DA0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326</TotalTime>
  <Pages>35</Pages>
  <Words>10656</Words>
  <Characters>60743</Characters>
  <Application>Microsoft Office Word</Application>
  <DocSecurity>0</DocSecurity>
  <Lines>506</Lines>
  <Paragraphs>142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71257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Железова Татьяна Александровна</cp:lastModifiedBy>
  <cp:revision>81</cp:revision>
  <cp:lastPrinted>2023-07-13T12:57:00Z</cp:lastPrinted>
  <dcterms:created xsi:type="dcterms:W3CDTF">2019-01-16T01:44:00Z</dcterms:created>
  <dcterms:modified xsi:type="dcterms:W3CDTF">2026-07-29T06:37:00Z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0x010100F41E805D76480840803B66F55DD5D908</vt:lpwstr>
  </property>
</Properties>
</file>